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B314A" w14:textId="2638064F" w:rsidR="00733271" w:rsidRPr="007E711C" w:rsidRDefault="003B6F8C" w:rsidP="00986C5A">
      <w:pPr>
        <w:spacing w:after="0" w:line="300" w:lineRule="auto"/>
        <w:rPr>
          <w:rFonts w:ascii="Arial" w:hAnsi="Arial" w:cs="Arial"/>
        </w:rPr>
      </w:pPr>
      <w:r w:rsidRPr="007E711C">
        <w:rPr>
          <w:rFonts w:ascii="Arial" w:hAnsi="Arial" w:cs="Arial"/>
        </w:rPr>
        <w:t xml:space="preserve">Dear </w:t>
      </w:r>
      <w:r w:rsidR="007E711C" w:rsidRPr="00322FBC">
        <w:rPr>
          <w:rFonts w:ascii="Arial" w:hAnsi="Arial" w:cs="Arial"/>
          <w:color w:val="FF0000"/>
        </w:rPr>
        <w:t>[</w:t>
      </w:r>
      <w:r w:rsidR="008B0612" w:rsidRPr="00322FBC">
        <w:rPr>
          <w:rFonts w:ascii="Arial" w:hAnsi="Arial" w:cs="Arial"/>
          <w:i/>
          <w:iCs/>
          <w:color w:val="FF0000"/>
        </w:rPr>
        <w:t>R</w:t>
      </w:r>
      <w:r w:rsidR="007E711C" w:rsidRPr="00322FBC">
        <w:rPr>
          <w:rFonts w:ascii="Arial" w:hAnsi="Arial" w:cs="Arial"/>
          <w:i/>
          <w:iCs/>
          <w:color w:val="FF0000"/>
        </w:rPr>
        <w:t>ecipient</w:t>
      </w:r>
      <w:r w:rsidR="007E711C" w:rsidRPr="00322FBC">
        <w:rPr>
          <w:rFonts w:ascii="Arial" w:hAnsi="Arial" w:cs="Arial"/>
          <w:color w:val="FF0000"/>
        </w:rPr>
        <w:t>]</w:t>
      </w:r>
      <w:r w:rsidRPr="007E711C">
        <w:rPr>
          <w:rFonts w:ascii="Arial" w:hAnsi="Arial" w:cs="Arial"/>
        </w:rPr>
        <w:t>,</w:t>
      </w:r>
    </w:p>
    <w:p w14:paraId="4C501D0A" w14:textId="3876EB77" w:rsidR="003B6F8C" w:rsidRPr="007E711C" w:rsidRDefault="003B6F8C" w:rsidP="00986C5A">
      <w:pPr>
        <w:spacing w:after="0" w:line="300" w:lineRule="auto"/>
        <w:rPr>
          <w:rFonts w:ascii="Arial" w:hAnsi="Arial" w:cs="Arial"/>
        </w:rPr>
      </w:pPr>
    </w:p>
    <w:p w14:paraId="4533FE1C" w14:textId="1B1D7C79" w:rsidR="003B6F8C" w:rsidRPr="007E711C" w:rsidRDefault="00D07F82" w:rsidP="00986C5A">
      <w:pPr>
        <w:pStyle w:val="Heading1"/>
        <w:shd w:val="clear" w:color="auto" w:fill="FFFFFF"/>
        <w:spacing w:before="0" w:line="300" w:lineRule="auto"/>
        <w:rPr>
          <w:rFonts w:ascii="Arial" w:hAnsi="Arial" w:cs="Arial"/>
          <w:color w:val="auto"/>
          <w:sz w:val="22"/>
          <w:szCs w:val="22"/>
        </w:rPr>
      </w:pPr>
      <w:r>
        <w:rPr>
          <w:rFonts w:ascii="Arial" w:hAnsi="Arial" w:cs="Arial"/>
          <w:color w:val="auto"/>
          <w:sz w:val="22"/>
          <w:szCs w:val="22"/>
        </w:rPr>
        <w:t>T</w:t>
      </w:r>
      <w:r w:rsidRPr="007E711C">
        <w:rPr>
          <w:rFonts w:ascii="Arial" w:hAnsi="Arial" w:cs="Arial"/>
          <w:color w:val="auto"/>
          <w:sz w:val="22"/>
          <w:szCs w:val="22"/>
        </w:rPr>
        <w:t>he Maine Department of Environmental Protection (DEP)</w:t>
      </w:r>
      <w:r w:rsidRPr="00D07F82">
        <w:rPr>
          <w:rFonts w:ascii="Arial" w:hAnsi="Arial" w:cs="Arial"/>
          <w:color w:val="auto"/>
          <w:sz w:val="22"/>
          <w:szCs w:val="22"/>
        </w:rPr>
        <w:t xml:space="preserve"> </w:t>
      </w:r>
      <w:r>
        <w:rPr>
          <w:rFonts w:ascii="Arial" w:hAnsi="Arial" w:cs="Arial"/>
          <w:color w:val="auto"/>
          <w:sz w:val="22"/>
          <w:szCs w:val="22"/>
        </w:rPr>
        <w:t>is conducting a</w:t>
      </w:r>
      <w:r w:rsidRPr="007E711C">
        <w:rPr>
          <w:rFonts w:ascii="Arial" w:hAnsi="Arial" w:cs="Arial"/>
          <w:color w:val="auto"/>
          <w:sz w:val="22"/>
          <w:szCs w:val="22"/>
        </w:rPr>
        <w:t xml:space="preserve"> statewide investigation for the implementation of </w:t>
      </w:r>
      <w:hyperlink r:id="rId4" w:history="1">
        <w:r w:rsidRPr="007E711C">
          <w:rPr>
            <w:rStyle w:val="Hyperlink"/>
            <w:rFonts w:ascii="Arial" w:hAnsi="Arial" w:cs="Arial"/>
            <w:color w:val="auto"/>
            <w:sz w:val="22"/>
            <w:szCs w:val="22"/>
          </w:rPr>
          <w:t>Public Law 2021 Chapter 478, An Act To Investigate Perfluoroalkyl and Polyfluoroalkyl Substance Contamination of Land and Groundwater</w:t>
        </w:r>
      </w:hyperlink>
      <w:r w:rsidRPr="007E711C">
        <w:rPr>
          <w:rFonts w:ascii="Arial" w:hAnsi="Arial" w:cs="Arial"/>
          <w:color w:val="auto"/>
          <w:sz w:val="22"/>
          <w:szCs w:val="22"/>
        </w:rPr>
        <w:t>, effective October 18, 2021.</w:t>
      </w:r>
      <w:r>
        <w:rPr>
          <w:rFonts w:ascii="Arial" w:hAnsi="Arial" w:cs="Arial"/>
          <w:color w:val="auto"/>
          <w:sz w:val="22"/>
          <w:szCs w:val="22"/>
        </w:rPr>
        <w:t xml:space="preserve"> </w:t>
      </w:r>
      <w:r w:rsidR="007E711C" w:rsidRPr="00322FBC">
        <w:rPr>
          <w:rFonts w:ascii="Arial" w:hAnsi="Arial" w:cs="Arial"/>
          <w:color w:val="FF0000"/>
          <w:sz w:val="22"/>
          <w:szCs w:val="22"/>
        </w:rPr>
        <w:t>[</w:t>
      </w:r>
      <w:r w:rsidR="00BC4104" w:rsidRPr="00322FBC">
        <w:rPr>
          <w:rFonts w:ascii="Arial" w:hAnsi="Arial" w:cs="Arial"/>
          <w:i/>
          <w:iCs/>
          <w:color w:val="FF0000"/>
          <w:sz w:val="22"/>
          <w:szCs w:val="22"/>
        </w:rPr>
        <w:t>C</w:t>
      </w:r>
      <w:r w:rsidR="007E711C" w:rsidRPr="00322FBC">
        <w:rPr>
          <w:rFonts w:ascii="Arial" w:hAnsi="Arial" w:cs="Arial"/>
          <w:i/>
          <w:iCs/>
          <w:color w:val="FF0000"/>
          <w:sz w:val="22"/>
          <w:szCs w:val="22"/>
        </w:rPr>
        <w:t>onsultant</w:t>
      </w:r>
      <w:r w:rsidR="007E711C" w:rsidRPr="00322FBC">
        <w:rPr>
          <w:rFonts w:ascii="Arial" w:hAnsi="Arial" w:cs="Arial"/>
          <w:color w:val="FF0000"/>
          <w:sz w:val="22"/>
          <w:szCs w:val="22"/>
        </w:rPr>
        <w:t>]</w:t>
      </w:r>
      <w:r w:rsidR="00986C5A" w:rsidRPr="007E711C">
        <w:rPr>
          <w:rFonts w:ascii="Arial" w:hAnsi="Arial" w:cs="Arial"/>
          <w:color w:val="auto"/>
          <w:sz w:val="22"/>
          <w:szCs w:val="22"/>
        </w:rPr>
        <w:t xml:space="preserve"> </w:t>
      </w:r>
      <w:r w:rsidR="003B6F8C" w:rsidRPr="007E711C">
        <w:rPr>
          <w:rFonts w:ascii="Arial" w:hAnsi="Arial" w:cs="Arial"/>
          <w:color w:val="auto"/>
          <w:sz w:val="22"/>
          <w:szCs w:val="22"/>
        </w:rPr>
        <w:t>has been contracted by the DE</w:t>
      </w:r>
      <w:r>
        <w:rPr>
          <w:rFonts w:ascii="Arial" w:hAnsi="Arial" w:cs="Arial"/>
          <w:color w:val="auto"/>
          <w:sz w:val="22"/>
          <w:szCs w:val="22"/>
        </w:rPr>
        <w:t xml:space="preserve">P </w:t>
      </w:r>
      <w:r w:rsidR="003B6F8C" w:rsidRPr="007E711C">
        <w:rPr>
          <w:rFonts w:ascii="Arial" w:hAnsi="Arial" w:cs="Arial"/>
          <w:color w:val="auto"/>
          <w:sz w:val="22"/>
          <w:szCs w:val="22"/>
        </w:rPr>
        <w:t xml:space="preserve">to contact </w:t>
      </w:r>
      <w:r w:rsidR="00F17EA4" w:rsidRPr="007E711C">
        <w:rPr>
          <w:rFonts w:ascii="Arial" w:hAnsi="Arial" w:cs="Arial"/>
          <w:color w:val="auto"/>
          <w:sz w:val="22"/>
          <w:szCs w:val="22"/>
        </w:rPr>
        <w:t xml:space="preserve">property owners who live </w:t>
      </w:r>
      <w:r w:rsidR="003B6F8C" w:rsidRPr="007E711C">
        <w:rPr>
          <w:rFonts w:ascii="Arial" w:hAnsi="Arial" w:cs="Arial"/>
          <w:color w:val="auto"/>
          <w:sz w:val="22"/>
          <w:szCs w:val="22"/>
        </w:rPr>
        <w:t>within a 1</w:t>
      </w:r>
      <w:r w:rsidR="006054EC" w:rsidRPr="007E711C">
        <w:rPr>
          <w:rFonts w:ascii="Arial" w:hAnsi="Arial" w:cs="Arial"/>
          <w:color w:val="auto"/>
          <w:sz w:val="22"/>
          <w:szCs w:val="22"/>
        </w:rPr>
        <w:t>,</w:t>
      </w:r>
      <w:r w:rsidR="003B6F8C" w:rsidRPr="007E711C">
        <w:rPr>
          <w:rFonts w:ascii="Arial" w:hAnsi="Arial" w:cs="Arial"/>
          <w:color w:val="auto"/>
          <w:sz w:val="22"/>
          <w:szCs w:val="22"/>
        </w:rPr>
        <w:t>000</w:t>
      </w:r>
      <w:r w:rsidR="006054EC" w:rsidRPr="007E711C">
        <w:rPr>
          <w:rFonts w:ascii="Arial" w:hAnsi="Arial" w:cs="Arial"/>
          <w:color w:val="auto"/>
          <w:sz w:val="22"/>
          <w:szCs w:val="22"/>
        </w:rPr>
        <w:t>-</w:t>
      </w:r>
      <w:r w:rsidR="003B6F8C" w:rsidRPr="007E711C">
        <w:rPr>
          <w:rFonts w:ascii="Arial" w:hAnsi="Arial" w:cs="Arial"/>
          <w:color w:val="auto"/>
          <w:sz w:val="22"/>
          <w:szCs w:val="22"/>
        </w:rPr>
        <w:t xml:space="preserve">foot radius of </w:t>
      </w:r>
      <w:r w:rsidR="00F17EA4" w:rsidRPr="007E711C">
        <w:rPr>
          <w:rFonts w:ascii="Arial" w:hAnsi="Arial" w:cs="Arial"/>
          <w:color w:val="auto"/>
          <w:sz w:val="22"/>
          <w:szCs w:val="22"/>
        </w:rPr>
        <w:t xml:space="preserve">septage </w:t>
      </w:r>
      <w:r w:rsidR="003B6F8C" w:rsidRPr="007E711C">
        <w:rPr>
          <w:rFonts w:ascii="Arial" w:hAnsi="Arial" w:cs="Arial"/>
          <w:color w:val="auto"/>
          <w:sz w:val="22"/>
          <w:szCs w:val="22"/>
        </w:rPr>
        <w:t xml:space="preserve">spreading sites and obtain permission to sample </w:t>
      </w:r>
      <w:r w:rsidR="00F17EA4" w:rsidRPr="007E711C">
        <w:rPr>
          <w:rFonts w:ascii="Arial" w:hAnsi="Arial" w:cs="Arial"/>
          <w:color w:val="auto"/>
          <w:sz w:val="22"/>
          <w:szCs w:val="22"/>
        </w:rPr>
        <w:t xml:space="preserve">their drinking </w:t>
      </w:r>
      <w:r w:rsidR="003B6F8C" w:rsidRPr="007E711C">
        <w:rPr>
          <w:rFonts w:ascii="Arial" w:hAnsi="Arial" w:cs="Arial"/>
          <w:color w:val="auto"/>
          <w:sz w:val="22"/>
          <w:szCs w:val="22"/>
        </w:rPr>
        <w:t>water</w:t>
      </w:r>
      <w:r w:rsidR="005F4B67">
        <w:rPr>
          <w:rFonts w:ascii="Arial" w:hAnsi="Arial" w:cs="Arial"/>
          <w:color w:val="auto"/>
          <w:sz w:val="22"/>
          <w:szCs w:val="22"/>
        </w:rPr>
        <w:t xml:space="preserve"> for</w:t>
      </w:r>
      <w:r w:rsidR="003B6F8C" w:rsidRPr="007E711C">
        <w:rPr>
          <w:rFonts w:ascii="Arial" w:hAnsi="Arial" w:cs="Arial"/>
          <w:color w:val="auto"/>
          <w:sz w:val="22"/>
          <w:szCs w:val="22"/>
        </w:rPr>
        <w:t xml:space="preserve"> </w:t>
      </w:r>
      <w:r w:rsidR="00F17EA4" w:rsidRPr="007E711C">
        <w:rPr>
          <w:rFonts w:ascii="Arial" w:eastAsia="Times New Roman" w:hAnsi="Arial" w:cs="Arial"/>
          <w:color w:val="auto"/>
          <w:kern w:val="36"/>
          <w:sz w:val="22"/>
          <w:szCs w:val="22"/>
        </w:rPr>
        <w:t>p</w:t>
      </w:r>
      <w:r w:rsidR="006054EC" w:rsidRPr="007E711C">
        <w:rPr>
          <w:rFonts w:ascii="Arial" w:eastAsia="Times New Roman" w:hAnsi="Arial" w:cs="Arial"/>
          <w:color w:val="auto"/>
          <w:kern w:val="36"/>
          <w:sz w:val="22"/>
          <w:szCs w:val="22"/>
        </w:rPr>
        <w:t xml:space="preserve">er- and </w:t>
      </w:r>
      <w:r w:rsidR="00F17EA4" w:rsidRPr="007E711C">
        <w:rPr>
          <w:rFonts w:ascii="Arial" w:eastAsia="Times New Roman" w:hAnsi="Arial" w:cs="Arial"/>
          <w:color w:val="auto"/>
          <w:kern w:val="36"/>
          <w:sz w:val="22"/>
          <w:szCs w:val="22"/>
        </w:rPr>
        <w:t>p</w:t>
      </w:r>
      <w:r w:rsidR="006054EC" w:rsidRPr="007E711C">
        <w:rPr>
          <w:rFonts w:ascii="Arial" w:eastAsia="Times New Roman" w:hAnsi="Arial" w:cs="Arial"/>
          <w:color w:val="auto"/>
          <w:kern w:val="36"/>
          <w:sz w:val="22"/>
          <w:szCs w:val="22"/>
        </w:rPr>
        <w:t xml:space="preserve">olyfluoroalkyl Substances </w:t>
      </w:r>
      <w:r w:rsidR="003B6F8C" w:rsidRPr="007E711C">
        <w:rPr>
          <w:rFonts w:ascii="Arial" w:hAnsi="Arial" w:cs="Arial"/>
          <w:color w:val="auto"/>
          <w:sz w:val="22"/>
          <w:szCs w:val="22"/>
        </w:rPr>
        <w:t xml:space="preserve">(PFAS). </w:t>
      </w:r>
      <w:r w:rsidR="006054EC" w:rsidRPr="007E711C">
        <w:rPr>
          <w:rFonts w:ascii="Arial" w:hAnsi="Arial" w:cs="Arial"/>
          <w:color w:val="auto"/>
          <w:sz w:val="22"/>
          <w:szCs w:val="22"/>
        </w:rPr>
        <w:t xml:space="preserve"> The State of Maine has funding to sample PFAS at no charge to the owner at locations potentially at risk of PFAS contamination due to s</w:t>
      </w:r>
      <w:r w:rsidR="00F17EA4" w:rsidRPr="007E711C">
        <w:rPr>
          <w:rFonts w:ascii="Arial" w:hAnsi="Arial" w:cs="Arial"/>
          <w:color w:val="auto"/>
          <w:sz w:val="22"/>
          <w:szCs w:val="22"/>
        </w:rPr>
        <w:t>eptage</w:t>
      </w:r>
      <w:r w:rsidR="006054EC" w:rsidRPr="007E711C">
        <w:rPr>
          <w:rFonts w:ascii="Arial" w:hAnsi="Arial" w:cs="Arial"/>
          <w:color w:val="auto"/>
          <w:sz w:val="22"/>
          <w:szCs w:val="22"/>
        </w:rPr>
        <w:t xml:space="preserve"> spreading </w:t>
      </w:r>
      <w:r w:rsidR="008E4CAC" w:rsidRPr="007E711C">
        <w:rPr>
          <w:rFonts w:ascii="Arial" w:hAnsi="Arial" w:cs="Arial"/>
          <w:color w:val="auto"/>
          <w:sz w:val="22"/>
          <w:szCs w:val="22"/>
        </w:rPr>
        <w:t xml:space="preserve">within </w:t>
      </w:r>
      <w:r w:rsidR="00F17EA4" w:rsidRPr="007E711C">
        <w:rPr>
          <w:rFonts w:ascii="Arial" w:hAnsi="Arial" w:cs="Arial"/>
          <w:color w:val="auto"/>
          <w:sz w:val="22"/>
          <w:szCs w:val="22"/>
        </w:rPr>
        <w:t xml:space="preserve">an </w:t>
      </w:r>
      <w:r w:rsidR="008E4CAC" w:rsidRPr="007E711C">
        <w:rPr>
          <w:rFonts w:ascii="Arial" w:hAnsi="Arial" w:cs="Arial"/>
          <w:color w:val="auto"/>
          <w:sz w:val="22"/>
          <w:szCs w:val="22"/>
        </w:rPr>
        <w:t>approximate 1,000</w:t>
      </w:r>
      <w:r w:rsidR="004B55C0">
        <w:rPr>
          <w:rFonts w:ascii="Arial" w:hAnsi="Arial" w:cs="Arial"/>
          <w:color w:val="auto"/>
          <w:sz w:val="22"/>
          <w:szCs w:val="22"/>
        </w:rPr>
        <w:t>-</w:t>
      </w:r>
      <w:r w:rsidR="008E4CAC" w:rsidRPr="007E711C">
        <w:rPr>
          <w:rFonts w:ascii="Arial" w:hAnsi="Arial" w:cs="Arial"/>
          <w:color w:val="auto"/>
          <w:sz w:val="22"/>
          <w:szCs w:val="22"/>
        </w:rPr>
        <w:t xml:space="preserve"> f</w:t>
      </w:r>
      <w:r w:rsidR="004B55C0">
        <w:rPr>
          <w:rFonts w:ascii="Arial" w:hAnsi="Arial" w:cs="Arial"/>
          <w:color w:val="auto"/>
          <w:sz w:val="22"/>
          <w:szCs w:val="22"/>
        </w:rPr>
        <w:t xml:space="preserve">oot </w:t>
      </w:r>
      <w:r w:rsidR="008E4CAC" w:rsidRPr="007E711C">
        <w:rPr>
          <w:rFonts w:ascii="Arial" w:hAnsi="Arial" w:cs="Arial"/>
          <w:color w:val="auto"/>
          <w:sz w:val="22"/>
          <w:szCs w:val="22"/>
        </w:rPr>
        <w:t>radius</w:t>
      </w:r>
      <w:r w:rsidR="006054EC" w:rsidRPr="007E711C">
        <w:rPr>
          <w:rFonts w:ascii="Arial" w:hAnsi="Arial" w:cs="Arial"/>
          <w:color w:val="auto"/>
          <w:sz w:val="22"/>
          <w:szCs w:val="22"/>
        </w:rPr>
        <w:t xml:space="preserve">.  </w:t>
      </w:r>
    </w:p>
    <w:p w14:paraId="37114555" w14:textId="2C9D9BBB" w:rsidR="006054EC" w:rsidRPr="007E711C" w:rsidRDefault="006054EC" w:rsidP="00986C5A">
      <w:pPr>
        <w:spacing w:after="0" w:line="300" w:lineRule="auto"/>
        <w:rPr>
          <w:rFonts w:ascii="Arial" w:hAnsi="Arial" w:cs="Arial"/>
        </w:rPr>
      </w:pPr>
    </w:p>
    <w:p w14:paraId="40631950" w14:textId="6001FAD1" w:rsidR="00986C5A" w:rsidRPr="007E711C" w:rsidRDefault="00434916" w:rsidP="00986C5A">
      <w:pPr>
        <w:spacing w:after="0" w:line="300" w:lineRule="auto"/>
        <w:rPr>
          <w:rFonts w:ascii="Arial" w:hAnsi="Arial" w:cs="Arial"/>
        </w:rPr>
      </w:pPr>
      <w:r w:rsidRPr="00322FBC">
        <w:rPr>
          <w:rFonts w:ascii="Arial" w:hAnsi="Arial" w:cs="Arial"/>
          <w:b/>
          <w:bCs/>
          <w:color w:val="FF0000"/>
        </w:rPr>
        <w:t>[</w:t>
      </w:r>
      <w:r w:rsidRPr="00322FBC">
        <w:rPr>
          <w:rFonts w:ascii="Arial" w:hAnsi="Arial" w:cs="Arial"/>
          <w:b/>
          <w:bCs/>
          <w:i/>
          <w:iCs/>
          <w:color w:val="FF0000"/>
        </w:rPr>
        <w:t>Consultant</w:t>
      </w:r>
      <w:r w:rsidRPr="00322FBC">
        <w:rPr>
          <w:rFonts w:ascii="Arial" w:hAnsi="Arial" w:cs="Arial"/>
          <w:b/>
          <w:bCs/>
          <w:color w:val="FF0000"/>
        </w:rPr>
        <w:t>]</w:t>
      </w:r>
      <w:r w:rsidR="006054EC" w:rsidRPr="007E711C">
        <w:rPr>
          <w:rFonts w:ascii="Arial" w:hAnsi="Arial" w:cs="Arial"/>
          <w:b/>
          <w:bCs/>
        </w:rPr>
        <w:t xml:space="preserve"> </w:t>
      </w:r>
      <w:r w:rsidR="00451C11" w:rsidRPr="007E711C">
        <w:rPr>
          <w:rFonts w:ascii="Arial" w:hAnsi="Arial" w:cs="Arial"/>
          <w:b/>
          <w:bCs/>
        </w:rPr>
        <w:t xml:space="preserve">kindly requests that you contact </w:t>
      </w:r>
      <w:r w:rsidRPr="00322FBC">
        <w:rPr>
          <w:rFonts w:ascii="Arial" w:hAnsi="Arial" w:cs="Arial"/>
          <w:b/>
          <w:bCs/>
          <w:color w:val="FF0000"/>
        </w:rPr>
        <w:t>[</w:t>
      </w:r>
      <w:r w:rsidRPr="00322FBC">
        <w:rPr>
          <w:rFonts w:ascii="Arial" w:hAnsi="Arial" w:cs="Arial"/>
          <w:b/>
          <w:bCs/>
          <w:i/>
          <w:iCs/>
          <w:color w:val="FF0000"/>
        </w:rPr>
        <w:t>consultant point of contact</w:t>
      </w:r>
      <w:r w:rsidRPr="00322FBC">
        <w:rPr>
          <w:rFonts w:ascii="Arial" w:hAnsi="Arial" w:cs="Arial"/>
          <w:b/>
          <w:bCs/>
          <w:color w:val="FF0000"/>
        </w:rPr>
        <w:t>]</w:t>
      </w:r>
      <w:r w:rsidR="00451C11" w:rsidRPr="007E711C">
        <w:rPr>
          <w:rFonts w:ascii="Arial" w:hAnsi="Arial" w:cs="Arial"/>
          <w:b/>
          <w:bCs/>
        </w:rPr>
        <w:t xml:space="preserve"> either at </w:t>
      </w:r>
      <w:r w:rsidRPr="00322FBC">
        <w:rPr>
          <w:rFonts w:ascii="Arial" w:hAnsi="Arial" w:cs="Arial"/>
          <w:b/>
          <w:bCs/>
          <w:color w:val="FF0000"/>
        </w:rPr>
        <w:t>[</w:t>
      </w:r>
      <w:r w:rsidRPr="00322FBC">
        <w:rPr>
          <w:rFonts w:ascii="Arial" w:hAnsi="Arial" w:cs="Arial"/>
          <w:b/>
          <w:bCs/>
          <w:i/>
          <w:iCs/>
          <w:color w:val="FF0000"/>
        </w:rPr>
        <w:t>phone number(s)</w:t>
      </w:r>
      <w:r w:rsidRPr="00322FBC">
        <w:rPr>
          <w:rFonts w:ascii="Arial" w:hAnsi="Arial" w:cs="Arial"/>
          <w:b/>
          <w:bCs/>
          <w:color w:val="FF0000"/>
        </w:rPr>
        <w:t>]</w:t>
      </w:r>
      <w:r>
        <w:rPr>
          <w:rFonts w:ascii="Arial" w:hAnsi="Arial" w:cs="Arial"/>
          <w:b/>
          <w:bCs/>
        </w:rPr>
        <w:t xml:space="preserve"> </w:t>
      </w:r>
      <w:r w:rsidR="00451C11" w:rsidRPr="007E711C">
        <w:rPr>
          <w:rFonts w:ascii="Arial" w:hAnsi="Arial" w:cs="Arial"/>
          <w:b/>
          <w:bCs/>
        </w:rPr>
        <w:t xml:space="preserve">or </w:t>
      </w:r>
      <w:r w:rsidRPr="00322FBC">
        <w:rPr>
          <w:rFonts w:ascii="Arial" w:hAnsi="Arial" w:cs="Arial"/>
          <w:b/>
          <w:bCs/>
          <w:color w:val="FF0000"/>
        </w:rPr>
        <w:t>[</w:t>
      </w:r>
      <w:r w:rsidRPr="00322FBC">
        <w:rPr>
          <w:rFonts w:ascii="Arial" w:hAnsi="Arial" w:cs="Arial"/>
          <w:b/>
          <w:bCs/>
          <w:i/>
          <w:iCs/>
          <w:color w:val="FF0000"/>
        </w:rPr>
        <w:t>email</w:t>
      </w:r>
      <w:r w:rsidRPr="00322FBC">
        <w:rPr>
          <w:rFonts w:ascii="Arial" w:hAnsi="Arial" w:cs="Arial"/>
          <w:b/>
          <w:bCs/>
          <w:color w:val="FF0000"/>
        </w:rPr>
        <w:t>]</w:t>
      </w:r>
      <w:r w:rsidR="00451C11" w:rsidRPr="007E711C">
        <w:rPr>
          <w:rFonts w:ascii="Arial" w:hAnsi="Arial" w:cs="Arial"/>
          <w:b/>
          <w:bCs/>
        </w:rPr>
        <w:t xml:space="preserve"> to </w:t>
      </w:r>
      <w:r w:rsidR="005F4B67">
        <w:rPr>
          <w:rFonts w:ascii="Arial" w:hAnsi="Arial" w:cs="Arial"/>
          <w:b/>
          <w:bCs/>
        </w:rPr>
        <w:t xml:space="preserve">discuss </w:t>
      </w:r>
      <w:r w:rsidR="005F4B67" w:rsidRPr="00B93FA9">
        <w:rPr>
          <w:rFonts w:ascii="Arial" w:hAnsi="Arial" w:cs="Arial"/>
          <w:b/>
          <w:bCs/>
        </w:rPr>
        <w:t xml:space="preserve">granting </w:t>
      </w:r>
      <w:r w:rsidR="001559CE" w:rsidRPr="008B0612">
        <w:rPr>
          <w:rFonts w:ascii="Arial" w:hAnsi="Arial" w:cs="Arial"/>
          <w:b/>
          <w:bCs/>
          <w:u w:val="single"/>
        </w:rPr>
        <w:t>or denying</w:t>
      </w:r>
      <w:r w:rsidR="001559CE">
        <w:rPr>
          <w:rFonts w:ascii="Arial" w:hAnsi="Arial" w:cs="Arial"/>
          <w:b/>
          <w:bCs/>
        </w:rPr>
        <w:t xml:space="preserve"> </w:t>
      </w:r>
      <w:r w:rsidR="005F4B67" w:rsidRPr="00B93FA9">
        <w:rPr>
          <w:rFonts w:ascii="Arial" w:hAnsi="Arial" w:cs="Arial"/>
          <w:b/>
          <w:bCs/>
        </w:rPr>
        <w:t xml:space="preserve">us permission to sample </w:t>
      </w:r>
      <w:r w:rsidR="005F4B67">
        <w:rPr>
          <w:rFonts w:ascii="Arial" w:hAnsi="Arial" w:cs="Arial"/>
          <w:b/>
          <w:bCs/>
        </w:rPr>
        <w:t>your</w:t>
      </w:r>
      <w:r w:rsidR="005F4B67" w:rsidRPr="00B93FA9">
        <w:rPr>
          <w:rFonts w:ascii="Arial" w:hAnsi="Arial" w:cs="Arial"/>
          <w:b/>
          <w:bCs/>
        </w:rPr>
        <w:t xml:space="preserve"> water for PFAS</w:t>
      </w:r>
      <w:r w:rsidR="005F4B67">
        <w:rPr>
          <w:rFonts w:ascii="Arial" w:hAnsi="Arial" w:cs="Arial"/>
          <w:b/>
          <w:bCs/>
        </w:rPr>
        <w:t>, and</w:t>
      </w:r>
      <w:r w:rsidR="00322FBC">
        <w:rPr>
          <w:rFonts w:ascii="Arial" w:hAnsi="Arial" w:cs="Arial"/>
          <w:b/>
          <w:bCs/>
        </w:rPr>
        <w:t>, if granting permission,</w:t>
      </w:r>
      <w:r w:rsidR="005F4B67">
        <w:rPr>
          <w:rFonts w:ascii="Arial" w:hAnsi="Arial" w:cs="Arial"/>
          <w:b/>
          <w:bCs/>
        </w:rPr>
        <w:t xml:space="preserve"> to</w:t>
      </w:r>
      <w:r w:rsidR="005F4B67" w:rsidRPr="005F4B67">
        <w:rPr>
          <w:rFonts w:ascii="Arial" w:hAnsi="Arial" w:cs="Arial"/>
          <w:b/>
          <w:bCs/>
        </w:rPr>
        <w:t xml:space="preserve"> </w:t>
      </w:r>
      <w:r w:rsidR="00451C11" w:rsidRPr="007E711C">
        <w:rPr>
          <w:rFonts w:ascii="Arial" w:hAnsi="Arial" w:cs="Arial"/>
          <w:b/>
          <w:bCs/>
        </w:rPr>
        <w:t>discuss your water supply well</w:t>
      </w:r>
      <w:r w:rsidR="00322FBC">
        <w:rPr>
          <w:rFonts w:ascii="Arial" w:hAnsi="Arial" w:cs="Arial"/>
          <w:b/>
          <w:bCs/>
        </w:rPr>
        <w:t xml:space="preserve"> and</w:t>
      </w:r>
      <w:r w:rsidR="007608F8" w:rsidRPr="007E711C">
        <w:rPr>
          <w:rFonts w:ascii="Arial" w:hAnsi="Arial" w:cs="Arial"/>
          <w:b/>
          <w:bCs/>
        </w:rPr>
        <w:t xml:space="preserve"> </w:t>
      </w:r>
      <w:r w:rsidR="00451C11" w:rsidRPr="007E711C">
        <w:rPr>
          <w:rFonts w:ascii="Arial" w:hAnsi="Arial" w:cs="Arial"/>
          <w:b/>
          <w:bCs/>
        </w:rPr>
        <w:t>any treatment systems associated with it</w:t>
      </w:r>
      <w:r w:rsidR="00451C11" w:rsidRPr="007E711C">
        <w:rPr>
          <w:rFonts w:ascii="Arial" w:hAnsi="Arial" w:cs="Arial"/>
        </w:rPr>
        <w:t>.  If no one picks up at the time of your call, please leave your name,</w:t>
      </w:r>
      <w:r w:rsidR="00F17EA4" w:rsidRPr="007E711C">
        <w:rPr>
          <w:rFonts w:ascii="Arial" w:hAnsi="Arial" w:cs="Arial"/>
        </w:rPr>
        <w:t xml:space="preserve"> address,</w:t>
      </w:r>
      <w:r w:rsidR="00451C11" w:rsidRPr="007E711C">
        <w:rPr>
          <w:rFonts w:ascii="Arial" w:hAnsi="Arial" w:cs="Arial"/>
        </w:rPr>
        <w:t xml:space="preserve"> town </w:t>
      </w:r>
      <w:r w:rsidR="00D07F82">
        <w:rPr>
          <w:rFonts w:ascii="Arial" w:hAnsi="Arial" w:cs="Arial"/>
        </w:rPr>
        <w:t>in which</w:t>
      </w:r>
      <w:r w:rsidR="00451C11" w:rsidRPr="007E711C">
        <w:rPr>
          <w:rFonts w:ascii="Arial" w:hAnsi="Arial" w:cs="Arial"/>
        </w:rPr>
        <w:t xml:space="preserve"> the water supply well is located, and a phone number that we can call back.</w:t>
      </w:r>
    </w:p>
    <w:p w14:paraId="0062586C" w14:textId="52DD77C7" w:rsidR="00986C5A" w:rsidRDefault="00986C5A" w:rsidP="00986C5A">
      <w:pPr>
        <w:spacing w:after="0" w:line="300" w:lineRule="auto"/>
        <w:rPr>
          <w:rFonts w:ascii="Arial" w:hAnsi="Arial" w:cs="Arial"/>
        </w:rPr>
      </w:pPr>
    </w:p>
    <w:p w14:paraId="1548F7D8" w14:textId="1D10977E" w:rsidR="00855740" w:rsidRDefault="00855740" w:rsidP="00986C5A">
      <w:pPr>
        <w:spacing w:after="0" w:line="300" w:lineRule="auto"/>
        <w:rPr>
          <w:rFonts w:ascii="Arial" w:hAnsi="Arial" w:cs="Arial"/>
        </w:rPr>
      </w:pPr>
      <w:r>
        <w:rPr>
          <w:rFonts w:ascii="Arial" w:hAnsi="Arial" w:cs="Arial"/>
        </w:rPr>
        <w:t>Laboratory results typically become available approximately 4-6 weeks following sampling</w:t>
      </w:r>
      <w:r w:rsidR="00E63365">
        <w:rPr>
          <w:rFonts w:ascii="Arial" w:hAnsi="Arial" w:cs="Arial"/>
        </w:rPr>
        <w:t xml:space="preserve">. If your drinking water results indicate your drinking water is </w:t>
      </w:r>
      <w:r w:rsidR="007C577B">
        <w:rPr>
          <w:rFonts w:ascii="Arial" w:hAnsi="Arial" w:cs="Arial"/>
        </w:rPr>
        <w:t>above</w:t>
      </w:r>
      <w:r w:rsidR="00E63365">
        <w:rPr>
          <w:rFonts w:ascii="Arial" w:hAnsi="Arial" w:cs="Arial"/>
        </w:rPr>
        <w:t xml:space="preserve"> the DEP’s interim drinking water standards, you will be contacted by DEP and offered bottled water and filtration system installation. If your drinking water results are below the interim drinking water standard, you will receive your results </w:t>
      </w:r>
      <w:r w:rsidR="007C577B">
        <w:rPr>
          <w:rFonts w:ascii="Arial" w:hAnsi="Arial" w:cs="Arial"/>
        </w:rPr>
        <w:t xml:space="preserve">from </w:t>
      </w:r>
      <w:r w:rsidR="007C577B" w:rsidRPr="00322FBC">
        <w:rPr>
          <w:rFonts w:ascii="Arial" w:hAnsi="Arial" w:cs="Arial"/>
          <w:color w:val="FF0000"/>
        </w:rPr>
        <w:t>[</w:t>
      </w:r>
      <w:r w:rsidR="007C577B" w:rsidRPr="00322FBC">
        <w:rPr>
          <w:rFonts w:ascii="Arial" w:hAnsi="Arial" w:cs="Arial"/>
          <w:i/>
          <w:iCs/>
          <w:color w:val="FF0000"/>
        </w:rPr>
        <w:t>consultant</w:t>
      </w:r>
      <w:r w:rsidR="007C577B" w:rsidRPr="00322FBC">
        <w:rPr>
          <w:rFonts w:ascii="Arial" w:hAnsi="Arial" w:cs="Arial"/>
          <w:color w:val="FF0000"/>
        </w:rPr>
        <w:t>]</w:t>
      </w:r>
      <w:r w:rsidR="007C577B">
        <w:rPr>
          <w:rFonts w:ascii="Arial" w:hAnsi="Arial" w:cs="Arial"/>
        </w:rPr>
        <w:t xml:space="preserve"> </w:t>
      </w:r>
      <w:r w:rsidR="00E63365">
        <w:rPr>
          <w:rFonts w:ascii="Arial" w:hAnsi="Arial" w:cs="Arial"/>
        </w:rPr>
        <w:t>with no additional follow-up.</w:t>
      </w:r>
    </w:p>
    <w:p w14:paraId="367AB778" w14:textId="77777777" w:rsidR="00986C5A" w:rsidRPr="007E711C" w:rsidRDefault="00986C5A" w:rsidP="00986C5A">
      <w:pPr>
        <w:spacing w:after="0" w:line="300" w:lineRule="auto"/>
        <w:rPr>
          <w:rFonts w:ascii="Arial" w:hAnsi="Arial" w:cs="Arial"/>
        </w:rPr>
      </w:pPr>
    </w:p>
    <w:p w14:paraId="00738F97" w14:textId="41D32D8A" w:rsidR="005F4B67" w:rsidRPr="005F4B67" w:rsidRDefault="005F4B67" w:rsidP="00986C5A">
      <w:pPr>
        <w:spacing w:after="0" w:line="300" w:lineRule="auto"/>
        <w:rPr>
          <w:rFonts w:ascii="Arial" w:hAnsi="Arial" w:cs="Arial"/>
        </w:rPr>
      </w:pPr>
      <w:r w:rsidRPr="007E711C">
        <w:rPr>
          <w:rFonts w:ascii="Arial" w:hAnsi="Arial" w:cs="Arial"/>
        </w:rPr>
        <w:t xml:space="preserve">We understand that you may have questions and concerns regarding PFAS. Please visit the MEDEP webpage for more information: </w:t>
      </w:r>
      <w:hyperlink r:id="rId5" w:history="1">
        <w:r w:rsidRPr="007E711C">
          <w:rPr>
            <w:rStyle w:val="Hyperlink"/>
            <w:rFonts w:ascii="Arial" w:hAnsi="Arial" w:cs="Arial"/>
          </w:rPr>
          <w:t>http://www.maine.gov/dep/spills/topics/pfas/index.html</w:t>
        </w:r>
      </w:hyperlink>
      <w:r w:rsidRPr="007E711C">
        <w:rPr>
          <w:rFonts w:ascii="Arial" w:hAnsi="Arial" w:cs="Arial"/>
        </w:rPr>
        <w:t>.</w:t>
      </w:r>
    </w:p>
    <w:p w14:paraId="12E8EBB8" w14:textId="77777777" w:rsidR="005F4B67" w:rsidRPr="005F4B67" w:rsidRDefault="005F4B67" w:rsidP="00986C5A">
      <w:pPr>
        <w:spacing w:after="0" w:line="300" w:lineRule="auto"/>
        <w:rPr>
          <w:rFonts w:ascii="Arial" w:hAnsi="Arial" w:cs="Arial"/>
        </w:rPr>
      </w:pPr>
    </w:p>
    <w:p w14:paraId="101FE80D" w14:textId="6C584F59" w:rsidR="00986C5A" w:rsidRPr="007E711C" w:rsidRDefault="00986C5A" w:rsidP="00986C5A">
      <w:pPr>
        <w:spacing w:after="0" w:line="300" w:lineRule="auto"/>
        <w:rPr>
          <w:rFonts w:ascii="Arial" w:hAnsi="Arial" w:cs="Arial"/>
        </w:rPr>
      </w:pPr>
      <w:r w:rsidRPr="007E711C">
        <w:rPr>
          <w:rFonts w:ascii="Arial" w:hAnsi="Arial" w:cs="Arial"/>
        </w:rPr>
        <w:t>Thank you in advance for your cooperation and we will do our best to respect your privacy and accommodate your needs.</w:t>
      </w:r>
    </w:p>
    <w:p w14:paraId="6CD2BB84" w14:textId="77777777" w:rsidR="00986C5A" w:rsidRPr="007E711C" w:rsidRDefault="00986C5A" w:rsidP="00986C5A">
      <w:pPr>
        <w:spacing w:after="0" w:line="300" w:lineRule="auto"/>
        <w:rPr>
          <w:rFonts w:ascii="Arial" w:hAnsi="Arial" w:cs="Arial"/>
        </w:rPr>
      </w:pPr>
    </w:p>
    <w:p w14:paraId="39C0AF9C" w14:textId="77777777" w:rsidR="00986C5A" w:rsidRPr="007E711C" w:rsidRDefault="00986C5A" w:rsidP="00986C5A">
      <w:pPr>
        <w:spacing w:after="0" w:line="300" w:lineRule="auto"/>
        <w:rPr>
          <w:rFonts w:ascii="Arial" w:hAnsi="Arial" w:cs="Arial"/>
        </w:rPr>
      </w:pPr>
      <w:r w:rsidRPr="007E711C">
        <w:rPr>
          <w:rFonts w:ascii="Arial" w:hAnsi="Arial" w:cs="Arial"/>
        </w:rPr>
        <w:t>Sincerely,</w:t>
      </w:r>
    </w:p>
    <w:p w14:paraId="00795941" w14:textId="77777777" w:rsidR="00986C5A" w:rsidRPr="007E711C" w:rsidRDefault="00986C5A" w:rsidP="00986C5A">
      <w:pPr>
        <w:spacing w:after="0" w:line="300" w:lineRule="auto"/>
        <w:rPr>
          <w:rFonts w:ascii="Arial" w:hAnsi="Arial" w:cs="Arial"/>
        </w:rPr>
      </w:pPr>
    </w:p>
    <w:p w14:paraId="356C2435" w14:textId="3D53CC9D" w:rsidR="006054EC" w:rsidRPr="00322FBC" w:rsidRDefault="00855740" w:rsidP="007608F8">
      <w:pPr>
        <w:spacing w:after="0" w:line="240" w:lineRule="auto"/>
        <w:rPr>
          <w:rFonts w:ascii="Arial" w:hAnsi="Arial" w:cs="Arial"/>
          <w:color w:val="FF0000"/>
        </w:rPr>
      </w:pPr>
      <w:r w:rsidRPr="00322FBC">
        <w:rPr>
          <w:rFonts w:ascii="Arial" w:hAnsi="Arial" w:cs="Arial"/>
          <w:color w:val="FF0000"/>
        </w:rPr>
        <w:t>[</w:t>
      </w:r>
      <w:proofErr w:type="gramStart"/>
      <w:r w:rsidRPr="00322FBC">
        <w:rPr>
          <w:rFonts w:ascii="Arial" w:hAnsi="Arial" w:cs="Arial"/>
          <w:i/>
          <w:iCs/>
          <w:color w:val="FF0000"/>
        </w:rPr>
        <w:t>Consultant</w:t>
      </w:r>
      <w:proofErr w:type="gramEnd"/>
      <w:r w:rsidRPr="00322FBC">
        <w:rPr>
          <w:rFonts w:ascii="Arial" w:hAnsi="Arial" w:cs="Arial"/>
          <w:i/>
          <w:iCs/>
          <w:color w:val="FF0000"/>
        </w:rPr>
        <w:t xml:space="preserve"> point of contact</w:t>
      </w:r>
      <w:r w:rsidRPr="00322FBC">
        <w:rPr>
          <w:rFonts w:ascii="Arial" w:hAnsi="Arial" w:cs="Arial"/>
          <w:color w:val="FF0000"/>
        </w:rPr>
        <w:t>]</w:t>
      </w:r>
      <w:r w:rsidR="006054EC" w:rsidRPr="00322FBC">
        <w:rPr>
          <w:rFonts w:ascii="Arial" w:hAnsi="Arial" w:cs="Arial"/>
          <w:color w:val="FF0000"/>
        </w:rPr>
        <w:t xml:space="preserve"> </w:t>
      </w:r>
    </w:p>
    <w:sectPr w:rsidR="006054EC" w:rsidRPr="00322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8C"/>
    <w:rsid w:val="00111E5B"/>
    <w:rsid w:val="001559CE"/>
    <w:rsid w:val="00184966"/>
    <w:rsid w:val="00322FBC"/>
    <w:rsid w:val="003B66F5"/>
    <w:rsid w:val="003B6F8C"/>
    <w:rsid w:val="00434916"/>
    <w:rsid w:val="00451C11"/>
    <w:rsid w:val="004B55C0"/>
    <w:rsid w:val="005F4B67"/>
    <w:rsid w:val="006054EC"/>
    <w:rsid w:val="006A6ED2"/>
    <w:rsid w:val="00733271"/>
    <w:rsid w:val="007608F8"/>
    <w:rsid w:val="007C577B"/>
    <w:rsid w:val="007E711C"/>
    <w:rsid w:val="0084555D"/>
    <w:rsid w:val="00855740"/>
    <w:rsid w:val="008B0612"/>
    <w:rsid w:val="008E4CAC"/>
    <w:rsid w:val="00986C5A"/>
    <w:rsid w:val="00B47BDD"/>
    <w:rsid w:val="00BC4104"/>
    <w:rsid w:val="00C652E3"/>
    <w:rsid w:val="00D07F82"/>
    <w:rsid w:val="00E37D45"/>
    <w:rsid w:val="00E63365"/>
    <w:rsid w:val="00F17EA4"/>
    <w:rsid w:val="00F3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B677"/>
  <w15:chartTrackingRefBased/>
  <w15:docId w15:val="{CE25E65C-0030-429F-B02E-25A32BBD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4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E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17EA4"/>
    <w:rPr>
      <w:color w:val="0563C1" w:themeColor="hyperlink"/>
      <w:u w:val="single"/>
    </w:rPr>
  </w:style>
  <w:style w:type="character" w:styleId="CommentReference">
    <w:name w:val="annotation reference"/>
    <w:basedOn w:val="DefaultParagraphFont"/>
    <w:uiPriority w:val="99"/>
    <w:semiHidden/>
    <w:unhideWhenUsed/>
    <w:rsid w:val="00855740"/>
    <w:rPr>
      <w:sz w:val="16"/>
      <w:szCs w:val="16"/>
    </w:rPr>
  </w:style>
  <w:style w:type="paragraph" w:styleId="CommentText">
    <w:name w:val="annotation text"/>
    <w:basedOn w:val="Normal"/>
    <w:link w:val="CommentTextChar"/>
    <w:uiPriority w:val="99"/>
    <w:semiHidden/>
    <w:unhideWhenUsed/>
    <w:rsid w:val="00855740"/>
    <w:pPr>
      <w:spacing w:line="240" w:lineRule="auto"/>
    </w:pPr>
    <w:rPr>
      <w:sz w:val="20"/>
      <w:szCs w:val="20"/>
    </w:rPr>
  </w:style>
  <w:style w:type="character" w:customStyle="1" w:styleId="CommentTextChar">
    <w:name w:val="Comment Text Char"/>
    <w:basedOn w:val="DefaultParagraphFont"/>
    <w:link w:val="CommentText"/>
    <w:uiPriority w:val="99"/>
    <w:semiHidden/>
    <w:rsid w:val="00855740"/>
    <w:rPr>
      <w:sz w:val="20"/>
      <w:szCs w:val="20"/>
    </w:rPr>
  </w:style>
  <w:style w:type="paragraph" w:styleId="CommentSubject">
    <w:name w:val="annotation subject"/>
    <w:basedOn w:val="CommentText"/>
    <w:next w:val="CommentText"/>
    <w:link w:val="CommentSubjectChar"/>
    <w:uiPriority w:val="99"/>
    <w:semiHidden/>
    <w:unhideWhenUsed/>
    <w:rsid w:val="00855740"/>
    <w:rPr>
      <w:b/>
      <w:bCs/>
    </w:rPr>
  </w:style>
  <w:style w:type="character" w:customStyle="1" w:styleId="CommentSubjectChar">
    <w:name w:val="Comment Subject Char"/>
    <w:basedOn w:val="CommentTextChar"/>
    <w:link w:val="CommentSubject"/>
    <w:uiPriority w:val="99"/>
    <w:semiHidden/>
    <w:rsid w:val="00855740"/>
    <w:rPr>
      <w:b/>
      <w:bCs/>
      <w:sz w:val="20"/>
      <w:szCs w:val="20"/>
    </w:rPr>
  </w:style>
  <w:style w:type="paragraph" w:styleId="Revision">
    <w:name w:val="Revision"/>
    <w:hidden/>
    <w:uiPriority w:val="99"/>
    <w:semiHidden/>
    <w:rsid w:val="00D07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21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ine.gov/dep/spills/topics/pfas/index.html" TargetMode="External"/><Relationship Id="rId4" Type="http://schemas.openxmlformats.org/officeDocument/2006/relationships/hyperlink" Target="http://www.mainelegislature.org/legis/bills/getPDF.asp?paper=HP1189&amp;item=5&amp;snum=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Kay</dc:creator>
  <cp:keywords/>
  <dc:description/>
  <cp:lastModifiedBy>Morin, Stephen</cp:lastModifiedBy>
  <cp:revision>5</cp:revision>
  <cp:lastPrinted>2022-05-26T19:17:00Z</cp:lastPrinted>
  <dcterms:created xsi:type="dcterms:W3CDTF">2024-04-22T18:48:00Z</dcterms:created>
  <dcterms:modified xsi:type="dcterms:W3CDTF">2024-04-23T15:36:00Z</dcterms:modified>
</cp:coreProperties>
</file>