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4FF09" w14:textId="77777777" w:rsidR="00734B8E" w:rsidRPr="00EA04DB" w:rsidRDefault="00734B8E" w:rsidP="00734B8E">
      <w:pPr>
        <w:pStyle w:val="DefaultText"/>
        <w:tabs>
          <w:tab w:val="left" w:pos="720"/>
          <w:tab w:val="left" w:pos="1440"/>
          <w:tab w:val="left" w:pos="2160"/>
          <w:tab w:val="left" w:pos="2880"/>
          <w:tab w:val="left" w:pos="3600"/>
        </w:tabs>
        <w:rPr>
          <w:b/>
          <w:sz w:val="22"/>
          <w:szCs w:val="22"/>
        </w:rPr>
      </w:pPr>
      <w:r w:rsidRPr="00EA04DB">
        <w:rPr>
          <w:b/>
          <w:sz w:val="22"/>
          <w:szCs w:val="22"/>
        </w:rPr>
        <w:t>02</w:t>
      </w:r>
      <w:r w:rsidRPr="00EA04DB">
        <w:rPr>
          <w:b/>
          <w:sz w:val="22"/>
          <w:szCs w:val="22"/>
        </w:rPr>
        <w:tab/>
      </w:r>
      <w:r w:rsidRPr="00EA04DB">
        <w:rPr>
          <w:b/>
          <w:sz w:val="22"/>
          <w:szCs w:val="22"/>
        </w:rPr>
        <w:tab/>
        <w:t>DEPARTMENT OF PROFESSIONAL AND FINANCIAL REGULATION</w:t>
      </w:r>
    </w:p>
    <w:p w14:paraId="2F78DC8E" w14:textId="77777777" w:rsidR="00734B8E" w:rsidRPr="00EA04DB" w:rsidRDefault="00734B8E" w:rsidP="00734B8E">
      <w:pPr>
        <w:pStyle w:val="DefaultText"/>
        <w:tabs>
          <w:tab w:val="left" w:pos="720"/>
          <w:tab w:val="left" w:pos="1440"/>
          <w:tab w:val="left" w:pos="2160"/>
          <w:tab w:val="left" w:pos="2880"/>
          <w:tab w:val="left" w:pos="3600"/>
        </w:tabs>
        <w:rPr>
          <w:b/>
          <w:sz w:val="22"/>
          <w:szCs w:val="22"/>
        </w:rPr>
      </w:pPr>
    </w:p>
    <w:p w14:paraId="4AB1F6B9" w14:textId="77777777" w:rsidR="00734B8E" w:rsidRPr="00EA04DB" w:rsidRDefault="00734B8E" w:rsidP="00734B8E">
      <w:pPr>
        <w:pStyle w:val="DefaultText"/>
        <w:tabs>
          <w:tab w:val="left" w:pos="720"/>
          <w:tab w:val="left" w:pos="1440"/>
          <w:tab w:val="left" w:pos="2160"/>
          <w:tab w:val="left" w:pos="2880"/>
          <w:tab w:val="left" w:pos="3600"/>
        </w:tabs>
        <w:rPr>
          <w:b/>
          <w:sz w:val="22"/>
          <w:szCs w:val="22"/>
        </w:rPr>
      </w:pPr>
      <w:r w:rsidRPr="00EA04DB">
        <w:rPr>
          <w:b/>
          <w:sz w:val="22"/>
          <w:szCs w:val="22"/>
        </w:rPr>
        <w:t>502</w:t>
      </w:r>
      <w:r w:rsidRPr="00EA04DB">
        <w:rPr>
          <w:b/>
          <w:sz w:val="22"/>
          <w:szCs w:val="22"/>
        </w:rPr>
        <w:tab/>
      </w:r>
      <w:r w:rsidRPr="00EA04DB">
        <w:rPr>
          <w:b/>
          <w:sz w:val="22"/>
          <w:szCs w:val="22"/>
        </w:rPr>
        <w:tab/>
        <w:t>BOARD OF COMPLEMENTARY HEALTH CARE PROVIDERS</w:t>
      </w:r>
    </w:p>
    <w:p w14:paraId="2852E775" w14:textId="77777777" w:rsidR="00734B8E" w:rsidRPr="00EA04DB" w:rsidRDefault="00734B8E" w:rsidP="00734B8E">
      <w:pPr>
        <w:pStyle w:val="DefaultText"/>
        <w:tabs>
          <w:tab w:val="left" w:pos="720"/>
          <w:tab w:val="left" w:pos="1440"/>
          <w:tab w:val="left" w:pos="2160"/>
          <w:tab w:val="left" w:pos="2880"/>
          <w:tab w:val="left" w:pos="3600"/>
        </w:tabs>
        <w:rPr>
          <w:b/>
          <w:sz w:val="22"/>
          <w:szCs w:val="22"/>
        </w:rPr>
      </w:pPr>
    </w:p>
    <w:p w14:paraId="0F863B97" w14:textId="77777777" w:rsidR="00734B8E" w:rsidRPr="00EA04DB" w:rsidRDefault="00734B8E" w:rsidP="00734B8E">
      <w:pPr>
        <w:pStyle w:val="DefaultText"/>
        <w:tabs>
          <w:tab w:val="left" w:pos="720"/>
          <w:tab w:val="left" w:pos="1440"/>
          <w:tab w:val="left" w:pos="2160"/>
          <w:tab w:val="left" w:pos="2880"/>
          <w:tab w:val="left" w:pos="3600"/>
        </w:tabs>
        <w:ind w:left="1440" w:hanging="1440"/>
        <w:rPr>
          <w:b/>
          <w:sz w:val="22"/>
          <w:szCs w:val="22"/>
        </w:rPr>
      </w:pPr>
      <w:r w:rsidRPr="00EA04DB">
        <w:rPr>
          <w:b/>
          <w:sz w:val="22"/>
          <w:szCs w:val="22"/>
        </w:rPr>
        <w:t>Chapter 6-B:</w:t>
      </w:r>
      <w:r w:rsidRPr="00EA04DB">
        <w:rPr>
          <w:b/>
          <w:sz w:val="22"/>
          <w:szCs w:val="22"/>
        </w:rPr>
        <w:tab/>
        <w:t>STANDARDS RELATING TO CERTIFIED MIDWIVES’ PRESCRIPTIVE AUTHORITY</w:t>
      </w:r>
      <w:r>
        <w:rPr>
          <w:b/>
          <w:sz w:val="22"/>
          <w:szCs w:val="22"/>
        </w:rPr>
        <w:t>,</w:t>
      </w:r>
      <w:r w:rsidRPr="00EA04DB">
        <w:rPr>
          <w:b/>
          <w:sz w:val="22"/>
          <w:szCs w:val="22"/>
        </w:rPr>
        <w:t xml:space="preserve"> AND SCOPE OF PRACTICE</w:t>
      </w:r>
    </w:p>
    <w:p w14:paraId="2BA8B94B" w14:textId="77777777" w:rsidR="00734B8E" w:rsidRPr="00EA04DB" w:rsidRDefault="00734B8E" w:rsidP="00734B8E">
      <w:pPr>
        <w:pStyle w:val="DefaultText"/>
        <w:pBdr>
          <w:bottom w:val="single" w:sz="6" w:space="1" w:color="auto"/>
        </w:pBdr>
        <w:tabs>
          <w:tab w:val="left" w:pos="720"/>
          <w:tab w:val="left" w:pos="1440"/>
          <w:tab w:val="left" w:pos="2160"/>
          <w:tab w:val="left" w:pos="2880"/>
          <w:tab w:val="left" w:pos="3600"/>
        </w:tabs>
        <w:ind w:left="1440" w:hanging="1440"/>
        <w:rPr>
          <w:sz w:val="22"/>
          <w:szCs w:val="22"/>
        </w:rPr>
      </w:pPr>
    </w:p>
    <w:p w14:paraId="02D936E2" w14:textId="77777777" w:rsidR="00734B8E" w:rsidRPr="00EA04DB" w:rsidRDefault="00734B8E" w:rsidP="00734B8E">
      <w:pPr>
        <w:pStyle w:val="DefaultText"/>
        <w:tabs>
          <w:tab w:val="left" w:pos="720"/>
          <w:tab w:val="left" w:pos="1440"/>
          <w:tab w:val="left" w:pos="2160"/>
          <w:tab w:val="left" w:pos="2880"/>
          <w:tab w:val="left" w:pos="3600"/>
        </w:tabs>
        <w:ind w:left="1440" w:hanging="1440"/>
        <w:rPr>
          <w:sz w:val="22"/>
          <w:szCs w:val="22"/>
        </w:rPr>
      </w:pPr>
    </w:p>
    <w:p w14:paraId="621B3E43" w14:textId="77777777" w:rsidR="00734B8E" w:rsidRPr="00EA04DB" w:rsidRDefault="00734B8E" w:rsidP="00734B8E">
      <w:pPr>
        <w:pStyle w:val="DefaultText"/>
        <w:tabs>
          <w:tab w:val="left" w:pos="720"/>
          <w:tab w:val="left" w:pos="1440"/>
          <w:tab w:val="left" w:pos="2160"/>
          <w:tab w:val="left" w:pos="2880"/>
          <w:tab w:val="left" w:pos="3600"/>
        </w:tabs>
        <w:rPr>
          <w:sz w:val="22"/>
          <w:szCs w:val="22"/>
        </w:rPr>
      </w:pPr>
      <w:r w:rsidRPr="00EA04DB">
        <w:rPr>
          <w:b/>
          <w:sz w:val="22"/>
          <w:szCs w:val="22"/>
        </w:rPr>
        <w:t>Summary</w:t>
      </w:r>
      <w:r w:rsidRPr="00EA04DB">
        <w:rPr>
          <w:sz w:val="22"/>
          <w:szCs w:val="22"/>
        </w:rPr>
        <w:t>: This chapter describes standards by which a certified midwife may prescribe, obtain and administer drugs and medical devices.</w:t>
      </w:r>
    </w:p>
    <w:p w14:paraId="4A307917" w14:textId="77777777" w:rsidR="00734B8E" w:rsidRPr="00EA04DB" w:rsidRDefault="00734B8E" w:rsidP="00734B8E">
      <w:pPr>
        <w:pStyle w:val="DefaultText"/>
        <w:pBdr>
          <w:bottom w:val="single" w:sz="6" w:space="1" w:color="auto"/>
        </w:pBdr>
        <w:tabs>
          <w:tab w:val="left" w:pos="720"/>
          <w:tab w:val="left" w:pos="1440"/>
          <w:tab w:val="left" w:pos="2160"/>
          <w:tab w:val="left" w:pos="2880"/>
          <w:tab w:val="left" w:pos="3600"/>
        </w:tabs>
        <w:rPr>
          <w:sz w:val="22"/>
          <w:szCs w:val="22"/>
        </w:rPr>
      </w:pPr>
    </w:p>
    <w:p w14:paraId="40A255A6" w14:textId="703F2649" w:rsidR="00734B8E" w:rsidRDefault="00734B8E" w:rsidP="00734B8E">
      <w:pPr>
        <w:pStyle w:val="DefaultText"/>
        <w:tabs>
          <w:tab w:val="left" w:pos="720"/>
          <w:tab w:val="left" w:pos="1440"/>
          <w:tab w:val="left" w:pos="2160"/>
          <w:tab w:val="left" w:pos="2880"/>
          <w:tab w:val="left" w:pos="3600"/>
        </w:tabs>
        <w:rPr>
          <w:sz w:val="22"/>
          <w:szCs w:val="22"/>
        </w:rPr>
      </w:pPr>
    </w:p>
    <w:p w14:paraId="41ACAA31" w14:textId="77777777" w:rsidR="004C452C" w:rsidRPr="00EA04DB" w:rsidRDefault="004C452C" w:rsidP="00734B8E">
      <w:pPr>
        <w:pStyle w:val="DefaultText"/>
        <w:tabs>
          <w:tab w:val="left" w:pos="720"/>
          <w:tab w:val="left" w:pos="1440"/>
          <w:tab w:val="left" w:pos="2160"/>
          <w:tab w:val="left" w:pos="2880"/>
          <w:tab w:val="left" w:pos="3600"/>
        </w:tabs>
        <w:rPr>
          <w:sz w:val="22"/>
          <w:szCs w:val="22"/>
        </w:rPr>
      </w:pPr>
    </w:p>
    <w:p w14:paraId="2EBCA988" w14:textId="77777777" w:rsidR="00734B8E" w:rsidRPr="00EA04DB" w:rsidRDefault="00734B8E" w:rsidP="00734B8E">
      <w:pPr>
        <w:pStyle w:val="DefaultText"/>
        <w:tabs>
          <w:tab w:val="left" w:pos="720"/>
          <w:tab w:val="left" w:pos="1440"/>
          <w:tab w:val="left" w:pos="2160"/>
          <w:tab w:val="left" w:pos="2880"/>
          <w:tab w:val="left" w:pos="3600"/>
        </w:tabs>
        <w:ind w:left="720" w:hanging="720"/>
        <w:rPr>
          <w:sz w:val="22"/>
          <w:szCs w:val="22"/>
        </w:rPr>
      </w:pPr>
      <w:r w:rsidRPr="00EA04DB">
        <w:rPr>
          <w:b/>
          <w:sz w:val="22"/>
          <w:szCs w:val="22"/>
        </w:rPr>
        <w:t>1.</w:t>
      </w:r>
      <w:r w:rsidRPr="00EA04DB">
        <w:rPr>
          <w:b/>
          <w:sz w:val="22"/>
          <w:szCs w:val="22"/>
        </w:rPr>
        <w:tab/>
        <w:t>Authority to prescribe, obtain and administer</w:t>
      </w:r>
    </w:p>
    <w:p w14:paraId="16C09349" w14:textId="77777777" w:rsidR="00734B8E" w:rsidRPr="00EA04DB" w:rsidRDefault="00734B8E" w:rsidP="00734B8E">
      <w:pPr>
        <w:pStyle w:val="DefaultText"/>
        <w:tabs>
          <w:tab w:val="left" w:pos="720"/>
          <w:tab w:val="left" w:pos="1440"/>
          <w:tab w:val="left" w:pos="2160"/>
          <w:tab w:val="left" w:pos="2880"/>
          <w:tab w:val="left" w:pos="3600"/>
        </w:tabs>
        <w:ind w:left="720" w:hanging="720"/>
        <w:rPr>
          <w:sz w:val="22"/>
          <w:szCs w:val="22"/>
        </w:rPr>
      </w:pPr>
    </w:p>
    <w:p w14:paraId="74DF18EE" w14:textId="77777777" w:rsidR="00734B8E" w:rsidRPr="00EA04DB" w:rsidRDefault="00734B8E" w:rsidP="00734B8E">
      <w:pPr>
        <w:pStyle w:val="DefaultText"/>
        <w:numPr>
          <w:ilvl w:val="0"/>
          <w:numId w:val="25"/>
        </w:numPr>
        <w:tabs>
          <w:tab w:val="left" w:pos="720"/>
          <w:tab w:val="left" w:pos="1440"/>
          <w:tab w:val="left" w:pos="2160"/>
          <w:tab w:val="left" w:pos="2880"/>
          <w:tab w:val="left" w:pos="3600"/>
        </w:tabs>
        <w:ind w:hanging="720"/>
        <w:rPr>
          <w:sz w:val="22"/>
          <w:szCs w:val="22"/>
        </w:rPr>
      </w:pPr>
      <w:r w:rsidRPr="00EA04DB">
        <w:rPr>
          <w:sz w:val="22"/>
          <w:szCs w:val="22"/>
        </w:rPr>
        <w:t>A certified midwife may prescribe, administer, or recommend nonprescription medication without limitation, subject only to the limitations of the midwife’s professional knowledge and the standards of care applicable to the midwifery profession.</w:t>
      </w:r>
    </w:p>
    <w:p w14:paraId="2DCC5241" w14:textId="77777777" w:rsidR="00734B8E" w:rsidRPr="00EA04DB" w:rsidRDefault="00734B8E" w:rsidP="00734B8E">
      <w:pPr>
        <w:pStyle w:val="DefaultText"/>
        <w:tabs>
          <w:tab w:val="left" w:pos="720"/>
          <w:tab w:val="left" w:pos="1440"/>
          <w:tab w:val="left" w:pos="2160"/>
          <w:tab w:val="left" w:pos="2880"/>
          <w:tab w:val="left" w:pos="3600"/>
        </w:tabs>
        <w:ind w:left="1440"/>
        <w:rPr>
          <w:sz w:val="22"/>
          <w:szCs w:val="22"/>
        </w:rPr>
      </w:pPr>
    </w:p>
    <w:p w14:paraId="127C61C1" w14:textId="77777777" w:rsidR="00734B8E" w:rsidRPr="00EA04DB" w:rsidRDefault="00734B8E" w:rsidP="00734B8E">
      <w:pPr>
        <w:pStyle w:val="DefaultText"/>
        <w:numPr>
          <w:ilvl w:val="0"/>
          <w:numId w:val="25"/>
        </w:numPr>
        <w:tabs>
          <w:tab w:val="left" w:pos="720"/>
          <w:tab w:val="left" w:pos="1440"/>
          <w:tab w:val="left" w:pos="2160"/>
          <w:tab w:val="left" w:pos="2880"/>
          <w:tab w:val="left" w:pos="3600"/>
        </w:tabs>
        <w:ind w:hanging="720"/>
        <w:rPr>
          <w:sz w:val="22"/>
          <w:szCs w:val="22"/>
        </w:rPr>
      </w:pPr>
      <w:r w:rsidRPr="00EA04DB">
        <w:rPr>
          <w:sz w:val="22"/>
          <w:szCs w:val="22"/>
        </w:rPr>
        <w:t>At the time of initial application, the applicant must submit evidence of current education related to pharmacology.</w:t>
      </w:r>
    </w:p>
    <w:p w14:paraId="48BEF04C" w14:textId="77777777" w:rsidR="00734B8E" w:rsidRPr="00EA04DB" w:rsidRDefault="00734B8E" w:rsidP="00734B8E">
      <w:pPr>
        <w:pStyle w:val="DefaultText"/>
        <w:tabs>
          <w:tab w:val="left" w:pos="720"/>
          <w:tab w:val="left" w:pos="1440"/>
          <w:tab w:val="left" w:pos="2160"/>
          <w:tab w:val="left" w:pos="2880"/>
          <w:tab w:val="left" w:pos="3600"/>
        </w:tabs>
        <w:ind w:left="1440" w:hanging="1440"/>
        <w:rPr>
          <w:sz w:val="22"/>
          <w:szCs w:val="22"/>
        </w:rPr>
      </w:pPr>
    </w:p>
    <w:p w14:paraId="60155C83" w14:textId="1809F464" w:rsidR="00734B8E" w:rsidRDefault="00734B8E" w:rsidP="00734B8E">
      <w:pPr>
        <w:pStyle w:val="DefaultText"/>
        <w:numPr>
          <w:ilvl w:val="1"/>
          <w:numId w:val="26"/>
        </w:numPr>
        <w:tabs>
          <w:tab w:val="left" w:pos="720"/>
          <w:tab w:val="left" w:pos="1440"/>
          <w:tab w:val="left" w:pos="2160"/>
          <w:tab w:val="left" w:pos="2880"/>
          <w:tab w:val="left" w:pos="3600"/>
        </w:tabs>
        <w:ind w:hanging="1440"/>
        <w:rPr>
          <w:sz w:val="22"/>
          <w:szCs w:val="22"/>
        </w:rPr>
      </w:pPr>
      <w:r w:rsidRPr="00EA04DB">
        <w:rPr>
          <w:sz w:val="22"/>
          <w:szCs w:val="22"/>
        </w:rPr>
        <w:t>Pharmacology content shall include:</w:t>
      </w:r>
    </w:p>
    <w:p w14:paraId="50F16AF5" w14:textId="77777777" w:rsidR="004C452C" w:rsidRPr="00EA04DB" w:rsidRDefault="004C452C" w:rsidP="004C452C">
      <w:pPr>
        <w:pStyle w:val="DefaultText"/>
        <w:tabs>
          <w:tab w:val="left" w:pos="720"/>
          <w:tab w:val="left" w:pos="1440"/>
          <w:tab w:val="left" w:pos="2160"/>
          <w:tab w:val="left" w:pos="2880"/>
          <w:tab w:val="left" w:pos="3600"/>
        </w:tabs>
        <w:ind w:left="2880"/>
        <w:rPr>
          <w:sz w:val="22"/>
          <w:szCs w:val="22"/>
        </w:rPr>
      </w:pPr>
    </w:p>
    <w:p w14:paraId="2E8B03AE" w14:textId="58A10F8B" w:rsidR="00734B8E" w:rsidRDefault="00734B8E" w:rsidP="00734B8E">
      <w:pPr>
        <w:pStyle w:val="DefaultText"/>
        <w:numPr>
          <w:ilvl w:val="0"/>
          <w:numId w:val="27"/>
        </w:numPr>
        <w:tabs>
          <w:tab w:val="left" w:pos="720"/>
          <w:tab w:val="left" w:pos="1440"/>
          <w:tab w:val="left" w:pos="2160"/>
          <w:tab w:val="left" w:pos="2880"/>
          <w:tab w:val="left" w:pos="3600"/>
        </w:tabs>
        <w:ind w:hanging="720"/>
        <w:rPr>
          <w:sz w:val="22"/>
          <w:szCs w:val="22"/>
        </w:rPr>
      </w:pPr>
      <w:r w:rsidRPr="00EA04DB">
        <w:rPr>
          <w:sz w:val="22"/>
          <w:szCs w:val="22"/>
        </w:rPr>
        <w:t>Applicable federal and state laws;</w:t>
      </w:r>
    </w:p>
    <w:p w14:paraId="35DE3FD5" w14:textId="77777777" w:rsidR="004C452C" w:rsidRPr="00EA04DB" w:rsidRDefault="004C452C" w:rsidP="004C452C">
      <w:pPr>
        <w:pStyle w:val="DefaultText"/>
        <w:tabs>
          <w:tab w:val="left" w:pos="720"/>
          <w:tab w:val="left" w:pos="1440"/>
          <w:tab w:val="left" w:pos="2160"/>
          <w:tab w:val="left" w:pos="2880"/>
          <w:tab w:val="left" w:pos="3600"/>
        </w:tabs>
        <w:ind w:left="2880"/>
        <w:rPr>
          <w:sz w:val="22"/>
          <w:szCs w:val="22"/>
        </w:rPr>
      </w:pPr>
    </w:p>
    <w:p w14:paraId="2618E7E1" w14:textId="2A439D48" w:rsidR="00734B8E" w:rsidRDefault="00734B8E" w:rsidP="00734B8E">
      <w:pPr>
        <w:pStyle w:val="DefaultText"/>
        <w:numPr>
          <w:ilvl w:val="0"/>
          <w:numId w:val="27"/>
        </w:numPr>
        <w:tabs>
          <w:tab w:val="left" w:pos="720"/>
          <w:tab w:val="left" w:pos="1440"/>
          <w:tab w:val="left" w:pos="2160"/>
          <w:tab w:val="left" w:pos="2880"/>
          <w:tab w:val="left" w:pos="3600"/>
        </w:tabs>
        <w:ind w:hanging="720"/>
        <w:rPr>
          <w:sz w:val="22"/>
          <w:szCs w:val="22"/>
        </w:rPr>
      </w:pPr>
      <w:r w:rsidRPr="00EA04DB">
        <w:rPr>
          <w:sz w:val="22"/>
          <w:szCs w:val="22"/>
        </w:rPr>
        <w:t>Prescription writing;</w:t>
      </w:r>
    </w:p>
    <w:p w14:paraId="7EF590E5" w14:textId="77777777" w:rsidR="004C452C" w:rsidRPr="00EA04DB" w:rsidRDefault="004C452C" w:rsidP="004C452C">
      <w:pPr>
        <w:pStyle w:val="DefaultText"/>
        <w:tabs>
          <w:tab w:val="left" w:pos="720"/>
          <w:tab w:val="left" w:pos="1440"/>
          <w:tab w:val="left" w:pos="2160"/>
          <w:tab w:val="left" w:pos="2880"/>
          <w:tab w:val="left" w:pos="3600"/>
        </w:tabs>
        <w:ind w:left="2880"/>
        <w:rPr>
          <w:sz w:val="22"/>
          <w:szCs w:val="22"/>
        </w:rPr>
      </w:pPr>
    </w:p>
    <w:p w14:paraId="24846906" w14:textId="2DC494CF" w:rsidR="00734B8E" w:rsidRDefault="00734B8E" w:rsidP="00734B8E">
      <w:pPr>
        <w:pStyle w:val="DefaultText"/>
        <w:numPr>
          <w:ilvl w:val="0"/>
          <w:numId w:val="27"/>
        </w:numPr>
        <w:tabs>
          <w:tab w:val="left" w:pos="720"/>
          <w:tab w:val="left" w:pos="1440"/>
          <w:tab w:val="left" w:pos="2160"/>
          <w:tab w:val="left" w:pos="2880"/>
          <w:tab w:val="left" w:pos="3600"/>
        </w:tabs>
        <w:ind w:hanging="720"/>
        <w:rPr>
          <w:sz w:val="22"/>
          <w:szCs w:val="22"/>
        </w:rPr>
      </w:pPr>
      <w:r w:rsidRPr="00EA04DB">
        <w:rPr>
          <w:sz w:val="22"/>
          <w:szCs w:val="22"/>
        </w:rPr>
        <w:t>Drug selection, storage, dosage, route and administration techniques;</w:t>
      </w:r>
    </w:p>
    <w:p w14:paraId="698D872A" w14:textId="77777777" w:rsidR="004C452C" w:rsidRPr="00EA04DB" w:rsidRDefault="004C452C" w:rsidP="004C452C">
      <w:pPr>
        <w:pStyle w:val="DefaultText"/>
        <w:tabs>
          <w:tab w:val="left" w:pos="720"/>
          <w:tab w:val="left" w:pos="1440"/>
          <w:tab w:val="left" w:pos="2160"/>
          <w:tab w:val="left" w:pos="2880"/>
          <w:tab w:val="left" w:pos="3600"/>
        </w:tabs>
        <w:ind w:left="2880"/>
        <w:rPr>
          <w:sz w:val="22"/>
          <w:szCs w:val="22"/>
        </w:rPr>
      </w:pPr>
    </w:p>
    <w:p w14:paraId="06BDCD32" w14:textId="75873869" w:rsidR="00734B8E" w:rsidRDefault="00734B8E" w:rsidP="00734B8E">
      <w:pPr>
        <w:pStyle w:val="DefaultText"/>
        <w:numPr>
          <w:ilvl w:val="0"/>
          <w:numId w:val="27"/>
        </w:numPr>
        <w:tabs>
          <w:tab w:val="left" w:pos="720"/>
          <w:tab w:val="left" w:pos="1440"/>
          <w:tab w:val="left" w:pos="2160"/>
          <w:tab w:val="left" w:pos="2880"/>
          <w:tab w:val="left" w:pos="3600"/>
        </w:tabs>
        <w:ind w:hanging="720"/>
        <w:rPr>
          <w:sz w:val="22"/>
          <w:szCs w:val="22"/>
        </w:rPr>
      </w:pPr>
      <w:r w:rsidRPr="00EA04DB">
        <w:rPr>
          <w:sz w:val="22"/>
          <w:szCs w:val="22"/>
        </w:rPr>
        <w:t>Drug interactions, side effects, and adverse effects;</w:t>
      </w:r>
    </w:p>
    <w:p w14:paraId="5F8C1266" w14:textId="77777777" w:rsidR="004C452C" w:rsidRPr="00EA04DB" w:rsidRDefault="004C452C" w:rsidP="004C452C">
      <w:pPr>
        <w:pStyle w:val="DefaultText"/>
        <w:tabs>
          <w:tab w:val="left" w:pos="720"/>
          <w:tab w:val="left" w:pos="1440"/>
          <w:tab w:val="left" w:pos="2160"/>
          <w:tab w:val="left" w:pos="2880"/>
          <w:tab w:val="left" w:pos="3600"/>
        </w:tabs>
        <w:ind w:left="2880"/>
        <w:rPr>
          <w:sz w:val="22"/>
          <w:szCs w:val="22"/>
        </w:rPr>
      </w:pPr>
    </w:p>
    <w:p w14:paraId="3A75AB9D" w14:textId="1BAAAF72" w:rsidR="00734B8E" w:rsidRDefault="00734B8E" w:rsidP="00734B8E">
      <w:pPr>
        <w:pStyle w:val="DefaultText"/>
        <w:numPr>
          <w:ilvl w:val="0"/>
          <w:numId w:val="27"/>
        </w:numPr>
        <w:tabs>
          <w:tab w:val="left" w:pos="720"/>
          <w:tab w:val="left" w:pos="1440"/>
          <w:tab w:val="left" w:pos="2160"/>
          <w:tab w:val="left" w:pos="2880"/>
          <w:tab w:val="left" w:pos="3600"/>
        </w:tabs>
        <w:ind w:hanging="720"/>
        <w:rPr>
          <w:sz w:val="22"/>
          <w:szCs w:val="22"/>
        </w:rPr>
      </w:pPr>
      <w:r w:rsidRPr="00EA04DB">
        <w:rPr>
          <w:sz w:val="22"/>
          <w:szCs w:val="22"/>
        </w:rPr>
        <w:t>Information resources; and</w:t>
      </w:r>
    </w:p>
    <w:p w14:paraId="7E195A76" w14:textId="77777777" w:rsidR="004C452C" w:rsidRPr="00EA04DB" w:rsidRDefault="004C452C" w:rsidP="004C452C">
      <w:pPr>
        <w:pStyle w:val="DefaultText"/>
        <w:tabs>
          <w:tab w:val="left" w:pos="720"/>
          <w:tab w:val="left" w:pos="1440"/>
          <w:tab w:val="left" w:pos="2160"/>
          <w:tab w:val="left" w:pos="2880"/>
          <w:tab w:val="left" w:pos="3600"/>
        </w:tabs>
        <w:ind w:left="2880"/>
        <w:rPr>
          <w:sz w:val="22"/>
          <w:szCs w:val="22"/>
        </w:rPr>
      </w:pPr>
    </w:p>
    <w:p w14:paraId="4F458591" w14:textId="77777777" w:rsidR="00734B8E" w:rsidRPr="00EA04DB" w:rsidRDefault="00734B8E" w:rsidP="00734B8E">
      <w:pPr>
        <w:pStyle w:val="DefaultText"/>
        <w:numPr>
          <w:ilvl w:val="0"/>
          <w:numId w:val="27"/>
        </w:numPr>
        <w:tabs>
          <w:tab w:val="left" w:pos="720"/>
          <w:tab w:val="left" w:pos="1440"/>
          <w:tab w:val="left" w:pos="2160"/>
          <w:tab w:val="left" w:pos="2880"/>
          <w:tab w:val="left" w:pos="3600"/>
        </w:tabs>
        <w:ind w:hanging="720"/>
        <w:rPr>
          <w:sz w:val="22"/>
          <w:szCs w:val="22"/>
        </w:rPr>
      </w:pPr>
      <w:r w:rsidRPr="00EA04DB">
        <w:rPr>
          <w:sz w:val="22"/>
          <w:szCs w:val="22"/>
        </w:rPr>
        <w:t>Clinical application of pharmacology related to midwifery scope of practice.</w:t>
      </w:r>
    </w:p>
    <w:p w14:paraId="3921FC38" w14:textId="2DB06DF5" w:rsidR="00734B8E" w:rsidRPr="00EA04DB" w:rsidRDefault="00734B8E" w:rsidP="00734B8E">
      <w:pPr>
        <w:pStyle w:val="DefaultText"/>
        <w:tabs>
          <w:tab w:val="left" w:pos="720"/>
          <w:tab w:val="left" w:pos="1440"/>
          <w:tab w:val="left" w:pos="2160"/>
          <w:tab w:val="left" w:pos="2880"/>
          <w:tab w:val="left" w:pos="3600"/>
        </w:tabs>
        <w:ind w:left="1440" w:hanging="1440"/>
        <w:rPr>
          <w:sz w:val="22"/>
          <w:szCs w:val="22"/>
        </w:rPr>
      </w:pPr>
    </w:p>
    <w:p w14:paraId="67D5C370" w14:textId="77777777" w:rsidR="00734B8E" w:rsidRPr="00EA04DB" w:rsidRDefault="00734B8E" w:rsidP="00734B8E">
      <w:pPr>
        <w:pStyle w:val="DefaultText"/>
        <w:numPr>
          <w:ilvl w:val="1"/>
          <w:numId w:val="26"/>
        </w:numPr>
        <w:tabs>
          <w:tab w:val="left" w:pos="720"/>
          <w:tab w:val="left" w:pos="1440"/>
          <w:tab w:val="left" w:pos="2160"/>
          <w:tab w:val="left" w:pos="2880"/>
          <w:tab w:val="left" w:pos="3600"/>
        </w:tabs>
        <w:ind w:hanging="1440"/>
        <w:rPr>
          <w:sz w:val="22"/>
          <w:szCs w:val="22"/>
        </w:rPr>
      </w:pPr>
      <w:r w:rsidRPr="00EA04DB">
        <w:rPr>
          <w:sz w:val="22"/>
          <w:szCs w:val="22"/>
        </w:rPr>
        <w:t>A certified midwife who holds prescriptive authority in another U.S.</w:t>
      </w:r>
    </w:p>
    <w:p w14:paraId="0EB78A64" w14:textId="77777777" w:rsidR="00734B8E" w:rsidRPr="00EA04DB" w:rsidRDefault="00734B8E" w:rsidP="00734B8E">
      <w:pPr>
        <w:pStyle w:val="DefaultText"/>
        <w:tabs>
          <w:tab w:val="left" w:pos="720"/>
          <w:tab w:val="left" w:pos="1440"/>
          <w:tab w:val="left" w:pos="2160"/>
          <w:tab w:val="left" w:pos="2880"/>
          <w:tab w:val="left" w:pos="3600"/>
        </w:tabs>
        <w:ind w:left="2160"/>
        <w:rPr>
          <w:sz w:val="22"/>
          <w:szCs w:val="22"/>
        </w:rPr>
      </w:pPr>
      <w:r w:rsidRPr="00EA04DB">
        <w:rPr>
          <w:sz w:val="22"/>
          <w:szCs w:val="22"/>
        </w:rPr>
        <w:t>jurisdiction must submit evidence of the following:</w:t>
      </w:r>
    </w:p>
    <w:p w14:paraId="3244C49E" w14:textId="77777777" w:rsidR="00734B8E" w:rsidRPr="00EA04DB" w:rsidRDefault="00734B8E" w:rsidP="00734B8E">
      <w:pPr>
        <w:pStyle w:val="DefaultText"/>
        <w:tabs>
          <w:tab w:val="left" w:pos="720"/>
          <w:tab w:val="left" w:pos="1440"/>
          <w:tab w:val="left" w:pos="2160"/>
          <w:tab w:val="left" w:pos="2880"/>
          <w:tab w:val="left" w:pos="3600"/>
        </w:tabs>
        <w:ind w:left="2160"/>
        <w:rPr>
          <w:sz w:val="22"/>
          <w:szCs w:val="22"/>
        </w:rPr>
      </w:pPr>
    </w:p>
    <w:p w14:paraId="1337B446" w14:textId="77777777" w:rsidR="00734B8E" w:rsidRPr="00EA04DB" w:rsidRDefault="00734B8E" w:rsidP="00734B8E">
      <w:pPr>
        <w:pStyle w:val="DefaultText"/>
        <w:numPr>
          <w:ilvl w:val="0"/>
          <w:numId w:val="28"/>
        </w:numPr>
        <w:tabs>
          <w:tab w:val="left" w:pos="720"/>
          <w:tab w:val="left" w:pos="1440"/>
          <w:tab w:val="left" w:pos="2160"/>
          <w:tab w:val="left" w:pos="2880"/>
          <w:tab w:val="left" w:pos="3600"/>
        </w:tabs>
        <w:ind w:hanging="720"/>
        <w:rPr>
          <w:sz w:val="22"/>
          <w:szCs w:val="22"/>
        </w:rPr>
      </w:pPr>
      <w:r w:rsidRPr="00EA04DB">
        <w:rPr>
          <w:sz w:val="22"/>
          <w:szCs w:val="22"/>
        </w:rPr>
        <w:t>A minimum of 200 hours of clinical and prescriptive practice within the preceding two years; and</w:t>
      </w:r>
    </w:p>
    <w:p w14:paraId="5B0B90DC" w14:textId="77777777" w:rsidR="00734B8E" w:rsidRPr="00EA04DB" w:rsidRDefault="00734B8E" w:rsidP="00734B8E">
      <w:pPr>
        <w:pStyle w:val="DefaultText"/>
        <w:tabs>
          <w:tab w:val="left" w:pos="720"/>
          <w:tab w:val="left" w:pos="1440"/>
          <w:tab w:val="left" w:pos="2160"/>
          <w:tab w:val="left" w:pos="2880"/>
          <w:tab w:val="left" w:pos="3600"/>
        </w:tabs>
        <w:ind w:left="2880"/>
        <w:rPr>
          <w:sz w:val="22"/>
          <w:szCs w:val="22"/>
        </w:rPr>
      </w:pPr>
    </w:p>
    <w:p w14:paraId="65C120EF" w14:textId="77777777" w:rsidR="00734B8E" w:rsidRPr="00EA04DB" w:rsidRDefault="00734B8E" w:rsidP="00734B8E">
      <w:pPr>
        <w:pStyle w:val="DefaultText"/>
        <w:numPr>
          <w:ilvl w:val="0"/>
          <w:numId w:val="28"/>
        </w:numPr>
        <w:tabs>
          <w:tab w:val="left" w:pos="720"/>
          <w:tab w:val="left" w:pos="1440"/>
          <w:tab w:val="left" w:pos="2160"/>
          <w:tab w:val="left" w:pos="2880"/>
          <w:tab w:val="left" w:pos="3600"/>
        </w:tabs>
        <w:ind w:hanging="720"/>
        <w:rPr>
          <w:sz w:val="22"/>
          <w:szCs w:val="22"/>
        </w:rPr>
      </w:pPr>
      <w:r w:rsidRPr="00EA04DB">
        <w:rPr>
          <w:sz w:val="22"/>
          <w:szCs w:val="22"/>
        </w:rPr>
        <w:t>A minimum of 45 contact hours (or three credits) of pharmacology equivalent to the requirements set forth in Section B(1).</w:t>
      </w:r>
    </w:p>
    <w:p w14:paraId="3D1968EF" w14:textId="77777777" w:rsidR="00734B8E" w:rsidRPr="00EA04DB" w:rsidRDefault="00734B8E" w:rsidP="00734B8E">
      <w:pPr>
        <w:pStyle w:val="ListParagraph"/>
        <w:rPr>
          <w:sz w:val="22"/>
          <w:szCs w:val="22"/>
        </w:rPr>
      </w:pPr>
    </w:p>
    <w:p w14:paraId="12DB792F" w14:textId="77777777" w:rsidR="00734B8E" w:rsidRPr="00EA04DB" w:rsidRDefault="00734B8E" w:rsidP="00734B8E">
      <w:pPr>
        <w:pStyle w:val="DefaultText"/>
        <w:numPr>
          <w:ilvl w:val="1"/>
          <w:numId w:val="26"/>
        </w:numPr>
        <w:tabs>
          <w:tab w:val="left" w:pos="720"/>
          <w:tab w:val="left" w:pos="1440"/>
          <w:tab w:val="left" w:pos="2160"/>
          <w:tab w:val="left" w:pos="3600"/>
        </w:tabs>
        <w:ind w:left="2160" w:hanging="720"/>
        <w:rPr>
          <w:strike/>
          <w:sz w:val="22"/>
          <w:szCs w:val="22"/>
        </w:rPr>
      </w:pPr>
      <w:r w:rsidRPr="00EA04DB">
        <w:rPr>
          <w:sz w:val="22"/>
          <w:szCs w:val="22"/>
        </w:rPr>
        <w:t xml:space="preserve">If the applicant has not prescribed drugs within the past two years, the applicant shall provide evidence of satisfactory completion of 15 contact hours of pharmacology within the two years prior to the date of the application submission. </w:t>
      </w:r>
      <w:r w:rsidRPr="00EA04DB">
        <w:rPr>
          <w:strike/>
          <w:sz w:val="22"/>
          <w:szCs w:val="22"/>
        </w:rPr>
        <w:t xml:space="preserve"> </w:t>
      </w:r>
    </w:p>
    <w:p w14:paraId="08C4CA2F" w14:textId="77777777" w:rsidR="00734B8E" w:rsidRPr="00EA04DB" w:rsidRDefault="00734B8E" w:rsidP="00734B8E">
      <w:pPr>
        <w:pStyle w:val="DefaultText"/>
        <w:tabs>
          <w:tab w:val="left" w:pos="720"/>
          <w:tab w:val="left" w:pos="1440"/>
          <w:tab w:val="left" w:pos="2160"/>
          <w:tab w:val="left" w:pos="3600"/>
        </w:tabs>
        <w:ind w:left="2160"/>
        <w:rPr>
          <w:sz w:val="22"/>
          <w:szCs w:val="22"/>
        </w:rPr>
      </w:pPr>
    </w:p>
    <w:p w14:paraId="008D12D8" w14:textId="77777777" w:rsidR="00734B8E" w:rsidRPr="00EA04DB" w:rsidRDefault="00734B8E" w:rsidP="00734B8E">
      <w:pPr>
        <w:pStyle w:val="DefaultText"/>
        <w:numPr>
          <w:ilvl w:val="1"/>
          <w:numId w:val="26"/>
        </w:numPr>
        <w:tabs>
          <w:tab w:val="left" w:pos="720"/>
          <w:tab w:val="left" w:pos="1440"/>
          <w:tab w:val="left" w:pos="2160"/>
          <w:tab w:val="left" w:pos="3600"/>
        </w:tabs>
        <w:ind w:left="2160" w:hanging="720"/>
        <w:rPr>
          <w:strike/>
          <w:sz w:val="22"/>
          <w:szCs w:val="22"/>
        </w:rPr>
      </w:pPr>
      <w:r w:rsidRPr="00EA04DB">
        <w:rPr>
          <w:sz w:val="22"/>
          <w:szCs w:val="22"/>
        </w:rPr>
        <w:t xml:space="preserve">If the applicant has not prescribed drugs within the past five years, the applicant shall provide evidence of satisfactory completion of 45 contact hours (or three credits) of pharmacology within the two years prior to the date of the application submission. </w:t>
      </w:r>
      <w:r w:rsidRPr="00EA04DB">
        <w:rPr>
          <w:strike/>
          <w:sz w:val="22"/>
          <w:szCs w:val="22"/>
        </w:rPr>
        <w:t xml:space="preserve"> </w:t>
      </w:r>
    </w:p>
    <w:p w14:paraId="3F188A90" w14:textId="77777777" w:rsidR="00734B8E" w:rsidRPr="00EA04DB" w:rsidRDefault="00734B8E" w:rsidP="00734B8E">
      <w:pPr>
        <w:pStyle w:val="DefaultText"/>
        <w:tabs>
          <w:tab w:val="left" w:pos="720"/>
          <w:tab w:val="left" w:pos="1440"/>
          <w:tab w:val="left" w:pos="2160"/>
          <w:tab w:val="left" w:pos="3600"/>
        </w:tabs>
        <w:ind w:left="1440"/>
        <w:rPr>
          <w:sz w:val="22"/>
          <w:szCs w:val="22"/>
        </w:rPr>
      </w:pPr>
    </w:p>
    <w:p w14:paraId="2B888298" w14:textId="77777777" w:rsidR="00734B8E" w:rsidRPr="003B54BC" w:rsidRDefault="00734B8E" w:rsidP="00734B8E">
      <w:pPr>
        <w:pStyle w:val="DefaultText"/>
        <w:numPr>
          <w:ilvl w:val="1"/>
          <w:numId w:val="26"/>
        </w:numPr>
        <w:tabs>
          <w:tab w:val="left" w:pos="720"/>
          <w:tab w:val="left" w:pos="1440"/>
          <w:tab w:val="left" w:pos="2160"/>
          <w:tab w:val="left" w:pos="3600"/>
        </w:tabs>
        <w:ind w:left="2160" w:hanging="720"/>
        <w:rPr>
          <w:sz w:val="22"/>
          <w:szCs w:val="22"/>
        </w:rPr>
      </w:pPr>
      <w:r w:rsidRPr="003B54BC">
        <w:rPr>
          <w:sz w:val="22"/>
          <w:szCs w:val="22"/>
        </w:rPr>
        <w:t>The board may restrict, deny, suspend or revoke authority to prescribe, obtain, and administer drugs for violations of 32 MRSA chapter 113-B or evidence of abuse of such authority.</w:t>
      </w:r>
    </w:p>
    <w:p w14:paraId="2F06BCB7" w14:textId="77777777" w:rsidR="00734B8E" w:rsidRPr="003B54BC" w:rsidRDefault="00734B8E" w:rsidP="00734B8E">
      <w:pPr>
        <w:pStyle w:val="DefaultText"/>
        <w:tabs>
          <w:tab w:val="left" w:pos="720"/>
          <w:tab w:val="left" w:pos="1440"/>
          <w:tab w:val="left" w:pos="2160"/>
          <w:tab w:val="left" w:pos="2880"/>
          <w:tab w:val="left" w:pos="3600"/>
        </w:tabs>
        <w:ind w:left="1440" w:hanging="1440"/>
        <w:rPr>
          <w:sz w:val="22"/>
          <w:szCs w:val="22"/>
        </w:rPr>
      </w:pPr>
    </w:p>
    <w:p w14:paraId="30827480" w14:textId="77777777" w:rsidR="00734B8E" w:rsidRPr="003B54BC" w:rsidRDefault="00734B8E" w:rsidP="00734B8E">
      <w:pPr>
        <w:pStyle w:val="DefaultText"/>
        <w:numPr>
          <w:ilvl w:val="0"/>
          <w:numId w:val="29"/>
        </w:numPr>
        <w:tabs>
          <w:tab w:val="left" w:pos="720"/>
          <w:tab w:val="left" w:pos="1440"/>
          <w:tab w:val="left" w:pos="2160"/>
          <w:tab w:val="left" w:pos="2880"/>
          <w:tab w:val="left" w:pos="3600"/>
        </w:tabs>
        <w:ind w:hanging="720"/>
        <w:rPr>
          <w:sz w:val="22"/>
          <w:szCs w:val="22"/>
        </w:rPr>
      </w:pPr>
      <w:r w:rsidRPr="003B54BC">
        <w:rPr>
          <w:sz w:val="22"/>
          <w:szCs w:val="22"/>
        </w:rPr>
        <w:t>Abuse of prescriptive authority constitutes conduct derogatory to midwifery standards and is defined as prescribing, obtaining, or administering drugs:</w:t>
      </w:r>
    </w:p>
    <w:p w14:paraId="17BC18EF" w14:textId="77777777" w:rsidR="00734B8E" w:rsidRPr="003B54BC" w:rsidRDefault="00734B8E" w:rsidP="00734B8E">
      <w:pPr>
        <w:pStyle w:val="DefaultText"/>
        <w:tabs>
          <w:tab w:val="left" w:pos="720"/>
          <w:tab w:val="left" w:pos="1440"/>
          <w:tab w:val="left" w:pos="2160"/>
          <w:tab w:val="left" w:pos="2880"/>
          <w:tab w:val="left" w:pos="3600"/>
        </w:tabs>
        <w:ind w:left="2880"/>
        <w:rPr>
          <w:sz w:val="22"/>
          <w:szCs w:val="22"/>
        </w:rPr>
      </w:pPr>
    </w:p>
    <w:p w14:paraId="261558C6" w14:textId="77777777" w:rsidR="00734B8E" w:rsidRPr="003B54BC" w:rsidRDefault="00734B8E" w:rsidP="00734B8E">
      <w:pPr>
        <w:pStyle w:val="DefaultText"/>
        <w:numPr>
          <w:ilvl w:val="0"/>
          <w:numId w:val="30"/>
        </w:numPr>
        <w:tabs>
          <w:tab w:val="left" w:pos="720"/>
          <w:tab w:val="left" w:pos="1440"/>
          <w:tab w:val="left" w:pos="2160"/>
          <w:tab w:val="left" w:pos="2880"/>
          <w:tab w:val="left" w:pos="3600"/>
        </w:tabs>
        <w:ind w:hanging="720"/>
        <w:rPr>
          <w:sz w:val="22"/>
          <w:szCs w:val="22"/>
        </w:rPr>
      </w:pPr>
      <w:r w:rsidRPr="003B54BC">
        <w:rPr>
          <w:sz w:val="22"/>
          <w:szCs w:val="22"/>
        </w:rPr>
        <w:t>For conditions beyond the certified midwife’s scope of practice or inconsistent with current accepted evidence-informed clinical practice;</w:t>
      </w:r>
    </w:p>
    <w:p w14:paraId="1BFB7681" w14:textId="77777777" w:rsidR="00734B8E" w:rsidRPr="003B54BC" w:rsidRDefault="00734B8E" w:rsidP="00734B8E">
      <w:pPr>
        <w:pStyle w:val="DefaultText"/>
        <w:tabs>
          <w:tab w:val="left" w:pos="720"/>
          <w:tab w:val="left" w:pos="1440"/>
          <w:tab w:val="left" w:pos="2160"/>
          <w:tab w:val="left" w:pos="2880"/>
          <w:tab w:val="left" w:pos="3600"/>
        </w:tabs>
        <w:ind w:left="3600"/>
        <w:rPr>
          <w:sz w:val="22"/>
          <w:szCs w:val="22"/>
        </w:rPr>
      </w:pPr>
    </w:p>
    <w:p w14:paraId="18FDECC9" w14:textId="77777777" w:rsidR="00734B8E" w:rsidRPr="003B54BC" w:rsidRDefault="00734B8E" w:rsidP="00734B8E">
      <w:pPr>
        <w:pStyle w:val="DefaultText"/>
        <w:numPr>
          <w:ilvl w:val="0"/>
          <w:numId w:val="30"/>
        </w:numPr>
        <w:tabs>
          <w:tab w:val="left" w:pos="720"/>
          <w:tab w:val="left" w:pos="1440"/>
          <w:tab w:val="left" w:pos="2160"/>
          <w:tab w:val="left" w:pos="2880"/>
          <w:tab w:val="left" w:pos="3600"/>
        </w:tabs>
        <w:ind w:hanging="720"/>
        <w:rPr>
          <w:sz w:val="22"/>
          <w:szCs w:val="22"/>
        </w:rPr>
      </w:pPr>
      <w:r w:rsidRPr="003B54BC">
        <w:rPr>
          <w:sz w:val="22"/>
          <w:szCs w:val="22"/>
        </w:rPr>
        <w:t>For other than therapeutic or prophylactic purposes;</w:t>
      </w:r>
    </w:p>
    <w:p w14:paraId="60719E27" w14:textId="77777777" w:rsidR="00734B8E" w:rsidRPr="003B54BC" w:rsidRDefault="00734B8E" w:rsidP="00734B8E">
      <w:pPr>
        <w:pStyle w:val="ListParagraph"/>
        <w:rPr>
          <w:sz w:val="22"/>
          <w:szCs w:val="22"/>
        </w:rPr>
      </w:pPr>
    </w:p>
    <w:p w14:paraId="01CD34C9" w14:textId="77777777" w:rsidR="00734B8E" w:rsidRPr="003B54BC" w:rsidRDefault="00734B8E" w:rsidP="00734B8E">
      <w:pPr>
        <w:pStyle w:val="DefaultText"/>
        <w:numPr>
          <w:ilvl w:val="0"/>
          <w:numId w:val="30"/>
        </w:numPr>
        <w:tabs>
          <w:tab w:val="left" w:pos="720"/>
          <w:tab w:val="left" w:pos="1440"/>
          <w:tab w:val="left" w:pos="2160"/>
          <w:tab w:val="left" w:pos="2880"/>
          <w:tab w:val="left" w:pos="3600"/>
        </w:tabs>
        <w:ind w:hanging="720"/>
        <w:rPr>
          <w:sz w:val="22"/>
          <w:szCs w:val="22"/>
        </w:rPr>
      </w:pPr>
      <w:r w:rsidRPr="003B54BC">
        <w:rPr>
          <w:sz w:val="22"/>
          <w:szCs w:val="22"/>
        </w:rPr>
        <w:t>To individuals who are not clients or patients of the certified midwife or who are not within the midwife’s certification scope of practice; or</w:t>
      </w:r>
    </w:p>
    <w:p w14:paraId="386EA4BD" w14:textId="77777777" w:rsidR="00734B8E" w:rsidRPr="003B54BC" w:rsidRDefault="00734B8E" w:rsidP="00734B8E">
      <w:pPr>
        <w:pStyle w:val="ListParagraph"/>
        <w:rPr>
          <w:sz w:val="22"/>
          <w:szCs w:val="22"/>
        </w:rPr>
      </w:pPr>
    </w:p>
    <w:p w14:paraId="07B2B677" w14:textId="77777777" w:rsidR="00734B8E" w:rsidRPr="003B54BC" w:rsidRDefault="00734B8E" w:rsidP="00734B8E">
      <w:pPr>
        <w:pStyle w:val="DefaultText"/>
        <w:numPr>
          <w:ilvl w:val="0"/>
          <w:numId w:val="30"/>
        </w:numPr>
        <w:tabs>
          <w:tab w:val="left" w:pos="720"/>
          <w:tab w:val="left" w:pos="1440"/>
          <w:tab w:val="left" w:pos="2160"/>
          <w:tab w:val="left" w:pos="2880"/>
          <w:tab w:val="left" w:pos="3600"/>
        </w:tabs>
        <w:ind w:hanging="720"/>
        <w:rPr>
          <w:sz w:val="22"/>
          <w:szCs w:val="22"/>
        </w:rPr>
      </w:pPr>
      <w:r w:rsidRPr="003B54BC">
        <w:rPr>
          <w:sz w:val="22"/>
          <w:szCs w:val="22"/>
        </w:rPr>
        <w:t>In an unsafe manner or without adequate instructions to clients or patients according to acceptable and prevailing standards of practice.</w:t>
      </w:r>
    </w:p>
    <w:p w14:paraId="6E0EA881" w14:textId="1CCAB16D" w:rsidR="00734B8E" w:rsidRDefault="00734B8E" w:rsidP="00734B8E">
      <w:pPr>
        <w:pStyle w:val="DefaultText"/>
        <w:tabs>
          <w:tab w:val="left" w:pos="720"/>
          <w:tab w:val="left" w:pos="1440"/>
          <w:tab w:val="left" w:pos="2160"/>
          <w:tab w:val="left" w:pos="2880"/>
          <w:tab w:val="left" w:pos="3600"/>
        </w:tabs>
        <w:rPr>
          <w:sz w:val="22"/>
          <w:szCs w:val="22"/>
        </w:rPr>
      </w:pPr>
    </w:p>
    <w:p w14:paraId="2705533A" w14:textId="77777777" w:rsidR="005C7436" w:rsidRPr="003B54BC" w:rsidRDefault="005C7436" w:rsidP="00734B8E">
      <w:pPr>
        <w:pStyle w:val="DefaultText"/>
        <w:tabs>
          <w:tab w:val="left" w:pos="720"/>
          <w:tab w:val="left" w:pos="1440"/>
          <w:tab w:val="left" w:pos="2160"/>
          <w:tab w:val="left" w:pos="2880"/>
          <w:tab w:val="left" w:pos="3600"/>
        </w:tabs>
        <w:rPr>
          <w:sz w:val="22"/>
          <w:szCs w:val="22"/>
        </w:rPr>
      </w:pPr>
    </w:p>
    <w:p w14:paraId="43633C52" w14:textId="77777777" w:rsidR="00734B8E" w:rsidRPr="003B54BC" w:rsidRDefault="00734B8E" w:rsidP="00734B8E">
      <w:pPr>
        <w:pStyle w:val="DefaultText"/>
        <w:tabs>
          <w:tab w:val="left" w:pos="720"/>
          <w:tab w:val="left" w:pos="1440"/>
          <w:tab w:val="left" w:pos="2160"/>
          <w:tab w:val="left" w:pos="2880"/>
          <w:tab w:val="left" w:pos="3600"/>
        </w:tabs>
        <w:rPr>
          <w:b/>
          <w:sz w:val="22"/>
          <w:szCs w:val="22"/>
        </w:rPr>
      </w:pPr>
      <w:r w:rsidRPr="003B54BC">
        <w:rPr>
          <w:b/>
          <w:sz w:val="22"/>
          <w:szCs w:val="22"/>
        </w:rPr>
        <w:t>2.</w:t>
      </w:r>
      <w:r w:rsidRPr="003B54BC">
        <w:rPr>
          <w:b/>
          <w:sz w:val="22"/>
          <w:szCs w:val="22"/>
        </w:rPr>
        <w:tab/>
        <w:t>Requirements for authorized prescription</w:t>
      </w:r>
    </w:p>
    <w:p w14:paraId="510DFF83" w14:textId="77777777" w:rsidR="00734B8E" w:rsidRPr="003B54BC" w:rsidRDefault="00734B8E" w:rsidP="00734B8E">
      <w:pPr>
        <w:pStyle w:val="DefaultText"/>
        <w:tabs>
          <w:tab w:val="left" w:pos="720"/>
          <w:tab w:val="left" w:pos="1440"/>
          <w:tab w:val="left" w:pos="2160"/>
          <w:tab w:val="left" w:pos="2880"/>
          <w:tab w:val="left" w:pos="3600"/>
        </w:tabs>
        <w:rPr>
          <w:sz w:val="22"/>
          <w:szCs w:val="22"/>
        </w:rPr>
      </w:pPr>
    </w:p>
    <w:p w14:paraId="211029BF" w14:textId="77777777" w:rsidR="00734B8E" w:rsidRPr="003B54BC" w:rsidRDefault="00734B8E" w:rsidP="00734B8E">
      <w:pPr>
        <w:pStyle w:val="DefaultText"/>
        <w:numPr>
          <w:ilvl w:val="0"/>
          <w:numId w:val="31"/>
        </w:numPr>
        <w:tabs>
          <w:tab w:val="left" w:pos="720"/>
          <w:tab w:val="left" w:pos="1440"/>
          <w:tab w:val="left" w:pos="2160"/>
          <w:tab w:val="left" w:pos="2880"/>
          <w:tab w:val="left" w:pos="3600"/>
        </w:tabs>
        <w:ind w:hanging="720"/>
        <w:rPr>
          <w:sz w:val="22"/>
          <w:szCs w:val="22"/>
        </w:rPr>
      </w:pPr>
      <w:r w:rsidRPr="003B54BC">
        <w:rPr>
          <w:sz w:val="22"/>
          <w:szCs w:val="22"/>
        </w:rPr>
        <w:t xml:space="preserve">In addition to the required client and drug information, a prescription or e-prescription shall include the date, printed name, legal form of signature, specialty category, business address, and telephone number of the prescribing certified midwife. </w:t>
      </w:r>
    </w:p>
    <w:p w14:paraId="041E401C" w14:textId="77777777" w:rsidR="00734B8E" w:rsidRPr="003B54BC" w:rsidRDefault="00734B8E" w:rsidP="00734B8E">
      <w:pPr>
        <w:pStyle w:val="DefaultText"/>
        <w:tabs>
          <w:tab w:val="left" w:pos="720"/>
          <w:tab w:val="left" w:pos="1440"/>
          <w:tab w:val="left" w:pos="2160"/>
          <w:tab w:val="left" w:pos="2880"/>
          <w:tab w:val="left" w:pos="3600"/>
        </w:tabs>
        <w:ind w:left="1440"/>
        <w:rPr>
          <w:sz w:val="22"/>
          <w:szCs w:val="22"/>
        </w:rPr>
      </w:pPr>
    </w:p>
    <w:p w14:paraId="178E1CBC" w14:textId="77777777" w:rsidR="00734B8E" w:rsidRPr="003B54BC" w:rsidRDefault="00734B8E" w:rsidP="005C7436">
      <w:pPr>
        <w:pStyle w:val="DefaultText"/>
        <w:numPr>
          <w:ilvl w:val="0"/>
          <w:numId w:val="31"/>
        </w:numPr>
        <w:tabs>
          <w:tab w:val="left" w:pos="720"/>
          <w:tab w:val="left" w:pos="1440"/>
          <w:tab w:val="left" w:pos="2160"/>
          <w:tab w:val="left" w:pos="2880"/>
          <w:tab w:val="left" w:pos="3600"/>
        </w:tabs>
        <w:ind w:right="-90" w:hanging="720"/>
        <w:rPr>
          <w:sz w:val="22"/>
          <w:szCs w:val="22"/>
        </w:rPr>
      </w:pPr>
      <w:r w:rsidRPr="003B54BC">
        <w:rPr>
          <w:sz w:val="22"/>
          <w:szCs w:val="22"/>
        </w:rPr>
        <w:t>Prescriptions may be for medical appliances, devices, or legend or over-the-counter drugs.</w:t>
      </w:r>
    </w:p>
    <w:p w14:paraId="41F1125E" w14:textId="77777777" w:rsidR="00734B8E" w:rsidRPr="003B54BC" w:rsidRDefault="00734B8E" w:rsidP="00734B8E">
      <w:pPr>
        <w:pStyle w:val="ListParagraph"/>
        <w:rPr>
          <w:sz w:val="22"/>
          <w:szCs w:val="22"/>
        </w:rPr>
      </w:pPr>
    </w:p>
    <w:p w14:paraId="585A7138" w14:textId="77777777" w:rsidR="00734B8E" w:rsidRPr="003B54BC" w:rsidRDefault="00734B8E" w:rsidP="00734B8E">
      <w:pPr>
        <w:pStyle w:val="DefaultText"/>
        <w:numPr>
          <w:ilvl w:val="0"/>
          <w:numId w:val="31"/>
        </w:numPr>
        <w:tabs>
          <w:tab w:val="left" w:pos="720"/>
          <w:tab w:val="left" w:pos="1440"/>
          <w:tab w:val="left" w:pos="2160"/>
          <w:tab w:val="left" w:pos="2880"/>
          <w:tab w:val="left" w:pos="3600"/>
        </w:tabs>
        <w:ind w:hanging="720"/>
        <w:rPr>
          <w:sz w:val="22"/>
          <w:szCs w:val="22"/>
        </w:rPr>
      </w:pPr>
      <w:r w:rsidRPr="003B54BC">
        <w:rPr>
          <w:sz w:val="22"/>
          <w:szCs w:val="22"/>
        </w:rPr>
        <w:t>Drugs in the formulary may be prescribed, administered, or distributed in combination, in accordance with recognized standards of practice.</w:t>
      </w:r>
    </w:p>
    <w:p w14:paraId="20B65FB7" w14:textId="77777777" w:rsidR="00734B8E" w:rsidRPr="003B54BC" w:rsidRDefault="00734B8E" w:rsidP="00734B8E">
      <w:pPr>
        <w:pStyle w:val="ListParagraph"/>
        <w:rPr>
          <w:sz w:val="22"/>
          <w:szCs w:val="22"/>
        </w:rPr>
      </w:pPr>
    </w:p>
    <w:p w14:paraId="0F82B850" w14:textId="77777777" w:rsidR="00734B8E" w:rsidRPr="003B54BC" w:rsidRDefault="00734B8E" w:rsidP="00734B8E">
      <w:pPr>
        <w:pStyle w:val="DefaultText"/>
        <w:numPr>
          <w:ilvl w:val="0"/>
          <w:numId w:val="31"/>
        </w:numPr>
        <w:tabs>
          <w:tab w:val="left" w:pos="720"/>
          <w:tab w:val="left" w:pos="1440"/>
          <w:tab w:val="left" w:pos="2160"/>
          <w:tab w:val="left" w:pos="2880"/>
          <w:tab w:val="left" w:pos="3600"/>
        </w:tabs>
        <w:ind w:hanging="720"/>
        <w:rPr>
          <w:sz w:val="22"/>
          <w:szCs w:val="22"/>
        </w:rPr>
      </w:pPr>
      <w:r w:rsidRPr="003B54BC">
        <w:rPr>
          <w:sz w:val="22"/>
          <w:szCs w:val="22"/>
        </w:rPr>
        <w:t>Any product name drug may be prescribed, administered, or distributed provided the generic name or category for the drug is in the formulary.</w:t>
      </w:r>
    </w:p>
    <w:p w14:paraId="24E59DD2" w14:textId="77777777" w:rsidR="00734B8E" w:rsidRPr="003B54BC" w:rsidRDefault="00734B8E" w:rsidP="00734B8E">
      <w:pPr>
        <w:pStyle w:val="ListParagraph"/>
        <w:rPr>
          <w:sz w:val="22"/>
          <w:szCs w:val="22"/>
        </w:rPr>
      </w:pPr>
    </w:p>
    <w:p w14:paraId="17E44314" w14:textId="77777777" w:rsidR="00734B8E" w:rsidRPr="003B54BC" w:rsidRDefault="00734B8E" w:rsidP="00734B8E">
      <w:pPr>
        <w:pStyle w:val="DefaultText"/>
        <w:numPr>
          <w:ilvl w:val="0"/>
          <w:numId w:val="31"/>
        </w:numPr>
        <w:tabs>
          <w:tab w:val="left" w:pos="720"/>
          <w:tab w:val="left" w:pos="1440"/>
          <w:tab w:val="left" w:pos="2160"/>
          <w:tab w:val="left" w:pos="2880"/>
          <w:tab w:val="left" w:pos="3600"/>
        </w:tabs>
        <w:ind w:hanging="720"/>
        <w:rPr>
          <w:sz w:val="22"/>
          <w:szCs w:val="22"/>
        </w:rPr>
      </w:pPr>
      <w:r w:rsidRPr="003B54BC">
        <w:rPr>
          <w:sz w:val="22"/>
          <w:szCs w:val="22"/>
        </w:rPr>
        <w:t>The certified midwife shall comply with all applicable laws and rules in prescribing, administering, and distributing drugs, including compliance with the labeling requirements and all other applicable requirements of the Maine Board of Pharmacy.</w:t>
      </w:r>
    </w:p>
    <w:p w14:paraId="2AEE1C2D" w14:textId="77777777" w:rsidR="00734B8E" w:rsidRPr="003B54BC" w:rsidRDefault="00734B8E" w:rsidP="00734B8E">
      <w:pPr>
        <w:pStyle w:val="ListParagraph"/>
        <w:rPr>
          <w:sz w:val="22"/>
          <w:szCs w:val="22"/>
        </w:rPr>
      </w:pPr>
    </w:p>
    <w:p w14:paraId="0BBBAFE2" w14:textId="77777777" w:rsidR="00734B8E" w:rsidRPr="003B54BC" w:rsidRDefault="00734B8E" w:rsidP="00734B8E">
      <w:pPr>
        <w:pStyle w:val="DefaultText"/>
        <w:numPr>
          <w:ilvl w:val="0"/>
          <w:numId w:val="31"/>
        </w:numPr>
        <w:tabs>
          <w:tab w:val="left" w:pos="720"/>
          <w:tab w:val="left" w:pos="1440"/>
          <w:tab w:val="left" w:pos="2160"/>
          <w:tab w:val="left" w:pos="2880"/>
          <w:tab w:val="left" w:pos="3600"/>
        </w:tabs>
        <w:ind w:hanging="720"/>
        <w:rPr>
          <w:sz w:val="22"/>
          <w:szCs w:val="22"/>
        </w:rPr>
      </w:pPr>
      <w:r w:rsidRPr="003B54BC">
        <w:rPr>
          <w:sz w:val="22"/>
          <w:szCs w:val="22"/>
        </w:rPr>
        <w:t>For the administration, and distribution of controlled substances under Schedules III-V, the certified midwife shall comply with the requirements in the Code of Federal Regulations, 21 CFR Chapter II, Sections 1301, 1304.03, and 1304.04.</w:t>
      </w:r>
    </w:p>
    <w:p w14:paraId="3A573A28" w14:textId="39514130" w:rsidR="00734B8E" w:rsidRDefault="00734B8E" w:rsidP="00734B8E">
      <w:pPr>
        <w:pStyle w:val="DefaultText"/>
        <w:tabs>
          <w:tab w:val="left" w:pos="720"/>
          <w:tab w:val="left" w:pos="1440"/>
          <w:tab w:val="left" w:pos="2160"/>
          <w:tab w:val="left" w:pos="2880"/>
          <w:tab w:val="left" w:pos="3600"/>
        </w:tabs>
        <w:rPr>
          <w:sz w:val="22"/>
          <w:szCs w:val="22"/>
        </w:rPr>
      </w:pPr>
    </w:p>
    <w:p w14:paraId="7D3EAA25" w14:textId="77777777" w:rsidR="005C7436" w:rsidRPr="003B54BC" w:rsidRDefault="005C7436" w:rsidP="00734B8E">
      <w:pPr>
        <w:pStyle w:val="DefaultText"/>
        <w:tabs>
          <w:tab w:val="left" w:pos="720"/>
          <w:tab w:val="left" w:pos="1440"/>
          <w:tab w:val="left" w:pos="2160"/>
          <w:tab w:val="left" w:pos="2880"/>
          <w:tab w:val="left" w:pos="3600"/>
        </w:tabs>
        <w:rPr>
          <w:sz w:val="22"/>
          <w:szCs w:val="22"/>
        </w:rPr>
      </w:pPr>
    </w:p>
    <w:p w14:paraId="3F5EEE31" w14:textId="77777777" w:rsidR="00734B8E" w:rsidRPr="003B54BC" w:rsidRDefault="00734B8E" w:rsidP="00734B8E">
      <w:pPr>
        <w:pStyle w:val="DefaultText"/>
        <w:tabs>
          <w:tab w:val="left" w:pos="720"/>
          <w:tab w:val="left" w:pos="1440"/>
          <w:tab w:val="left" w:pos="2160"/>
          <w:tab w:val="left" w:pos="2880"/>
          <w:tab w:val="left" w:pos="3600"/>
        </w:tabs>
        <w:ind w:left="720" w:hanging="720"/>
        <w:rPr>
          <w:b/>
          <w:sz w:val="22"/>
          <w:szCs w:val="22"/>
        </w:rPr>
      </w:pPr>
      <w:r w:rsidRPr="003B54BC">
        <w:rPr>
          <w:b/>
          <w:sz w:val="22"/>
          <w:szCs w:val="22"/>
        </w:rPr>
        <w:t>3.</w:t>
      </w:r>
      <w:r w:rsidRPr="003B54BC">
        <w:rPr>
          <w:b/>
          <w:sz w:val="22"/>
          <w:szCs w:val="22"/>
        </w:rPr>
        <w:tab/>
        <w:t>Certified Midwife Formulary</w:t>
      </w:r>
    </w:p>
    <w:p w14:paraId="37E4A997" w14:textId="77777777" w:rsidR="00734B8E" w:rsidRPr="003B54BC" w:rsidRDefault="00734B8E" w:rsidP="00734B8E">
      <w:pPr>
        <w:pStyle w:val="DefaultText"/>
        <w:tabs>
          <w:tab w:val="left" w:pos="720"/>
          <w:tab w:val="left" w:pos="1440"/>
          <w:tab w:val="left" w:pos="2160"/>
          <w:tab w:val="left" w:pos="2880"/>
          <w:tab w:val="left" w:pos="3600"/>
        </w:tabs>
        <w:ind w:left="720" w:hanging="720"/>
        <w:rPr>
          <w:b/>
          <w:sz w:val="22"/>
          <w:szCs w:val="22"/>
        </w:rPr>
      </w:pPr>
    </w:p>
    <w:p w14:paraId="5A4ACCE3" w14:textId="77777777" w:rsidR="00734B8E" w:rsidRPr="003B54BC" w:rsidRDefault="00734B8E" w:rsidP="00734B8E">
      <w:pPr>
        <w:pStyle w:val="DefaultText"/>
        <w:numPr>
          <w:ilvl w:val="0"/>
          <w:numId w:val="32"/>
        </w:numPr>
        <w:tabs>
          <w:tab w:val="left" w:pos="720"/>
          <w:tab w:val="left" w:pos="1440"/>
          <w:tab w:val="left" w:pos="2160"/>
          <w:tab w:val="left" w:pos="2880"/>
          <w:tab w:val="left" w:pos="3600"/>
        </w:tabs>
        <w:ind w:hanging="720"/>
        <w:rPr>
          <w:sz w:val="22"/>
          <w:szCs w:val="22"/>
        </w:rPr>
      </w:pPr>
      <w:r w:rsidRPr="003B54BC">
        <w:rPr>
          <w:sz w:val="22"/>
          <w:szCs w:val="22"/>
        </w:rPr>
        <w:t>Certified midwives are authorized to prescribe, obtain, possess, and administer the following drugs and devices:</w:t>
      </w:r>
    </w:p>
    <w:p w14:paraId="02A301CD" w14:textId="77777777" w:rsidR="00734B8E" w:rsidRPr="003B54BC" w:rsidRDefault="00734B8E" w:rsidP="00734B8E">
      <w:pPr>
        <w:pStyle w:val="DefaultText"/>
        <w:tabs>
          <w:tab w:val="left" w:pos="720"/>
          <w:tab w:val="left" w:pos="1440"/>
          <w:tab w:val="left" w:pos="2160"/>
          <w:tab w:val="left" w:pos="2880"/>
          <w:tab w:val="left" w:pos="3600"/>
        </w:tabs>
        <w:ind w:left="720" w:hanging="720"/>
        <w:rPr>
          <w:sz w:val="22"/>
          <w:szCs w:val="22"/>
        </w:rPr>
      </w:pPr>
    </w:p>
    <w:p w14:paraId="4288C713" w14:textId="14D9B1EE" w:rsidR="00734B8E" w:rsidRDefault="00734B8E" w:rsidP="00734B8E">
      <w:pPr>
        <w:pStyle w:val="DefaultText"/>
        <w:numPr>
          <w:ilvl w:val="0"/>
          <w:numId w:val="33"/>
        </w:numPr>
        <w:tabs>
          <w:tab w:val="left" w:pos="720"/>
          <w:tab w:val="left" w:pos="1440"/>
          <w:tab w:val="left" w:pos="2160"/>
          <w:tab w:val="left" w:pos="2880"/>
          <w:tab w:val="left" w:pos="3600"/>
        </w:tabs>
        <w:ind w:hanging="720"/>
        <w:rPr>
          <w:sz w:val="22"/>
          <w:szCs w:val="22"/>
        </w:rPr>
      </w:pPr>
      <w:r w:rsidRPr="003B54BC">
        <w:rPr>
          <w:sz w:val="22"/>
          <w:szCs w:val="22"/>
        </w:rPr>
        <w:t>Over-the-counter drugs;</w:t>
      </w:r>
    </w:p>
    <w:p w14:paraId="7E8BB3C6" w14:textId="77777777" w:rsidR="005C7436" w:rsidRPr="003B54BC" w:rsidRDefault="005C7436" w:rsidP="005C7436">
      <w:pPr>
        <w:pStyle w:val="DefaultText"/>
        <w:tabs>
          <w:tab w:val="left" w:pos="720"/>
          <w:tab w:val="left" w:pos="1440"/>
          <w:tab w:val="left" w:pos="2160"/>
          <w:tab w:val="left" w:pos="2880"/>
          <w:tab w:val="left" w:pos="3600"/>
        </w:tabs>
        <w:ind w:left="2160"/>
        <w:rPr>
          <w:sz w:val="22"/>
          <w:szCs w:val="22"/>
        </w:rPr>
      </w:pPr>
    </w:p>
    <w:p w14:paraId="144A0730" w14:textId="507CBB99" w:rsidR="00734B8E" w:rsidRDefault="00734B8E" w:rsidP="00734B8E">
      <w:pPr>
        <w:pStyle w:val="DefaultText"/>
        <w:numPr>
          <w:ilvl w:val="0"/>
          <w:numId w:val="33"/>
        </w:numPr>
        <w:tabs>
          <w:tab w:val="left" w:pos="720"/>
          <w:tab w:val="left" w:pos="1440"/>
          <w:tab w:val="left" w:pos="2160"/>
          <w:tab w:val="left" w:pos="2880"/>
          <w:tab w:val="left" w:pos="3600"/>
        </w:tabs>
        <w:ind w:hanging="720"/>
        <w:rPr>
          <w:sz w:val="22"/>
          <w:szCs w:val="22"/>
        </w:rPr>
      </w:pPr>
      <w:r w:rsidRPr="003B54BC">
        <w:rPr>
          <w:sz w:val="22"/>
          <w:szCs w:val="22"/>
        </w:rPr>
        <w:t>Medical appliances and devices;</w:t>
      </w:r>
    </w:p>
    <w:p w14:paraId="5C35C268" w14:textId="77777777" w:rsidR="005C7436" w:rsidRPr="003B54BC" w:rsidRDefault="005C7436" w:rsidP="005C7436">
      <w:pPr>
        <w:pStyle w:val="DefaultText"/>
        <w:tabs>
          <w:tab w:val="left" w:pos="720"/>
          <w:tab w:val="left" w:pos="1440"/>
          <w:tab w:val="left" w:pos="2160"/>
          <w:tab w:val="left" w:pos="2880"/>
          <w:tab w:val="left" w:pos="3600"/>
        </w:tabs>
        <w:ind w:left="2160"/>
        <w:rPr>
          <w:sz w:val="22"/>
          <w:szCs w:val="22"/>
        </w:rPr>
      </w:pPr>
    </w:p>
    <w:p w14:paraId="77027A66" w14:textId="15700A38" w:rsidR="00734B8E" w:rsidRDefault="00734B8E" w:rsidP="00734B8E">
      <w:pPr>
        <w:pStyle w:val="DefaultText"/>
        <w:numPr>
          <w:ilvl w:val="0"/>
          <w:numId w:val="33"/>
        </w:numPr>
        <w:tabs>
          <w:tab w:val="left" w:pos="720"/>
          <w:tab w:val="left" w:pos="1440"/>
          <w:tab w:val="left" w:pos="2160"/>
          <w:tab w:val="left" w:pos="2880"/>
          <w:tab w:val="left" w:pos="3600"/>
        </w:tabs>
        <w:ind w:hanging="720"/>
        <w:rPr>
          <w:sz w:val="22"/>
          <w:szCs w:val="22"/>
        </w:rPr>
      </w:pPr>
      <w:r w:rsidRPr="003B54BC">
        <w:rPr>
          <w:sz w:val="22"/>
          <w:szCs w:val="22"/>
        </w:rPr>
        <w:t>Drugs related to the scope of practice defined by the midwife’s certification; and</w:t>
      </w:r>
    </w:p>
    <w:p w14:paraId="0644B22E" w14:textId="77777777" w:rsidR="005C7436" w:rsidRPr="003B54BC" w:rsidRDefault="005C7436" w:rsidP="005C7436">
      <w:pPr>
        <w:pStyle w:val="DefaultText"/>
        <w:tabs>
          <w:tab w:val="left" w:pos="720"/>
          <w:tab w:val="left" w:pos="1440"/>
          <w:tab w:val="left" w:pos="2160"/>
          <w:tab w:val="left" w:pos="2880"/>
          <w:tab w:val="left" w:pos="3600"/>
        </w:tabs>
        <w:ind w:left="2160"/>
        <w:rPr>
          <w:sz w:val="22"/>
          <w:szCs w:val="22"/>
        </w:rPr>
      </w:pPr>
    </w:p>
    <w:p w14:paraId="351EA393" w14:textId="77777777" w:rsidR="00734B8E" w:rsidRPr="003B54BC" w:rsidRDefault="00734B8E" w:rsidP="00734B8E">
      <w:pPr>
        <w:pStyle w:val="DefaultText"/>
        <w:numPr>
          <w:ilvl w:val="0"/>
          <w:numId w:val="33"/>
        </w:numPr>
        <w:tabs>
          <w:tab w:val="left" w:pos="720"/>
          <w:tab w:val="left" w:pos="1440"/>
          <w:tab w:val="left" w:pos="2160"/>
          <w:tab w:val="left" w:pos="2880"/>
          <w:tab w:val="left" w:pos="3600"/>
        </w:tabs>
        <w:ind w:hanging="720"/>
        <w:rPr>
          <w:sz w:val="22"/>
          <w:szCs w:val="22"/>
        </w:rPr>
      </w:pPr>
      <w:r w:rsidRPr="003B54BC">
        <w:rPr>
          <w:sz w:val="22"/>
          <w:szCs w:val="22"/>
        </w:rPr>
        <w:t>Drugs prescribed off label according to common and established standards of practice.</w:t>
      </w:r>
    </w:p>
    <w:p w14:paraId="73761671" w14:textId="231C6EF7" w:rsidR="00734B8E" w:rsidRPr="003B54BC" w:rsidRDefault="00734B8E" w:rsidP="00734B8E">
      <w:pPr>
        <w:pStyle w:val="DefaultText"/>
        <w:tabs>
          <w:tab w:val="left" w:pos="720"/>
          <w:tab w:val="left" w:pos="1440"/>
          <w:tab w:val="left" w:pos="2160"/>
          <w:tab w:val="left" w:pos="2880"/>
          <w:tab w:val="left" w:pos="3600"/>
        </w:tabs>
        <w:ind w:left="2160" w:hanging="2160"/>
        <w:rPr>
          <w:sz w:val="22"/>
          <w:szCs w:val="22"/>
        </w:rPr>
      </w:pPr>
    </w:p>
    <w:p w14:paraId="1447D74D" w14:textId="77777777" w:rsidR="00734B8E" w:rsidRPr="003B54BC" w:rsidRDefault="00734B8E" w:rsidP="00734B8E">
      <w:pPr>
        <w:pStyle w:val="DefaultText"/>
        <w:numPr>
          <w:ilvl w:val="0"/>
          <w:numId w:val="32"/>
        </w:numPr>
        <w:tabs>
          <w:tab w:val="left" w:pos="720"/>
          <w:tab w:val="left" w:pos="1440"/>
          <w:tab w:val="left" w:pos="2160"/>
          <w:tab w:val="left" w:pos="2880"/>
          <w:tab w:val="left" w:pos="3600"/>
        </w:tabs>
        <w:ind w:hanging="720"/>
        <w:rPr>
          <w:sz w:val="22"/>
          <w:szCs w:val="22"/>
        </w:rPr>
      </w:pPr>
      <w:r w:rsidRPr="003B54BC">
        <w:rPr>
          <w:sz w:val="22"/>
          <w:szCs w:val="22"/>
        </w:rPr>
        <w:t>A Drug Enforcement Administration number is required to prescribe scheduled drugs.</w:t>
      </w:r>
    </w:p>
    <w:p w14:paraId="231B6E54" w14:textId="14744C28" w:rsidR="00734B8E" w:rsidRDefault="00734B8E" w:rsidP="00734B8E">
      <w:pPr>
        <w:pStyle w:val="DefaultText"/>
        <w:tabs>
          <w:tab w:val="left" w:pos="720"/>
          <w:tab w:val="left" w:pos="1440"/>
          <w:tab w:val="left" w:pos="2160"/>
          <w:tab w:val="left" w:pos="2880"/>
          <w:tab w:val="left" w:pos="3600"/>
        </w:tabs>
        <w:ind w:left="1440" w:hanging="1440"/>
        <w:rPr>
          <w:sz w:val="22"/>
          <w:szCs w:val="22"/>
        </w:rPr>
      </w:pPr>
    </w:p>
    <w:p w14:paraId="4C9A4BE9" w14:textId="77777777" w:rsidR="005C7436" w:rsidRPr="003B54BC" w:rsidRDefault="005C7436" w:rsidP="00734B8E">
      <w:pPr>
        <w:pStyle w:val="DefaultText"/>
        <w:tabs>
          <w:tab w:val="left" w:pos="720"/>
          <w:tab w:val="left" w:pos="1440"/>
          <w:tab w:val="left" w:pos="2160"/>
          <w:tab w:val="left" w:pos="2880"/>
          <w:tab w:val="left" w:pos="3600"/>
        </w:tabs>
        <w:ind w:left="1440" w:hanging="1440"/>
        <w:rPr>
          <w:sz w:val="22"/>
          <w:szCs w:val="22"/>
        </w:rPr>
      </w:pPr>
    </w:p>
    <w:p w14:paraId="6E645FAF" w14:textId="77777777" w:rsidR="00734B8E" w:rsidRPr="003B54BC" w:rsidRDefault="00734B8E" w:rsidP="00734B8E">
      <w:pPr>
        <w:pStyle w:val="DefaultText"/>
        <w:tabs>
          <w:tab w:val="left" w:pos="720"/>
          <w:tab w:val="left" w:pos="1440"/>
          <w:tab w:val="left" w:pos="2160"/>
          <w:tab w:val="left" w:pos="2880"/>
          <w:tab w:val="left" w:pos="3600"/>
        </w:tabs>
        <w:ind w:left="1440" w:hanging="1440"/>
        <w:rPr>
          <w:b/>
          <w:sz w:val="22"/>
          <w:szCs w:val="22"/>
        </w:rPr>
      </w:pPr>
      <w:r w:rsidRPr="003B54BC">
        <w:rPr>
          <w:b/>
          <w:sz w:val="22"/>
          <w:szCs w:val="22"/>
        </w:rPr>
        <w:t>4.</w:t>
      </w:r>
      <w:r w:rsidRPr="003B54BC">
        <w:rPr>
          <w:b/>
          <w:sz w:val="22"/>
          <w:szCs w:val="22"/>
        </w:rPr>
        <w:tab/>
        <w:t>Distribution of drug samples</w:t>
      </w:r>
    </w:p>
    <w:p w14:paraId="1BB7AE3E" w14:textId="77777777" w:rsidR="00734B8E" w:rsidRPr="003B54BC" w:rsidRDefault="00734B8E" w:rsidP="00734B8E">
      <w:pPr>
        <w:pStyle w:val="DefaultText"/>
        <w:tabs>
          <w:tab w:val="left" w:pos="720"/>
          <w:tab w:val="left" w:pos="1440"/>
          <w:tab w:val="left" w:pos="2160"/>
          <w:tab w:val="left" w:pos="2880"/>
          <w:tab w:val="left" w:pos="3600"/>
        </w:tabs>
        <w:ind w:left="1440" w:hanging="1440"/>
        <w:rPr>
          <w:sz w:val="22"/>
          <w:szCs w:val="22"/>
        </w:rPr>
      </w:pPr>
    </w:p>
    <w:p w14:paraId="70A44920" w14:textId="77777777" w:rsidR="00734B8E" w:rsidRPr="003B54BC" w:rsidRDefault="00734B8E" w:rsidP="00734B8E">
      <w:pPr>
        <w:pStyle w:val="DefaultText"/>
        <w:numPr>
          <w:ilvl w:val="0"/>
          <w:numId w:val="34"/>
        </w:numPr>
        <w:tabs>
          <w:tab w:val="left" w:pos="720"/>
          <w:tab w:val="left" w:pos="1440"/>
          <w:tab w:val="left" w:pos="2160"/>
          <w:tab w:val="left" w:pos="2880"/>
          <w:tab w:val="left" w:pos="3600"/>
        </w:tabs>
        <w:ind w:hanging="720"/>
        <w:rPr>
          <w:sz w:val="22"/>
          <w:szCs w:val="22"/>
        </w:rPr>
      </w:pPr>
      <w:r w:rsidRPr="003B54BC">
        <w:rPr>
          <w:sz w:val="22"/>
          <w:szCs w:val="22"/>
        </w:rPr>
        <w:t>Certified midwives may receive prepackaged complimentary samples of drugs included in the formulary for prescription writing and may distribute these samples to clients.</w:t>
      </w:r>
    </w:p>
    <w:p w14:paraId="69965133" w14:textId="77777777" w:rsidR="00734B8E" w:rsidRPr="003B54BC" w:rsidRDefault="00734B8E" w:rsidP="00734B8E">
      <w:pPr>
        <w:pStyle w:val="DefaultText"/>
        <w:tabs>
          <w:tab w:val="left" w:pos="720"/>
          <w:tab w:val="left" w:pos="1440"/>
          <w:tab w:val="left" w:pos="2160"/>
          <w:tab w:val="left" w:pos="2880"/>
          <w:tab w:val="left" w:pos="3600"/>
        </w:tabs>
        <w:ind w:left="1440"/>
        <w:rPr>
          <w:sz w:val="22"/>
          <w:szCs w:val="22"/>
        </w:rPr>
      </w:pPr>
    </w:p>
    <w:p w14:paraId="46B6060A" w14:textId="77777777" w:rsidR="00734B8E" w:rsidRPr="003B54BC" w:rsidRDefault="00734B8E" w:rsidP="00734B8E">
      <w:pPr>
        <w:pStyle w:val="DefaultText"/>
        <w:numPr>
          <w:ilvl w:val="0"/>
          <w:numId w:val="34"/>
        </w:numPr>
        <w:tabs>
          <w:tab w:val="left" w:pos="720"/>
          <w:tab w:val="left" w:pos="1440"/>
          <w:tab w:val="left" w:pos="2160"/>
          <w:tab w:val="left" w:pos="2880"/>
          <w:tab w:val="left" w:pos="3600"/>
        </w:tabs>
        <w:ind w:hanging="720"/>
        <w:rPr>
          <w:sz w:val="22"/>
          <w:szCs w:val="22"/>
        </w:rPr>
      </w:pPr>
      <w:r w:rsidRPr="003B54BC">
        <w:rPr>
          <w:sz w:val="22"/>
          <w:szCs w:val="22"/>
        </w:rPr>
        <w:t>Distribution of drug samples shall be in accordance with U.S. Drug Enforcement Administration laws, regulations, and guidelines.</w:t>
      </w:r>
    </w:p>
    <w:p w14:paraId="501298C8" w14:textId="145DB182" w:rsidR="00734B8E" w:rsidRDefault="00734B8E" w:rsidP="00734B8E">
      <w:pPr>
        <w:pStyle w:val="DefaultText"/>
        <w:tabs>
          <w:tab w:val="left" w:pos="720"/>
          <w:tab w:val="left" w:pos="1440"/>
          <w:tab w:val="left" w:pos="2160"/>
          <w:tab w:val="left" w:pos="2880"/>
          <w:tab w:val="left" w:pos="3600"/>
        </w:tabs>
        <w:ind w:left="2160" w:hanging="2160"/>
        <w:rPr>
          <w:sz w:val="22"/>
          <w:szCs w:val="22"/>
        </w:rPr>
      </w:pPr>
    </w:p>
    <w:p w14:paraId="696F8BF6" w14:textId="77777777" w:rsidR="005C7436" w:rsidRPr="003B54BC" w:rsidRDefault="005C7436" w:rsidP="00734B8E">
      <w:pPr>
        <w:pStyle w:val="DefaultText"/>
        <w:tabs>
          <w:tab w:val="left" w:pos="720"/>
          <w:tab w:val="left" w:pos="1440"/>
          <w:tab w:val="left" w:pos="2160"/>
          <w:tab w:val="left" w:pos="2880"/>
          <w:tab w:val="left" w:pos="3600"/>
        </w:tabs>
        <w:ind w:left="2160" w:hanging="2160"/>
        <w:rPr>
          <w:sz w:val="22"/>
          <w:szCs w:val="22"/>
        </w:rPr>
      </w:pPr>
    </w:p>
    <w:p w14:paraId="747C00C0" w14:textId="565EF805" w:rsidR="00734B8E" w:rsidRPr="003B54BC" w:rsidRDefault="00734B8E" w:rsidP="00734B8E">
      <w:pPr>
        <w:pStyle w:val="DefaultText"/>
        <w:tabs>
          <w:tab w:val="left" w:pos="720"/>
          <w:tab w:val="left" w:pos="1440"/>
          <w:tab w:val="left" w:pos="2160"/>
          <w:tab w:val="left" w:pos="2880"/>
          <w:tab w:val="left" w:pos="3600"/>
        </w:tabs>
        <w:ind w:left="2160" w:hanging="2160"/>
        <w:rPr>
          <w:b/>
          <w:sz w:val="22"/>
          <w:szCs w:val="22"/>
        </w:rPr>
      </w:pPr>
      <w:r w:rsidRPr="003B54BC">
        <w:rPr>
          <w:b/>
          <w:sz w:val="22"/>
          <w:szCs w:val="22"/>
        </w:rPr>
        <w:t>5.</w:t>
      </w:r>
      <w:r w:rsidRPr="003B54BC">
        <w:rPr>
          <w:b/>
          <w:sz w:val="22"/>
          <w:szCs w:val="22"/>
        </w:rPr>
        <w:tab/>
        <w:t>Scope of practice</w:t>
      </w:r>
    </w:p>
    <w:p w14:paraId="5435CC9F" w14:textId="77777777" w:rsidR="00734B8E" w:rsidRPr="003B54BC" w:rsidRDefault="00734B8E" w:rsidP="00734B8E">
      <w:pPr>
        <w:pStyle w:val="DefaultText"/>
        <w:tabs>
          <w:tab w:val="left" w:pos="720"/>
          <w:tab w:val="left" w:pos="1440"/>
          <w:tab w:val="left" w:pos="2160"/>
          <w:tab w:val="left" w:pos="2880"/>
          <w:tab w:val="left" w:pos="3600"/>
        </w:tabs>
        <w:rPr>
          <w:b/>
          <w:color w:val="C00000"/>
          <w:sz w:val="22"/>
          <w:szCs w:val="22"/>
        </w:rPr>
      </w:pPr>
    </w:p>
    <w:p w14:paraId="2EF7C7CE" w14:textId="77777777" w:rsidR="00734B8E" w:rsidRPr="003B54BC" w:rsidRDefault="00734B8E" w:rsidP="00734B8E">
      <w:pPr>
        <w:pStyle w:val="DefaultText"/>
        <w:numPr>
          <w:ilvl w:val="0"/>
          <w:numId w:val="24"/>
        </w:numPr>
        <w:tabs>
          <w:tab w:val="left" w:pos="720"/>
          <w:tab w:val="left" w:pos="1440"/>
          <w:tab w:val="left" w:pos="2160"/>
          <w:tab w:val="left" w:pos="2880"/>
          <w:tab w:val="left" w:pos="3600"/>
        </w:tabs>
        <w:spacing w:line="240" w:lineRule="auto"/>
        <w:ind w:left="1440" w:hanging="720"/>
        <w:rPr>
          <w:sz w:val="22"/>
          <w:szCs w:val="22"/>
        </w:rPr>
      </w:pPr>
      <w:r w:rsidRPr="003B54BC">
        <w:rPr>
          <w:sz w:val="22"/>
          <w:szCs w:val="22"/>
        </w:rPr>
        <w:t xml:space="preserve">Certified midwife. The certified midwife provides only health care services for which the certified midwife is educationally and clinically prepared and for which competency has been maintained. The certified midwife is authorized to function to the full extent of the midwife’s education, training, and competency within the population focus and scope of practice defined by the national professional and standard-setting organization for midwives certified by the national midwifery certification board. </w:t>
      </w:r>
    </w:p>
    <w:p w14:paraId="72B8EDB8" w14:textId="77777777" w:rsidR="00734B8E" w:rsidRPr="003B54BC" w:rsidRDefault="00734B8E" w:rsidP="00734B8E">
      <w:pPr>
        <w:pStyle w:val="DefaultText"/>
        <w:tabs>
          <w:tab w:val="left" w:pos="720"/>
          <w:tab w:val="left" w:pos="1440"/>
          <w:tab w:val="left" w:pos="2160"/>
          <w:tab w:val="left" w:pos="2880"/>
          <w:tab w:val="left" w:pos="3600"/>
        </w:tabs>
        <w:spacing w:line="240" w:lineRule="auto"/>
        <w:ind w:left="1440"/>
        <w:rPr>
          <w:color w:val="FF0000"/>
          <w:sz w:val="22"/>
          <w:szCs w:val="22"/>
        </w:rPr>
      </w:pPr>
    </w:p>
    <w:p w14:paraId="3B849B6A" w14:textId="77777777" w:rsidR="00734B8E" w:rsidRPr="003B54BC" w:rsidRDefault="00734B8E" w:rsidP="00734B8E">
      <w:pPr>
        <w:pStyle w:val="DefaultText"/>
        <w:numPr>
          <w:ilvl w:val="0"/>
          <w:numId w:val="24"/>
        </w:numPr>
        <w:tabs>
          <w:tab w:val="left" w:pos="720"/>
          <w:tab w:val="left" w:pos="1440"/>
          <w:tab w:val="left" w:pos="2160"/>
          <w:tab w:val="left" w:pos="2880"/>
          <w:tab w:val="left" w:pos="3600"/>
        </w:tabs>
        <w:spacing w:line="240" w:lineRule="auto"/>
        <w:ind w:left="1440" w:hanging="720"/>
        <w:rPr>
          <w:sz w:val="22"/>
          <w:szCs w:val="22"/>
        </w:rPr>
      </w:pPr>
      <w:bookmarkStart w:id="0" w:name="_Hlk64040528"/>
      <w:r w:rsidRPr="003B54BC">
        <w:rPr>
          <w:sz w:val="22"/>
          <w:szCs w:val="22"/>
        </w:rPr>
        <w:t>Certified midwives primarily practice in hospitals, clinics, and offices, and may</w:t>
      </w:r>
    </w:p>
    <w:p w14:paraId="694AF6D0" w14:textId="77777777" w:rsidR="00734B8E" w:rsidRPr="003B54BC" w:rsidRDefault="00734B8E" w:rsidP="00734B8E">
      <w:pPr>
        <w:pStyle w:val="DefaultText"/>
        <w:tabs>
          <w:tab w:val="left" w:pos="720"/>
          <w:tab w:val="left" w:pos="1440"/>
          <w:tab w:val="left" w:pos="2160"/>
          <w:tab w:val="left" w:pos="2880"/>
          <w:tab w:val="left" w:pos="3600"/>
        </w:tabs>
        <w:spacing w:line="240" w:lineRule="auto"/>
        <w:ind w:left="1440"/>
        <w:rPr>
          <w:sz w:val="22"/>
          <w:szCs w:val="22"/>
        </w:rPr>
      </w:pPr>
      <w:r w:rsidRPr="003B54BC">
        <w:rPr>
          <w:sz w:val="22"/>
          <w:szCs w:val="22"/>
        </w:rPr>
        <w:t xml:space="preserve">practice in birth centers, homes, and emergency care settings. </w:t>
      </w:r>
      <w:bookmarkEnd w:id="0"/>
      <w:r w:rsidRPr="003B54BC">
        <w:rPr>
          <w:sz w:val="22"/>
          <w:szCs w:val="22"/>
        </w:rPr>
        <w:t xml:space="preserve">Certified midwives may consult, refer, or transfer to licensed allopathic or osteopathic physicians, or other licensed health professionals as necessary for the client’s health or safety in accordance with professional judgment. </w:t>
      </w:r>
    </w:p>
    <w:p w14:paraId="7BEB8A70" w14:textId="77777777" w:rsidR="00734B8E" w:rsidRPr="003B54BC" w:rsidRDefault="00734B8E" w:rsidP="00734B8E">
      <w:pPr>
        <w:pStyle w:val="DefaultText"/>
        <w:tabs>
          <w:tab w:val="left" w:pos="720"/>
          <w:tab w:val="left" w:pos="1440"/>
          <w:tab w:val="left" w:pos="2160"/>
          <w:tab w:val="left" w:pos="2880"/>
          <w:tab w:val="left" w:pos="3600"/>
        </w:tabs>
        <w:spacing w:line="240" w:lineRule="auto"/>
        <w:rPr>
          <w:sz w:val="22"/>
          <w:szCs w:val="22"/>
        </w:rPr>
      </w:pPr>
    </w:p>
    <w:p w14:paraId="162AD4B7" w14:textId="77777777" w:rsidR="00734B8E" w:rsidRPr="003B54BC" w:rsidRDefault="00734B8E" w:rsidP="00734B8E">
      <w:pPr>
        <w:pStyle w:val="DefaultText"/>
        <w:numPr>
          <w:ilvl w:val="0"/>
          <w:numId w:val="24"/>
        </w:numPr>
        <w:tabs>
          <w:tab w:val="left" w:pos="720"/>
          <w:tab w:val="left" w:pos="1440"/>
          <w:tab w:val="left" w:pos="2160"/>
          <w:tab w:val="left" w:pos="2880"/>
          <w:tab w:val="left" w:pos="3600"/>
        </w:tabs>
        <w:spacing w:line="240" w:lineRule="auto"/>
        <w:ind w:left="1440" w:hanging="720"/>
        <w:rPr>
          <w:sz w:val="22"/>
          <w:szCs w:val="22"/>
        </w:rPr>
      </w:pPr>
      <w:r w:rsidRPr="003B54BC">
        <w:rPr>
          <w:sz w:val="22"/>
          <w:szCs w:val="22"/>
        </w:rPr>
        <w:t xml:space="preserve">Such health care services for which the certified midwife is independently </w:t>
      </w:r>
    </w:p>
    <w:p w14:paraId="042F24DC" w14:textId="77777777" w:rsidR="00734B8E" w:rsidRPr="003B54BC" w:rsidRDefault="00734B8E" w:rsidP="00734B8E">
      <w:pPr>
        <w:pStyle w:val="DefaultText"/>
        <w:tabs>
          <w:tab w:val="left" w:pos="720"/>
          <w:tab w:val="left" w:pos="1440"/>
          <w:tab w:val="left" w:pos="2160"/>
          <w:tab w:val="left" w:pos="2880"/>
          <w:tab w:val="left" w:pos="3600"/>
        </w:tabs>
        <w:spacing w:line="240" w:lineRule="auto"/>
        <w:ind w:left="1440"/>
        <w:rPr>
          <w:sz w:val="22"/>
          <w:szCs w:val="22"/>
        </w:rPr>
      </w:pPr>
      <w:r w:rsidRPr="003B54BC">
        <w:rPr>
          <w:sz w:val="22"/>
          <w:szCs w:val="22"/>
        </w:rPr>
        <w:t>responsible and accountable include:</w:t>
      </w:r>
    </w:p>
    <w:p w14:paraId="1FA5BE20" w14:textId="77777777" w:rsidR="00734B8E" w:rsidRPr="003B54BC" w:rsidRDefault="00734B8E" w:rsidP="00734B8E">
      <w:pPr>
        <w:pStyle w:val="DefaultText"/>
        <w:tabs>
          <w:tab w:val="left" w:pos="720"/>
          <w:tab w:val="left" w:pos="1440"/>
          <w:tab w:val="left" w:pos="2160"/>
          <w:tab w:val="left" w:pos="2880"/>
          <w:tab w:val="left" w:pos="3600"/>
        </w:tabs>
        <w:ind w:left="1440" w:hanging="1440"/>
        <w:rPr>
          <w:sz w:val="22"/>
          <w:szCs w:val="22"/>
        </w:rPr>
      </w:pPr>
    </w:p>
    <w:p w14:paraId="347B9FED" w14:textId="77777777" w:rsidR="00734B8E" w:rsidRPr="003B54BC" w:rsidRDefault="00734B8E" w:rsidP="00734B8E">
      <w:pPr>
        <w:pStyle w:val="DefaultText"/>
        <w:numPr>
          <w:ilvl w:val="0"/>
          <w:numId w:val="35"/>
        </w:numPr>
        <w:tabs>
          <w:tab w:val="left" w:pos="720"/>
          <w:tab w:val="left" w:pos="1440"/>
          <w:tab w:val="left" w:pos="2160"/>
          <w:tab w:val="left" w:pos="2880"/>
          <w:tab w:val="left" w:pos="3600"/>
        </w:tabs>
        <w:ind w:hanging="720"/>
        <w:rPr>
          <w:sz w:val="22"/>
          <w:szCs w:val="22"/>
        </w:rPr>
      </w:pPr>
      <w:r w:rsidRPr="003B54BC">
        <w:rPr>
          <w:sz w:val="22"/>
          <w:szCs w:val="22"/>
        </w:rPr>
        <w:t>Primary health care services for women from adolescence to beyond menopause;</w:t>
      </w:r>
    </w:p>
    <w:p w14:paraId="05B319D3" w14:textId="77777777" w:rsidR="00734B8E" w:rsidRPr="003B54BC" w:rsidRDefault="00734B8E" w:rsidP="00734B8E">
      <w:pPr>
        <w:pStyle w:val="DefaultText"/>
        <w:tabs>
          <w:tab w:val="left" w:pos="720"/>
          <w:tab w:val="left" w:pos="1440"/>
          <w:tab w:val="left" w:pos="2160"/>
          <w:tab w:val="left" w:pos="2880"/>
          <w:tab w:val="left" w:pos="3600"/>
        </w:tabs>
        <w:ind w:left="2160"/>
        <w:rPr>
          <w:sz w:val="22"/>
          <w:szCs w:val="22"/>
        </w:rPr>
      </w:pPr>
    </w:p>
    <w:p w14:paraId="42F25525" w14:textId="77777777" w:rsidR="00734B8E" w:rsidRPr="003B54BC" w:rsidRDefault="00734B8E" w:rsidP="00734B8E">
      <w:pPr>
        <w:pStyle w:val="DefaultText"/>
        <w:numPr>
          <w:ilvl w:val="0"/>
          <w:numId w:val="35"/>
        </w:numPr>
        <w:tabs>
          <w:tab w:val="left" w:pos="720"/>
          <w:tab w:val="left" w:pos="1440"/>
          <w:tab w:val="left" w:pos="2160"/>
          <w:tab w:val="left" w:pos="2880"/>
          <w:tab w:val="left" w:pos="3600"/>
        </w:tabs>
        <w:ind w:hanging="720"/>
        <w:rPr>
          <w:sz w:val="22"/>
          <w:szCs w:val="22"/>
        </w:rPr>
      </w:pPr>
      <w:r w:rsidRPr="003B54BC">
        <w:rPr>
          <w:sz w:val="22"/>
          <w:szCs w:val="22"/>
        </w:rPr>
        <w:t>Primary health care of the newborn up to age 28 days; Primary maternity care, including preconception care, care during pregnancy, labor, and childbirth, including acting as the first assistant at cesarean, and the postpartum period;</w:t>
      </w:r>
    </w:p>
    <w:p w14:paraId="65B94DB2" w14:textId="77777777" w:rsidR="00734B8E" w:rsidRPr="003B54BC" w:rsidRDefault="00734B8E" w:rsidP="00734B8E">
      <w:pPr>
        <w:pStyle w:val="ListParagraph"/>
        <w:rPr>
          <w:sz w:val="22"/>
          <w:szCs w:val="22"/>
        </w:rPr>
      </w:pPr>
    </w:p>
    <w:p w14:paraId="10E69D07" w14:textId="77777777" w:rsidR="00734B8E" w:rsidRPr="003B54BC" w:rsidRDefault="00734B8E" w:rsidP="00734B8E">
      <w:pPr>
        <w:pStyle w:val="DefaultText"/>
        <w:numPr>
          <w:ilvl w:val="0"/>
          <w:numId w:val="35"/>
        </w:numPr>
        <w:tabs>
          <w:tab w:val="left" w:pos="720"/>
          <w:tab w:val="left" w:pos="1440"/>
          <w:tab w:val="left" w:pos="2160"/>
          <w:tab w:val="left" w:pos="2880"/>
          <w:tab w:val="left" w:pos="3600"/>
        </w:tabs>
        <w:ind w:hanging="720"/>
        <w:rPr>
          <w:sz w:val="22"/>
          <w:szCs w:val="22"/>
        </w:rPr>
      </w:pPr>
      <w:r w:rsidRPr="003B54BC">
        <w:rPr>
          <w:sz w:val="22"/>
          <w:szCs w:val="22"/>
        </w:rPr>
        <w:lastRenderedPageBreak/>
        <w:t>Ordering, performing, and interpreting medical laboratory and radiology testing, and obtaining equipment and supplies for the safe practice of midwifery;</w:t>
      </w:r>
    </w:p>
    <w:p w14:paraId="7A22D694" w14:textId="77777777" w:rsidR="00734B8E" w:rsidRPr="003B54BC" w:rsidRDefault="00734B8E" w:rsidP="00734B8E">
      <w:pPr>
        <w:pStyle w:val="ListParagraph"/>
        <w:rPr>
          <w:sz w:val="22"/>
          <w:szCs w:val="22"/>
        </w:rPr>
      </w:pPr>
    </w:p>
    <w:p w14:paraId="258EDF15" w14:textId="77777777" w:rsidR="00734B8E" w:rsidRPr="003B54BC" w:rsidRDefault="00734B8E" w:rsidP="00734B8E">
      <w:pPr>
        <w:pStyle w:val="DefaultText"/>
        <w:numPr>
          <w:ilvl w:val="0"/>
          <w:numId w:val="35"/>
        </w:numPr>
        <w:tabs>
          <w:tab w:val="left" w:pos="720"/>
          <w:tab w:val="left" w:pos="1440"/>
          <w:tab w:val="left" w:pos="2160"/>
          <w:tab w:val="left" w:pos="2880"/>
          <w:tab w:val="left" w:pos="3600"/>
        </w:tabs>
        <w:ind w:hanging="720"/>
        <w:rPr>
          <w:sz w:val="22"/>
          <w:szCs w:val="22"/>
        </w:rPr>
      </w:pPr>
      <w:r w:rsidRPr="003B54BC">
        <w:rPr>
          <w:sz w:val="22"/>
          <w:szCs w:val="22"/>
        </w:rPr>
        <w:t>Provision of gynecological and family planning services and treatment of sexually transmitted infections in clients and their sexual contacts.</w:t>
      </w:r>
    </w:p>
    <w:p w14:paraId="7510F115" w14:textId="77777777" w:rsidR="00734B8E" w:rsidRPr="003B54BC" w:rsidRDefault="00734B8E" w:rsidP="00734B8E">
      <w:pPr>
        <w:pStyle w:val="DefaultText"/>
        <w:pBdr>
          <w:bottom w:val="single" w:sz="6" w:space="1" w:color="auto"/>
        </w:pBdr>
        <w:tabs>
          <w:tab w:val="left" w:pos="720"/>
          <w:tab w:val="left" w:pos="1440"/>
          <w:tab w:val="left" w:pos="2160"/>
          <w:tab w:val="left" w:pos="2880"/>
          <w:tab w:val="left" w:pos="3600"/>
        </w:tabs>
        <w:ind w:left="2160" w:hanging="2160"/>
        <w:rPr>
          <w:sz w:val="22"/>
          <w:szCs w:val="22"/>
        </w:rPr>
      </w:pPr>
    </w:p>
    <w:p w14:paraId="25FDA545" w14:textId="77777777" w:rsidR="00734B8E" w:rsidRPr="004211F4" w:rsidRDefault="00734B8E" w:rsidP="00734B8E">
      <w:pPr>
        <w:pStyle w:val="DefaultText"/>
        <w:tabs>
          <w:tab w:val="left" w:pos="720"/>
          <w:tab w:val="left" w:pos="1440"/>
          <w:tab w:val="left" w:pos="2160"/>
          <w:tab w:val="left" w:pos="2880"/>
          <w:tab w:val="left" w:pos="3600"/>
        </w:tabs>
        <w:rPr>
          <w:sz w:val="22"/>
          <w:szCs w:val="22"/>
        </w:rPr>
      </w:pPr>
    </w:p>
    <w:p w14:paraId="0EBA1E9D" w14:textId="77777777" w:rsidR="00734B8E" w:rsidRPr="004211F4" w:rsidRDefault="00734B8E" w:rsidP="00734B8E">
      <w:pPr>
        <w:pStyle w:val="DefaultText"/>
        <w:tabs>
          <w:tab w:val="left" w:pos="720"/>
          <w:tab w:val="left" w:pos="1440"/>
          <w:tab w:val="left" w:pos="2160"/>
          <w:tab w:val="left" w:pos="2880"/>
          <w:tab w:val="left" w:pos="3600"/>
        </w:tabs>
        <w:rPr>
          <w:sz w:val="22"/>
          <w:szCs w:val="22"/>
        </w:rPr>
      </w:pPr>
    </w:p>
    <w:p w14:paraId="35AC537A" w14:textId="77777777" w:rsidR="005C7436" w:rsidRDefault="00734B8E" w:rsidP="00734B8E">
      <w:pPr>
        <w:pStyle w:val="DefaultText"/>
        <w:tabs>
          <w:tab w:val="left" w:pos="720"/>
          <w:tab w:val="left" w:pos="1440"/>
          <w:tab w:val="left" w:pos="2160"/>
          <w:tab w:val="left" w:pos="2880"/>
          <w:tab w:val="left" w:pos="3600"/>
        </w:tabs>
        <w:rPr>
          <w:sz w:val="22"/>
          <w:szCs w:val="22"/>
        </w:rPr>
      </w:pPr>
      <w:r w:rsidRPr="004211F4">
        <w:rPr>
          <w:sz w:val="22"/>
          <w:szCs w:val="22"/>
        </w:rPr>
        <w:t xml:space="preserve">STATUTORY AUTHORITY: </w:t>
      </w:r>
    </w:p>
    <w:p w14:paraId="153518A5" w14:textId="5BFD351F" w:rsidR="00734B8E" w:rsidRPr="004211F4" w:rsidRDefault="005C7436" w:rsidP="00734B8E">
      <w:pPr>
        <w:pStyle w:val="DefaultText"/>
        <w:tabs>
          <w:tab w:val="left" w:pos="720"/>
          <w:tab w:val="left" w:pos="1440"/>
          <w:tab w:val="left" w:pos="2160"/>
          <w:tab w:val="left" w:pos="2880"/>
          <w:tab w:val="left" w:pos="3600"/>
        </w:tabs>
        <w:rPr>
          <w:sz w:val="22"/>
          <w:szCs w:val="22"/>
        </w:rPr>
      </w:pPr>
      <w:r>
        <w:rPr>
          <w:sz w:val="22"/>
          <w:szCs w:val="22"/>
        </w:rPr>
        <w:tab/>
      </w:r>
      <w:r w:rsidR="00734B8E" w:rsidRPr="004211F4">
        <w:rPr>
          <w:sz w:val="22"/>
          <w:szCs w:val="22"/>
        </w:rPr>
        <w:t>32 MRS §§</w:t>
      </w:r>
      <w:r>
        <w:rPr>
          <w:sz w:val="22"/>
          <w:szCs w:val="22"/>
        </w:rPr>
        <w:t xml:space="preserve"> </w:t>
      </w:r>
      <w:r w:rsidR="00734B8E" w:rsidRPr="004211F4">
        <w:rPr>
          <w:sz w:val="22"/>
          <w:szCs w:val="22"/>
        </w:rPr>
        <w:t xml:space="preserve">12503, </w:t>
      </w:r>
      <w:bookmarkStart w:id="1" w:name="_Hlk56433199"/>
      <w:r w:rsidR="00734B8E" w:rsidRPr="004211F4">
        <w:rPr>
          <w:sz w:val="22"/>
          <w:szCs w:val="22"/>
        </w:rPr>
        <w:t>12537</w:t>
      </w:r>
      <w:r w:rsidR="00734B8E">
        <w:rPr>
          <w:sz w:val="22"/>
          <w:szCs w:val="22"/>
        </w:rPr>
        <w:t xml:space="preserve">(2), (3), </w:t>
      </w:r>
      <w:r w:rsidR="00734B8E" w:rsidRPr="004211F4">
        <w:rPr>
          <w:sz w:val="22"/>
          <w:szCs w:val="22"/>
        </w:rPr>
        <w:t>(4) and (5)</w:t>
      </w:r>
      <w:bookmarkEnd w:id="1"/>
    </w:p>
    <w:p w14:paraId="30FF40D8" w14:textId="77777777" w:rsidR="00734B8E" w:rsidRPr="004211F4" w:rsidRDefault="00734B8E" w:rsidP="00734B8E">
      <w:pPr>
        <w:pStyle w:val="DefaultText"/>
        <w:tabs>
          <w:tab w:val="left" w:pos="720"/>
          <w:tab w:val="left" w:pos="1440"/>
          <w:tab w:val="left" w:pos="2160"/>
          <w:tab w:val="left" w:pos="2880"/>
          <w:tab w:val="left" w:pos="3600"/>
        </w:tabs>
        <w:rPr>
          <w:sz w:val="22"/>
          <w:szCs w:val="22"/>
        </w:rPr>
      </w:pPr>
    </w:p>
    <w:p w14:paraId="4B675C36" w14:textId="1BEBDEC0" w:rsidR="00734B8E" w:rsidRDefault="00734B8E" w:rsidP="00734B8E">
      <w:pPr>
        <w:pStyle w:val="DefaultText"/>
        <w:tabs>
          <w:tab w:val="left" w:pos="720"/>
          <w:tab w:val="left" w:pos="1440"/>
          <w:tab w:val="left" w:pos="2160"/>
          <w:tab w:val="left" w:pos="2880"/>
          <w:tab w:val="left" w:pos="3600"/>
        </w:tabs>
        <w:rPr>
          <w:sz w:val="22"/>
          <w:szCs w:val="22"/>
        </w:rPr>
      </w:pPr>
      <w:r w:rsidRPr="004211F4">
        <w:rPr>
          <w:sz w:val="22"/>
          <w:szCs w:val="22"/>
        </w:rPr>
        <w:t>EFFECTIVE DATE:</w:t>
      </w:r>
    </w:p>
    <w:p w14:paraId="42CD2239" w14:textId="47AEE6EC" w:rsidR="005C7436" w:rsidRPr="004211F4" w:rsidRDefault="005C7436" w:rsidP="00734B8E">
      <w:pPr>
        <w:pStyle w:val="DefaultText"/>
        <w:tabs>
          <w:tab w:val="left" w:pos="720"/>
          <w:tab w:val="left" w:pos="1440"/>
          <w:tab w:val="left" w:pos="2160"/>
          <w:tab w:val="left" w:pos="2880"/>
          <w:tab w:val="left" w:pos="3600"/>
        </w:tabs>
        <w:rPr>
          <w:sz w:val="22"/>
          <w:szCs w:val="22"/>
        </w:rPr>
      </w:pPr>
      <w:r>
        <w:rPr>
          <w:sz w:val="22"/>
          <w:szCs w:val="22"/>
        </w:rPr>
        <w:tab/>
        <w:t>March1, 2021 – filing 2021-051</w:t>
      </w:r>
    </w:p>
    <w:p w14:paraId="60C6FD5A" w14:textId="77777777" w:rsidR="00A9204E" w:rsidRPr="005C7436" w:rsidRDefault="00A9204E">
      <w:pPr>
        <w:rPr>
          <w:rFonts w:ascii="Times New Roman" w:hAnsi="Times New Roman" w:cs="Times New Roman"/>
        </w:rPr>
      </w:pPr>
    </w:p>
    <w:sectPr w:rsidR="00A9204E" w:rsidRPr="005C7436" w:rsidSect="004C452C">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CB6EF" w14:textId="77777777" w:rsidR="004C452C" w:rsidRDefault="004C452C" w:rsidP="004C452C">
      <w:r>
        <w:separator/>
      </w:r>
    </w:p>
  </w:endnote>
  <w:endnote w:type="continuationSeparator" w:id="0">
    <w:p w14:paraId="56D02E13" w14:textId="77777777" w:rsidR="004C452C" w:rsidRDefault="004C452C" w:rsidP="004C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0D5F1" w14:textId="77777777" w:rsidR="004C452C" w:rsidRDefault="004C452C" w:rsidP="004C452C">
      <w:r>
        <w:separator/>
      </w:r>
    </w:p>
  </w:footnote>
  <w:footnote w:type="continuationSeparator" w:id="0">
    <w:p w14:paraId="6230B208" w14:textId="77777777" w:rsidR="004C452C" w:rsidRDefault="004C452C" w:rsidP="004C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8862" w14:textId="11ED3ABD" w:rsidR="004C452C" w:rsidRPr="004C452C" w:rsidRDefault="004C452C" w:rsidP="004C452C">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02-502 Chapter 6-B     page </w:t>
    </w:r>
    <w:r w:rsidRPr="004C452C">
      <w:rPr>
        <w:rFonts w:ascii="Times New Roman" w:hAnsi="Times New Roman" w:cs="Times New Roman"/>
        <w:sz w:val="18"/>
        <w:szCs w:val="18"/>
      </w:rPr>
      <w:fldChar w:fldCharType="begin"/>
    </w:r>
    <w:r w:rsidRPr="004C452C">
      <w:rPr>
        <w:rFonts w:ascii="Times New Roman" w:hAnsi="Times New Roman" w:cs="Times New Roman"/>
        <w:sz w:val="18"/>
        <w:szCs w:val="18"/>
      </w:rPr>
      <w:instrText xml:space="preserve"> PAGE   \* MERGEFORMAT </w:instrText>
    </w:r>
    <w:r w:rsidRPr="004C452C">
      <w:rPr>
        <w:rFonts w:ascii="Times New Roman" w:hAnsi="Times New Roman" w:cs="Times New Roman"/>
        <w:sz w:val="18"/>
        <w:szCs w:val="18"/>
      </w:rPr>
      <w:fldChar w:fldCharType="separate"/>
    </w:r>
    <w:r w:rsidRPr="004C452C">
      <w:rPr>
        <w:rFonts w:ascii="Times New Roman" w:hAnsi="Times New Roman" w:cs="Times New Roman"/>
        <w:noProof/>
        <w:sz w:val="18"/>
        <w:szCs w:val="18"/>
      </w:rPr>
      <w:t>1</w:t>
    </w:r>
    <w:r w:rsidRPr="004C452C">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B66842"/>
    <w:multiLevelType w:val="hybridMultilevel"/>
    <w:tmpl w:val="F2D21538"/>
    <w:lvl w:ilvl="0" w:tplc="09846C8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E43A38"/>
    <w:multiLevelType w:val="hybridMultilevel"/>
    <w:tmpl w:val="79BCBAF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A5260A"/>
    <w:multiLevelType w:val="hybridMultilevel"/>
    <w:tmpl w:val="3170ED7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AD65BDB"/>
    <w:multiLevelType w:val="hybridMultilevel"/>
    <w:tmpl w:val="50484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B3C2570"/>
    <w:multiLevelType w:val="hybridMultilevel"/>
    <w:tmpl w:val="D81092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AD05EA3"/>
    <w:multiLevelType w:val="hybridMultilevel"/>
    <w:tmpl w:val="0BB2F14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DA592B"/>
    <w:multiLevelType w:val="hybridMultilevel"/>
    <w:tmpl w:val="D27C8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9332B1"/>
    <w:multiLevelType w:val="hybridMultilevel"/>
    <w:tmpl w:val="CF1888A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78D06BC"/>
    <w:multiLevelType w:val="hybridMultilevel"/>
    <w:tmpl w:val="0DC8F96E"/>
    <w:lvl w:ilvl="0" w:tplc="09846C8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40205A"/>
    <w:multiLevelType w:val="hybridMultilevel"/>
    <w:tmpl w:val="0EDEBFB0"/>
    <w:lvl w:ilvl="0" w:tplc="2166C7C4">
      <w:start w:val="1"/>
      <w:numFmt w:val="upperLetter"/>
      <w:lvlText w:val="%1."/>
      <w:lvlJc w:val="left"/>
      <w:pPr>
        <w:ind w:left="2160" w:hanging="360"/>
      </w:pPr>
      <w:rPr>
        <w:rFonts w:hint="default"/>
        <w:color w:val="auto"/>
      </w:rPr>
    </w:lvl>
    <w:lvl w:ilvl="1" w:tplc="4FA000C6">
      <w:start w:val="1"/>
      <w:numFmt w:val="upperLetter"/>
      <w:lvlText w:val="%2."/>
      <w:lvlJc w:val="left"/>
      <w:pPr>
        <w:ind w:left="2880" w:hanging="360"/>
      </w:pPr>
      <w:rPr>
        <w:rFonts w:hint="default"/>
        <w:strike w:val="0"/>
        <w:color w:val="auto"/>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B254051"/>
    <w:multiLevelType w:val="hybridMultilevel"/>
    <w:tmpl w:val="A24A79B0"/>
    <w:lvl w:ilvl="0" w:tplc="04090017">
      <w:start w:val="1"/>
      <w:numFmt w:val="lowerLetter"/>
      <w:lvlText w:val="%1)"/>
      <w:lvlJc w:val="left"/>
      <w:pPr>
        <w:ind w:left="3600" w:hanging="360"/>
      </w:pPr>
    </w:lvl>
    <w:lvl w:ilvl="1" w:tplc="0409001B">
      <w:start w:val="1"/>
      <w:numFmt w:val="lowerRoman"/>
      <w:lvlText w:val="%2."/>
      <w:lvlJc w:val="righ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AD20C6"/>
    <w:multiLevelType w:val="hybridMultilevel"/>
    <w:tmpl w:val="50484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2"/>
  </w:num>
  <w:num w:numId="3">
    <w:abstractNumId w:val="10"/>
  </w:num>
  <w:num w:numId="4">
    <w:abstractNumId w:val="32"/>
  </w:num>
  <w:num w:numId="5">
    <w:abstractNumId w:val="13"/>
  </w:num>
  <w:num w:numId="6">
    <w:abstractNumId w:val="20"/>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30"/>
  </w:num>
  <w:num w:numId="21">
    <w:abstractNumId w:val="22"/>
  </w:num>
  <w:num w:numId="22">
    <w:abstractNumId w:val="11"/>
  </w:num>
  <w:num w:numId="23">
    <w:abstractNumId w:val="34"/>
  </w:num>
  <w:num w:numId="24">
    <w:abstractNumId w:val="24"/>
  </w:num>
  <w:num w:numId="25">
    <w:abstractNumId w:val="25"/>
  </w:num>
  <w:num w:numId="26">
    <w:abstractNumId w:val="29"/>
  </w:num>
  <w:num w:numId="27">
    <w:abstractNumId w:val="26"/>
  </w:num>
  <w:num w:numId="28">
    <w:abstractNumId w:val="16"/>
  </w:num>
  <w:num w:numId="29">
    <w:abstractNumId w:val="18"/>
  </w:num>
  <w:num w:numId="30">
    <w:abstractNumId w:val="31"/>
  </w:num>
  <w:num w:numId="31">
    <w:abstractNumId w:val="21"/>
  </w:num>
  <w:num w:numId="32">
    <w:abstractNumId w:val="19"/>
  </w:num>
  <w:num w:numId="33">
    <w:abstractNumId w:val="14"/>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31"/>
    <w:rsid w:val="004C452C"/>
    <w:rsid w:val="005C7436"/>
    <w:rsid w:val="00645252"/>
    <w:rsid w:val="006D3D74"/>
    <w:rsid w:val="00734B8E"/>
    <w:rsid w:val="0083569A"/>
    <w:rsid w:val="00A9204E"/>
    <w:rsid w:val="00AF2D31"/>
    <w:rsid w:val="00D0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C97E"/>
  <w15:chartTrackingRefBased/>
  <w15:docId w15:val="{A893699C-033C-458A-9F36-07A0A2F2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faultText">
    <w:name w:val="Default Text"/>
    <w:basedOn w:val="Normal"/>
    <w:rsid w:val="00734B8E"/>
    <w:pPr>
      <w:spacing w:line="24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734B8E"/>
    <w:pPr>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wismer\AppData\Local\Microsoft\Office\16.0\DTS\en-US%7bEEB8E9D4-6FF2-472C-9BD6-00B50CB1AA8B%7d\%7bA35DEABA-0D34-4FE0-988B-8CFC2A068E4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{A35DEABA-0D34-4FE0-988B-8CFC2A068E4B}tf02786999_win32</Template>
  <TotalTime>7</TotalTime>
  <Pages>4</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Wismer, Don</dc:creator>
  <cp:keywords/>
  <dc:description/>
  <cp:lastModifiedBy>Wismer, Don</cp:lastModifiedBy>
  <cp:revision>5</cp:revision>
  <dcterms:created xsi:type="dcterms:W3CDTF">2021-03-02T16:39:00Z</dcterms:created>
  <dcterms:modified xsi:type="dcterms:W3CDTF">2021-03-02T16:46:00Z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