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55BB" w14:textId="5B0DF2BA" w:rsidR="00EF4546" w:rsidRDefault="17EF1523" w:rsidP="76FD8E0E">
      <w:pPr>
        <w:rPr>
          <w:rFonts w:ascii="Calibri" w:eastAsia="Calibri" w:hAnsi="Calibri" w:cs="Calibri"/>
          <w:color w:val="000000" w:themeColor="text1"/>
        </w:rPr>
      </w:pPr>
      <w:r w:rsidRPr="76FD8E0E">
        <w:rPr>
          <w:rFonts w:ascii="Calibri" w:eastAsia="Calibri" w:hAnsi="Calibri" w:cs="Calibri"/>
          <w:b/>
          <w:bCs/>
          <w:color w:val="000000" w:themeColor="text1"/>
        </w:rPr>
        <w:t xml:space="preserve">05-071 </w:t>
      </w:r>
      <w:r w:rsidR="613DA3CA" w:rsidRPr="76FD8E0E">
        <w:rPr>
          <w:rFonts w:ascii="Calibri" w:eastAsia="Calibri" w:hAnsi="Calibri" w:cs="Calibri"/>
          <w:b/>
          <w:bCs/>
          <w:color w:val="000000" w:themeColor="text1"/>
        </w:rPr>
        <w:t>DEPARTMENT OF EDU</w:t>
      </w:r>
      <w:r w:rsidR="1A2713E6" w:rsidRPr="76FD8E0E">
        <w:rPr>
          <w:rFonts w:ascii="Calibri" w:eastAsia="Calibri" w:hAnsi="Calibri" w:cs="Calibri"/>
          <w:b/>
          <w:bCs/>
          <w:color w:val="000000" w:themeColor="text1"/>
        </w:rPr>
        <w:t>C</w:t>
      </w:r>
      <w:r w:rsidR="613DA3CA" w:rsidRPr="76FD8E0E">
        <w:rPr>
          <w:rFonts w:ascii="Calibri" w:eastAsia="Calibri" w:hAnsi="Calibri" w:cs="Calibri"/>
          <w:b/>
          <w:bCs/>
          <w:color w:val="000000" w:themeColor="text1"/>
        </w:rPr>
        <w:t>ATION</w:t>
      </w:r>
    </w:p>
    <w:p w14:paraId="74CA2AAE" w14:textId="3B3E5730" w:rsidR="00EF4546" w:rsidRDefault="5E1C6429" w:rsidP="76FD8E0E">
      <w:pPr>
        <w:rPr>
          <w:rFonts w:ascii="Calibri" w:eastAsia="Calibri" w:hAnsi="Calibri" w:cs="Calibri"/>
          <w:color w:val="000000" w:themeColor="text1"/>
        </w:rPr>
      </w:pPr>
      <w:r w:rsidRPr="76FD8E0E">
        <w:rPr>
          <w:rFonts w:ascii="Calibri" w:eastAsia="Calibri" w:hAnsi="Calibri" w:cs="Calibri"/>
          <w:b/>
          <w:bCs/>
          <w:color w:val="000000" w:themeColor="text1"/>
        </w:rPr>
        <w:t>COMMISSIONER OF EDUCATION</w:t>
      </w:r>
    </w:p>
    <w:p w14:paraId="57767D1A" w14:textId="089000D1" w:rsidR="00EF4546" w:rsidRDefault="5E1C6429" w:rsidP="76FD8E0E">
      <w:pPr>
        <w:rPr>
          <w:rFonts w:ascii="Calibri" w:eastAsia="Calibri" w:hAnsi="Calibri" w:cs="Calibri"/>
          <w:b/>
          <w:bCs/>
          <w:color w:val="000000" w:themeColor="text1"/>
        </w:rPr>
      </w:pPr>
      <w:r w:rsidRPr="76FD8E0E">
        <w:rPr>
          <w:rFonts w:ascii="Calibri" w:eastAsia="Calibri" w:hAnsi="Calibri" w:cs="Calibri"/>
          <w:b/>
          <w:bCs/>
          <w:color w:val="000000" w:themeColor="text1"/>
        </w:rPr>
        <w:t>CHAPTER</w:t>
      </w:r>
      <w:r w:rsidR="4FE65A76" w:rsidRPr="76FD8E0E">
        <w:rPr>
          <w:rFonts w:ascii="Calibri" w:eastAsia="Calibri" w:hAnsi="Calibri" w:cs="Calibri"/>
          <w:b/>
          <w:bCs/>
          <w:color w:val="000000" w:themeColor="text1"/>
        </w:rPr>
        <w:t xml:space="preserve"> 5</w:t>
      </w:r>
      <w:r w:rsidR="0D287CFE" w:rsidRPr="76FD8E0E">
        <w:rPr>
          <w:rFonts w:ascii="Calibri" w:eastAsia="Calibri" w:hAnsi="Calibri" w:cs="Calibri"/>
          <w:b/>
          <w:bCs/>
          <w:color w:val="000000" w:themeColor="text1"/>
        </w:rPr>
        <w:t>2</w:t>
      </w:r>
      <w:r w:rsidR="4FE65A76" w:rsidRPr="76FD8E0E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EC1F5FA" w:rsidRPr="76FD8E0E">
        <w:rPr>
          <w:rFonts w:ascii="Calibri" w:eastAsia="Calibri" w:hAnsi="Calibri" w:cs="Calibri"/>
          <w:b/>
          <w:bCs/>
          <w:color w:val="000000" w:themeColor="text1"/>
        </w:rPr>
        <w:t xml:space="preserve">Grant Application and Award Procedure: Fund for </w:t>
      </w:r>
      <w:r w:rsidR="792DB8CB" w:rsidRPr="76FD8E0E">
        <w:rPr>
          <w:rFonts w:ascii="Calibri" w:eastAsia="Calibri" w:hAnsi="Calibri" w:cs="Calibri"/>
          <w:b/>
          <w:bCs/>
          <w:color w:val="000000" w:themeColor="text1"/>
        </w:rPr>
        <w:t xml:space="preserve">School Meal Equipment and Program Improvement  </w:t>
      </w:r>
    </w:p>
    <w:p w14:paraId="1C1A9696" w14:textId="6B8871C3" w:rsidR="00EF4546" w:rsidRDefault="5E1C6429" w:rsidP="76FD8E0E">
      <w:pPr>
        <w:rPr>
          <w:rFonts w:ascii="Calibri" w:eastAsia="Calibri" w:hAnsi="Calibri" w:cs="Calibri"/>
          <w:color w:val="000000" w:themeColor="text1"/>
        </w:rPr>
      </w:pPr>
      <w:r w:rsidRPr="76FD8E0E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</w:t>
      </w:r>
    </w:p>
    <w:p w14:paraId="285F1BC1" w14:textId="06BECEE5" w:rsidR="00EF4546" w:rsidRDefault="613DA3CA" w:rsidP="76FD8E0E">
      <w:pPr>
        <w:rPr>
          <w:rFonts w:ascii="Calibri" w:eastAsia="Calibri" w:hAnsi="Calibri" w:cs="Calibri"/>
          <w:color w:val="000000" w:themeColor="text1"/>
        </w:rPr>
      </w:pPr>
      <w:r w:rsidRPr="76FD8E0E">
        <w:rPr>
          <w:rFonts w:ascii="Calibri" w:eastAsia="Calibri" w:hAnsi="Calibri" w:cs="Calibri"/>
          <w:b/>
          <w:bCs/>
          <w:color w:val="000000" w:themeColor="text1"/>
        </w:rPr>
        <w:t>SUMMARY:</w:t>
      </w:r>
      <w:r w:rsidRPr="76FD8E0E">
        <w:rPr>
          <w:rFonts w:ascii="Calibri" w:eastAsia="Calibri" w:hAnsi="Calibri" w:cs="Calibri"/>
          <w:color w:val="000000" w:themeColor="text1"/>
        </w:rPr>
        <w:t xml:space="preserve"> This rule </w:t>
      </w:r>
      <w:r w:rsidR="639C9B20" w:rsidRPr="76FD8E0E">
        <w:rPr>
          <w:rFonts w:ascii="Calibri" w:eastAsia="Calibri" w:hAnsi="Calibri" w:cs="Calibri"/>
          <w:color w:val="000000" w:themeColor="text1"/>
        </w:rPr>
        <w:t xml:space="preserve">governs the application for, and awarding of, funds from the School Meal Equipment and Program Improvement Fund. Grants are </w:t>
      </w:r>
      <w:r w:rsidR="796F3CCE" w:rsidRPr="76FD8E0E">
        <w:rPr>
          <w:rFonts w:ascii="Calibri" w:eastAsia="Calibri" w:hAnsi="Calibri" w:cs="Calibri"/>
          <w:color w:val="000000" w:themeColor="text1"/>
        </w:rPr>
        <w:t>intended</w:t>
      </w:r>
      <w:r w:rsidR="639C9B20" w:rsidRPr="76FD8E0E">
        <w:rPr>
          <w:rFonts w:ascii="Calibri" w:eastAsia="Calibri" w:hAnsi="Calibri" w:cs="Calibri"/>
          <w:color w:val="000000" w:themeColor="text1"/>
        </w:rPr>
        <w:t xml:space="preserve"> to assist in the financing of local initiatives</w:t>
      </w:r>
      <w:r w:rsidR="0F8DC010" w:rsidRPr="76FD8E0E">
        <w:rPr>
          <w:rFonts w:ascii="Calibri" w:eastAsia="Calibri" w:hAnsi="Calibri" w:cs="Calibri"/>
          <w:color w:val="000000" w:themeColor="text1"/>
        </w:rPr>
        <w:t xml:space="preserve"> to</w:t>
      </w:r>
      <w:r w:rsidR="38D9DDFD" w:rsidRPr="76FD8E0E">
        <w:rPr>
          <w:rFonts w:ascii="Calibri" w:eastAsia="Calibri" w:hAnsi="Calibri" w:cs="Calibri"/>
          <w:color w:val="000000" w:themeColor="text1"/>
        </w:rPr>
        <w:t xml:space="preserve"> purchase or replace school kitchen or cafeteria equipment and to support improvements</w:t>
      </w:r>
      <w:r w:rsidR="6B58B2A0" w:rsidRPr="76FD8E0E">
        <w:rPr>
          <w:rFonts w:ascii="Calibri" w:eastAsia="Calibri" w:hAnsi="Calibri" w:cs="Calibri"/>
          <w:color w:val="000000" w:themeColor="text1"/>
        </w:rPr>
        <w:t xml:space="preserve"> </w:t>
      </w:r>
      <w:r w:rsidR="7EF30D90" w:rsidRPr="76FD8E0E">
        <w:rPr>
          <w:rFonts w:ascii="Calibri" w:eastAsia="Calibri" w:hAnsi="Calibri" w:cs="Calibri"/>
          <w:color w:val="000000" w:themeColor="text1"/>
        </w:rPr>
        <w:t>to</w:t>
      </w:r>
      <w:r w:rsidR="6B58B2A0" w:rsidRPr="76FD8E0E">
        <w:rPr>
          <w:rFonts w:ascii="Calibri" w:eastAsia="Calibri" w:hAnsi="Calibri" w:cs="Calibri"/>
          <w:color w:val="000000" w:themeColor="text1"/>
        </w:rPr>
        <w:t xml:space="preserve"> the National School Lunch </w:t>
      </w:r>
      <w:r w:rsidR="00797EBC" w:rsidRPr="76FD8E0E">
        <w:rPr>
          <w:rFonts w:ascii="Calibri" w:eastAsia="Calibri" w:hAnsi="Calibri" w:cs="Calibri"/>
          <w:color w:val="000000" w:themeColor="text1"/>
        </w:rPr>
        <w:t>P</w:t>
      </w:r>
      <w:r w:rsidR="6B58B2A0" w:rsidRPr="76FD8E0E">
        <w:rPr>
          <w:rFonts w:ascii="Calibri" w:eastAsia="Calibri" w:hAnsi="Calibri" w:cs="Calibri"/>
          <w:color w:val="000000" w:themeColor="text1"/>
        </w:rPr>
        <w:t>rogram and the School Breakfast Program.</w:t>
      </w:r>
      <w:r w:rsidR="38D9DDFD" w:rsidRPr="76FD8E0E">
        <w:rPr>
          <w:rFonts w:ascii="Calibri" w:eastAsia="Calibri" w:hAnsi="Calibri" w:cs="Calibri"/>
          <w:color w:val="000000" w:themeColor="text1"/>
        </w:rPr>
        <w:t xml:space="preserve"> </w:t>
      </w:r>
      <w:r w:rsidR="5249716B" w:rsidRPr="76FD8E0E">
        <w:rPr>
          <w:rFonts w:ascii="Calibri" w:eastAsia="Calibri" w:hAnsi="Calibri" w:cs="Calibri"/>
          <w:color w:val="000000" w:themeColor="text1"/>
        </w:rPr>
        <w:t>This gran</w:t>
      </w:r>
      <w:r w:rsidR="5249716B" w:rsidRPr="76FD8E0E">
        <w:rPr>
          <w:rFonts w:ascii="Calibri" w:eastAsia="Calibri" w:hAnsi="Calibri" w:cs="Calibri"/>
        </w:rPr>
        <w:t xml:space="preserve">t </w:t>
      </w:r>
      <w:r w:rsidR="72534FD8" w:rsidRPr="76FD8E0E">
        <w:rPr>
          <w:rFonts w:ascii="Calibri" w:eastAsia="Calibri" w:hAnsi="Calibri" w:cs="Calibri"/>
        </w:rPr>
        <w:t xml:space="preserve">also </w:t>
      </w:r>
      <w:r w:rsidR="5249716B" w:rsidRPr="76FD8E0E">
        <w:rPr>
          <w:rFonts w:ascii="Calibri" w:eastAsia="Calibri" w:hAnsi="Calibri" w:cs="Calibri"/>
          <w:color w:val="000000" w:themeColor="text1"/>
        </w:rPr>
        <w:t xml:space="preserve">includes funds for the reimbursement of food costs related to medically </w:t>
      </w:r>
      <w:r w:rsidR="60AE0C16" w:rsidRPr="76FD8E0E">
        <w:rPr>
          <w:rFonts w:ascii="Calibri" w:eastAsia="Calibri" w:hAnsi="Calibri" w:cs="Calibri"/>
          <w:color w:val="000000" w:themeColor="text1"/>
        </w:rPr>
        <w:t>necessary dietary restrictions for students.</w:t>
      </w:r>
      <w:r w:rsidR="501E267A" w:rsidRPr="76FD8E0E">
        <w:rPr>
          <w:rFonts w:ascii="Calibri" w:eastAsia="Calibri" w:hAnsi="Calibri" w:cs="Calibri"/>
          <w:color w:val="000000" w:themeColor="text1"/>
        </w:rPr>
        <w:t xml:space="preserve"> </w:t>
      </w:r>
      <w:r w:rsidRPr="76FD8E0E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</w:t>
      </w:r>
    </w:p>
    <w:p w14:paraId="2C078E63" w14:textId="36926667" w:rsidR="00EF4546" w:rsidRDefault="00EF4546" w:rsidP="76FD8E0E"/>
    <w:p w14:paraId="2DF6B774" w14:textId="718BF404" w:rsidR="206BF6AF" w:rsidRDefault="206BF6AF" w:rsidP="76FD8E0E">
      <w:pPr>
        <w:pStyle w:val="ListParagraph"/>
        <w:numPr>
          <w:ilvl w:val="0"/>
          <w:numId w:val="5"/>
        </w:numPr>
        <w:rPr>
          <w:b/>
          <w:bCs/>
        </w:rPr>
      </w:pPr>
      <w:r w:rsidRPr="76FD8E0E">
        <w:rPr>
          <w:b/>
          <w:bCs/>
        </w:rPr>
        <w:t>Purpose and Scope</w:t>
      </w:r>
    </w:p>
    <w:p w14:paraId="05A32EA1" w14:textId="5712CFFB" w:rsidR="4217339E" w:rsidRDefault="639C10D3" w:rsidP="76FD8E0E">
      <w:pPr>
        <w:pStyle w:val="ListParagraph"/>
        <w:numPr>
          <w:ilvl w:val="1"/>
          <w:numId w:val="5"/>
        </w:numPr>
      </w:pPr>
      <w:r w:rsidRPr="76FD8E0E">
        <w:rPr>
          <w:b/>
          <w:bCs/>
        </w:rPr>
        <w:t>Purpose</w:t>
      </w:r>
      <w:r w:rsidR="2636E4E6" w:rsidRPr="76FD8E0E">
        <w:rPr>
          <w:b/>
          <w:bCs/>
        </w:rPr>
        <w:t xml:space="preserve">: </w:t>
      </w:r>
      <w:r w:rsidR="53BEE495">
        <w:t xml:space="preserve">funds </w:t>
      </w:r>
      <w:r w:rsidR="2D7221BC">
        <w:t xml:space="preserve">are awarded to </w:t>
      </w:r>
      <w:r w:rsidR="52B658C5">
        <w:t>support</w:t>
      </w:r>
      <w:r w:rsidR="2D7221BC">
        <w:t xml:space="preserve"> the costs of school kitchen or cafeteria equipment</w:t>
      </w:r>
      <w:r w:rsidR="2D7221BC" w:rsidRPr="76FD8E0E">
        <w:rPr>
          <w:b/>
          <w:bCs/>
        </w:rPr>
        <w:t xml:space="preserve"> </w:t>
      </w:r>
      <w:r w:rsidR="2D7221BC" w:rsidRPr="76FD8E0E">
        <w:rPr>
          <w:rFonts w:ascii="Calibri" w:eastAsia="Calibri" w:hAnsi="Calibri" w:cs="Calibri"/>
          <w:color w:val="000000" w:themeColor="text1"/>
        </w:rPr>
        <w:t>and to support improvements</w:t>
      </w:r>
      <w:r w:rsidR="45B60910" w:rsidRPr="76FD8E0E">
        <w:rPr>
          <w:rFonts w:ascii="Calibri" w:eastAsia="Calibri" w:hAnsi="Calibri" w:cs="Calibri"/>
          <w:color w:val="000000" w:themeColor="text1"/>
        </w:rPr>
        <w:t>,</w:t>
      </w:r>
      <w:r w:rsidR="2D7221BC" w:rsidRPr="76FD8E0E">
        <w:rPr>
          <w:rFonts w:ascii="Calibri" w:eastAsia="Calibri" w:hAnsi="Calibri" w:cs="Calibri"/>
          <w:color w:val="000000" w:themeColor="text1"/>
        </w:rPr>
        <w:t xml:space="preserve"> maintenance</w:t>
      </w:r>
      <w:r w:rsidR="205B8006" w:rsidRPr="76FD8E0E">
        <w:rPr>
          <w:rFonts w:ascii="Calibri" w:eastAsia="Calibri" w:hAnsi="Calibri" w:cs="Calibri"/>
          <w:color w:val="000000" w:themeColor="text1"/>
        </w:rPr>
        <w:t>,</w:t>
      </w:r>
      <w:r w:rsidR="2D7221BC" w:rsidRPr="76FD8E0E">
        <w:rPr>
          <w:rFonts w:ascii="Calibri" w:eastAsia="Calibri" w:hAnsi="Calibri" w:cs="Calibri"/>
          <w:color w:val="000000" w:themeColor="text1"/>
        </w:rPr>
        <w:t xml:space="preserve"> and expansion of school nutrition programs</w:t>
      </w:r>
      <w:r w:rsidR="05355256">
        <w:t xml:space="preserve"> </w:t>
      </w:r>
      <w:r w:rsidR="7A2316B0">
        <w:t xml:space="preserve">and provide reimbursement for the food costs related to medically necessary dietary restrictions for students </w:t>
      </w:r>
      <w:r w:rsidR="05355256">
        <w:t>pursuant to Public Law 2023, Chapter 45</w:t>
      </w:r>
      <w:r w:rsidR="3343AA08">
        <w:t xml:space="preserve"> (codified at 20-A M.R.S.A. </w:t>
      </w:r>
      <w:r w:rsidR="268BE6B8">
        <w:t>§</w:t>
      </w:r>
      <w:r w:rsidR="3343AA08">
        <w:t>6</w:t>
      </w:r>
      <w:r w:rsidR="53826EC5">
        <w:t>66</w:t>
      </w:r>
      <w:r w:rsidR="3343AA08">
        <w:t>4)</w:t>
      </w:r>
      <w:r w:rsidR="5F3D8B6D">
        <w:t>.</w:t>
      </w:r>
    </w:p>
    <w:p w14:paraId="29F61962" w14:textId="38E5FA08" w:rsidR="4217339E" w:rsidRDefault="1A199059" w:rsidP="76FD8E0E">
      <w:pPr>
        <w:pStyle w:val="ListParagraph"/>
        <w:numPr>
          <w:ilvl w:val="1"/>
          <w:numId w:val="5"/>
        </w:numPr>
      </w:pPr>
      <w:r w:rsidRPr="76FD8E0E">
        <w:rPr>
          <w:b/>
          <w:bCs/>
        </w:rPr>
        <w:t>Scope</w:t>
      </w:r>
      <w:r w:rsidR="2A170347" w:rsidRPr="76FD8E0E">
        <w:rPr>
          <w:b/>
          <w:bCs/>
        </w:rPr>
        <w:t xml:space="preserve">: </w:t>
      </w:r>
      <w:r w:rsidR="2A170347">
        <w:t>This rule provides specific instructions applicable to all school administrative units</w:t>
      </w:r>
      <w:r w:rsidR="524C198D">
        <w:t xml:space="preserve"> seeking to submit applications for the grants</w:t>
      </w:r>
      <w:r w:rsidR="717A8099">
        <w:t>.</w:t>
      </w:r>
      <w:r w:rsidR="524C198D">
        <w:t xml:space="preserve"> </w:t>
      </w:r>
      <w:r w:rsidR="6BC5357A">
        <w:t xml:space="preserve"> The rule establishes the eligibility requirements, application process, awar</w:t>
      </w:r>
      <w:r w:rsidR="7D94A1AB">
        <w:t xml:space="preserve">d criteria, and review process, as well as any reporting requirements that may be necessary. </w:t>
      </w:r>
      <w:r w:rsidR="7806D2D1">
        <w:t xml:space="preserve"> </w:t>
      </w:r>
    </w:p>
    <w:p w14:paraId="612D2C6D" w14:textId="77777777" w:rsidR="006F7441" w:rsidRDefault="006F7441" w:rsidP="76FD8E0E">
      <w:pPr>
        <w:pStyle w:val="ListParagraph"/>
        <w:ind w:left="1440"/>
      </w:pPr>
    </w:p>
    <w:p w14:paraId="1F2138B3" w14:textId="7E8112F7" w:rsidR="278DC354" w:rsidRDefault="4217339E" w:rsidP="76FD8E0E">
      <w:pPr>
        <w:pStyle w:val="ListParagraph"/>
        <w:numPr>
          <w:ilvl w:val="0"/>
          <w:numId w:val="5"/>
        </w:numPr>
        <w:rPr>
          <w:b/>
          <w:bCs/>
        </w:rPr>
      </w:pPr>
      <w:r w:rsidRPr="76FD8E0E">
        <w:rPr>
          <w:b/>
          <w:bCs/>
        </w:rPr>
        <w:t>Definitions</w:t>
      </w:r>
    </w:p>
    <w:p w14:paraId="5C15F3C5" w14:textId="4B18DDF2" w:rsidR="60123095" w:rsidRDefault="65F73699" w:rsidP="76FD8E0E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</w:rPr>
      </w:pPr>
      <w:r w:rsidRPr="76FD8E0E">
        <w:rPr>
          <w:b/>
          <w:bCs/>
        </w:rPr>
        <w:t>Fund</w:t>
      </w:r>
      <w:r w:rsidR="4FB31554" w:rsidRPr="76FD8E0E">
        <w:rPr>
          <w:b/>
          <w:bCs/>
        </w:rPr>
        <w:t xml:space="preserve">: </w:t>
      </w:r>
      <w:r w:rsidR="4FB31554">
        <w:t xml:space="preserve">Means the </w:t>
      </w:r>
      <w:r w:rsidR="140E5D69">
        <w:t>F</w:t>
      </w:r>
      <w:r w:rsidR="4FB31554" w:rsidRPr="76FD8E0E">
        <w:rPr>
          <w:rFonts w:ascii="Calibri" w:eastAsia="Calibri" w:hAnsi="Calibri" w:cs="Calibri"/>
          <w:color w:val="000000" w:themeColor="text1"/>
        </w:rPr>
        <w:t>und for School Meal Equipment and Program Improvement created in Title 20-A</w:t>
      </w:r>
      <w:r w:rsidR="74B274AE" w:rsidRPr="76FD8E0E">
        <w:rPr>
          <w:rFonts w:ascii="Calibri" w:eastAsia="Calibri" w:hAnsi="Calibri" w:cs="Calibri"/>
          <w:color w:val="000000" w:themeColor="text1"/>
        </w:rPr>
        <w:t xml:space="preserve"> </w:t>
      </w:r>
      <w:r w:rsidR="10502750" w:rsidRPr="76FD8E0E">
        <w:rPr>
          <w:rFonts w:ascii="Calibri" w:eastAsia="Calibri" w:hAnsi="Calibri" w:cs="Calibri"/>
          <w:color w:val="000000" w:themeColor="text1"/>
        </w:rPr>
        <w:t xml:space="preserve">M.R.S.A. </w:t>
      </w:r>
      <w:r w:rsidR="74B274AE">
        <w:t>§6664 and governed by this rule.</w:t>
      </w:r>
    </w:p>
    <w:p w14:paraId="4F867335" w14:textId="55EA5F87" w:rsidR="77B8CED2" w:rsidRDefault="77B8CED2" w:rsidP="76FD8E0E">
      <w:pPr>
        <w:pStyle w:val="ListParagraph"/>
        <w:numPr>
          <w:ilvl w:val="1"/>
          <w:numId w:val="5"/>
        </w:numPr>
        <w:rPr>
          <w:rFonts w:ascii="Calibri" w:eastAsia="Calibri" w:hAnsi="Calibri" w:cs="Calibri"/>
          <w:color w:val="000000" w:themeColor="text1"/>
        </w:rPr>
      </w:pPr>
      <w:r w:rsidRPr="76FD8E0E">
        <w:rPr>
          <w:b/>
          <w:bCs/>
        </w:rPr>
        <w:t>National School Lunch Program</w:t>
      </w:r>
      <w:r w:rsidR="4A4FFF22" w:rsidRPr="76FD8E0E">
        <w:rPr>
          <w:b/>
          <w:bCs/>
        </w:rPr>
        <w:t xml:space="preserve">: </w:t>
      </w:r>
      <w:r w:rsidR="4A4FFF22" w:rsidRPr="76FD8E0E">
        <w:rPr>
          <w:rFonts w:ascii="Calibri" w:eastAsia="Calibri" w:hAnsi="Calibri" w:cs="Calibri"/>
          <w:color w:val="000000" w:themeColor="text1"/>
        </w:rPr>
        <w:t>"National School Lunch Program” is a federally funded, state-administered program that provides food and other facilities for the establishment, maintenance, operation, and expansion of nonprofit school lunch programs.</w:t>
      </w:r>
    </w:p>
    <w:p w14:paraId="0CD44DE0" w14:textId="45E14382" w:rsidR="2064BD32" w:rsidRDefault="2064BD32" w:rsidP="76FD8E0E">
      <w:pPr>
        <w:pStyle w:val="ListParagraph"/>
        <w:numPr>
          <w:ilvl w:val="1"/>
          <w:numId w:val="5"/>
        </w:numPr>
      </w:pPr>
      <w:r w:rsidRPr="76FD8E0E">
        <w:rPr>
          <w:rFonts w:eastAsiaTheme="minorEastAsia"/>
          <w:b/>
          <w:bCs/>
          <w:color w:val="000000" w:themeColor="text1"/>
        </w:rPr>
        <w:t>School Breakfast Program:</w:t>
      </w:r>
      <w:r w:rsidR="0FA4C70F" w:rsidRPr="76FD8E0E">
        <w:rPr>
          <w:rFonts w:eastAsiaTheme="minorEastAsia"/>
          <w:color w:val="000000" w:themeColor="text1"/>
        </w:rPr>
        <w:t xml:space="preserve"> </w:t>
      </w:r>
      <w:r w:rsidR="0FA4C70F" w:rsidRPr="76FD8E0E">
        <w:rPr>
          <w:rFonts w:eastAsiaTheme="minorEastAsia"/>
          <w:color w:val="1B1B1B"/>
          <w:sz w:val="24"/>
          <w:szCs w:val="24"/>
        </w:rPr>
        <w:t>T</w:t>
      </w:r>
      <w:r w:rsidR="0FA4C70F" w:rsidRPr="76FD8E0E">
        <w:rPr>
          <w:rFonts w:eastAsiaTheme="minorEastAsia"/>
          <w:color w:val="1B1B1B"/>
        </w:rPr>
        <w:t xml:space="preserve">he School Breakfast Program is a federally assisted meal </w:t>
      </w:r>
      <w:r w:rsidR="0FA4C70F">
        <w:t xml:space="preserve">program </w:t>
      </w:r>
      <w:r w:rsidR="32CEF372">
        <w:t>under 7 Code of Federal Regulations, Part 220</w:t>
      </w:r>
      <w:r w:rsidR="0B369D85">
        <w:t xml:space="preserve"> which </w:t>
      </w:r>
      <w:r w:rsidR="0FA4C70F">
        <w:t>operat</w:t>
      </w:r>
      <w:r w:rsidR="2813B0B3">
        <w:t>es</w:t>
      </w:r>
      <w:r w:rsidR="0FA4C70F">
        <w:t xml:space="preserve"> in public and nonprofit private schools and residential </w:t>
      </w:r>
      <w:r w:rsidR="1DE62E8F">
        <w:t>childcare</w:t>
      </w:r>
      <w:r w:rsidR="0FA4C70F">
        <w:t xml:space="preserve"> institutions.</w:t>
      </w:r>
    </w:p>
    <w:p w14:paraId="43D39C79" w14:textId="33AC17CF" w:rsidR="55C9F5C7" w:rsidRDefault="00199C78" w:rsidP="76FD8E0E">
      <w:pPr>
        <w:pStyle w:val="ListParagraph"/>
        <w:numPr>
          <w:ilvl w:val="1"/>
          <w:numId w:val="5"/>
        </w:numPr>
      </w:pPr>
      <w:r w:rsidRPr="76FD8E0E">
        <w:rPr>
          <w:b/>
          <w:bCs/>
        </w:rPr>
        <w:t xml:space="preserve">Equipment: </w:t>
      </w:r>
      <w:r>
        <w:t xml:space="preserve">Means any </w:t>
      </w:r>
      <w:r w:rsidR="0066B85A">
        <w:t xml:space="preserve">tangible </w:t>
      </w:r>
      <w:r w:rsidR="48389B89">
        <w:t xml:space="preserve">and durable </w:t>
      </w:r>
      <w:r w:rsidR="0066B85A">
        <w:t xml:space="preserve">property </w:t>
      </w:r>
      <w:r w:rsidR="715B15BF">
        <w:t xml:space="preserve">and assets </w:t>
      </w:r>
      <w:r w:rsidR="0066B85A">
        <w:t xml:space="preserve">such as </w:t>
      </w:r>
      <w:r w:rsidR="4BD6F035">
        <w:t>machinery</w:t>
      </w:r>
      <w:r w:rsidR="63CF095E">
        <w:t>, parts, components, and/or spare parts that are</w:t>
      </w:r>
      <w:r>
        <w:t xml:space="preserve"> </w:t>
      </w:r>
      <w:r w:rsidR="5ECE53B8">
        <w:t>necessary to</w:t>
      </w:r>
      <w:r>
        <w:t xml:space="preserve"> the operation of a school kitchen or cafeteria</w:t>
      </w:r>
      <w:r w:rsidR="7EF1BDEA">
        <w:t xml:space="preserve">. </w:t>
      </w:r>
      <w:r w:rsidR="1C93A249">
        <w:t>Items included on the pre-approved listing of equipment ma</w:t>
      </w:r>
      <w:r w:rsidR="10D7356E">
        <w:t>y</w:t>
      </w:r>
      <w:r w:rsidR="1C93A249">
        <w:t xml:space="preserve"> qualify as an eligible purchase. Please inquire with the D</w:t>
      </w:r>
      <w:r w:rsidR="48B9FD33">
        <w:t>OE</w:t>
      </w:r>
      <w:r w:rsidR="1C93A249">
        <w:t xml:space="preserve">. </w:t>
      </w:r>
      <w:r w:rsidR="7EF1BDEA">
        <w:t>Eligible</w:t>
      </w:r>
      <w:r w:rsidR="20366736">
        <w:t xml:space="preserve"> food service </w:t>
      </w:r>
      <w:r w:rsidR="7EF1BDEA">
        <w:t xml:space="preserve">equipment does not include: </w:t>
      </w:r>
    </w:p>
    <w:p w14:paraId="40A58866" w14:textId="26F95686" w:rsidR="6AD2527D" w:rsidRDefault="1F993580" w:rsidP="76FD8E0E">
      <w:pPr>
        <w:pStyle w:val="ListParagraph"/>
        <w:numPr>
          <w:ilvl w:val="2"/>
          <w:numId w:val="5"/>
        </w:numPr>
      </w:pPr>
      <w:r>
        <w:t>Land</w:t>
      </w:r>
      <w:r w:rsidR="5A41CEB6">
        <w:t xml:space="preserve">, </w:t>
      </w:r>
      <w:r>
        <w:t>buildings</w:t>
      </w:r>
      <w:r w:rsidR="7D289749">
        <w:t>, or structural improvements that may be required for purchased equipment.</w:t>
      </w:r>
      <w:r>
        <w:tab/>
      </w:r>
    </w:p>
    <w:p w14:paraId="1E15B907" w14:textId="01B51609" w:rsidR="74374699" w:rsidRDefault="370E8A9C" w:rsidP="76FD8E0E">
      <w:pPr>
        <w:pStyle w:val="ListParagraph"/>
        <w:numPr>
          <w:ilvl w:val="1"/>
          <w:numId w:val="5"/>
        </w:numPr>
      </w:pPr>
      <w:r w:rsidRPr="76FD8E0E">
        <w:rPr>
          <w:b/>
          <w:bCs/>
        </w:rPr>
        <w:lastRenderedPageBreak/>
        <w:t xml:space="preserve">Replacement Equipment: </w:t>
      </w:r>
      <w:r>
        <w:t xml:space="preserve">Means a piece of equipment that replaces another piece of equipment that performs essentially the same functions as the replaced equipment. </w:t>
      </w:r>
    </w:p>
    <w:p w14:paraId="4919800A" w14:textId="56CAD264" w:rsidR="702393ED" w:rsidRDefault="0B2D532A" w:rsidP="76FD8E0E">
      <w:pPr>
        <w:pStyle w:val="ListParagraph"/>
        <w:numPr>
          <w:ilvl w:val="1"/>
          <w:numId w:val="5"/>
        </w:numPr>
        <w:rPr>
          <w:b/>
          <w:bCs/>
        </w:rPr>
      </w:pPr>
      <w:r w:rsidRPr="76FD8E0E">
        <w:rPr>
          <w:b/>
          <w:bCs/>
        </w:rPr>
        <w:t xml:space="preserve">Medically </w:t>
      </w:r>
      <w:r w:rsidR="26B2253D" w:rsidRPr="76FD8E0E">
        <w:rPr>
          <w:b/>
          <w:bCs/>
        </w:rPr>
        <w:t>Necessary</w:t>
      </w:r>
      <w:r w:rsidRPr="76FD8E0E">
        <w:rPr>
          <w:b/>
          <w:bCs/>
        </w:rPr>
        <w:t xml:space="preserve"> Dietary Food Costs</w:t>
      </w:r>
      <w:r>
        <w:t xml:space="preserve">: Means </w:t>
      </w:r>
      <w:r w:rsidR="3DC4DBB5">
        <w:t>costs included on a</w:t>
      </w:r>
      <w:r>
        <w:t xml:space="preserve"> </w:t>
      </w:r>
      <w:r w:rsidR="5EA3912C">
        <w:t>Child Nu</w:t>
      </w:r>
      <w:r w:rsidR="3DB87FAF">
        <w:t>t</w:t>
      </w:r>
      <w:r w:rsidR="5EA3912C">
        <w:t xml:space="preserve">rition </w:t>
      </w:r>
      <w:r w:rsidR="5251986D">
        <w:t>statement</w:t>
      </w:r>
      <w:r w:rsidR="69B01842">
        <w:t xml:space="preserve"> requesting special </w:t>
      </w:r>
      <w:r w:rsidR="046C1C64">
        <w:t>dietary</w:t>
      </w:r>
      <w:r w:rsidR="69B01842">
        <w:t xml:space="preserve"> </w:t>
      </w:r>
      <w:r w:rsidR="77CB217A">
        <w:t>accommodations</w:t>
      </w:r>
      <w:r w:rsidR="69B01842">
        <w:t xml:space="preserve"> </w:t>
      </w:r>
      <w:r w:rsidR="00C107E7">
        <w:t xml:space="preserve">authorized </w:t>
      </w:r>
      <w:r w:rsidR="69B01842">
        <w:t xml:space="preserve">by a doctor, </w:t>
      </w:r>
      <w:r w:rsidR="2F2BB5A9">
        <w:t>physician's</w:t>
      </w:r>
      <w:r w:rsidR="69B01842">
        <w:t xml:space="preserve"> assistant, nurse practi</w:t>
      </w:r>
      <w:r w:rsidR="320DE7E4">
        <w:t>ti</w:t>
      </w:r>
      <w:r w:rsidR="69B01842">
        <w:t xml:space="preserve">oner or Doctor of </w:t>
      </w:r>
      <w:r w:rsidR="2AD773B2">
        <w:t>Osteopath</w:t>
      </w:r>
      <w:r w:rsidR="775D5D41">
        <w:t xml:space="preserve"> </w:t>
      </w:r>
    </w:p>
    <w:p w14:paraId="7F673AC9" w14:textId="77777777" w:rsidR="006F7441" w:rsidRDefault="006F7441" w:rsidP="76FD8E0E">
      <w:pPr>
        <w:pStyle w:val="ListParagraph"/>
        <w:ind w:left="1440"/>
      </w:pPr>
    </w:p>
    <w:p w14:paraId="0E800560" w14:textId="09D3C4D1" w:rsidR="6B7648C2" w:rsidRDefault="6B7648C2" w:rsidP="76FD8E0E">
      <w:pPr>
        <w:pStyle w:val="ListParagraph"/>
        <w:numPr>
          <w:ilvl w:val="0"/>
          <w:numId w:val="5"/>
        </w:numPr>
        <w:rPr>
          <w:b/>
          <w:bCs/>
        </w:rPr>
      </w:pPr>
      <w:r w:rsidRPr="76FD8E0E">
        <w:rPr>
          <w:b/>
          <w:bCs/>
        </w:rPr>
        <w:t>Applications</w:t>
      </w:r>
    </w:p>
    <w:p w14:paraId="3F46DDF3" w14:textId="4DD386F0" w:rsidR="6B7648C2" w:rsidRDefault="6B7648C2" w:rsidP="76FD8E0E">
      <w:pPr>
        <w:pStyle w:val="ListParagraph"/>
        <w:numPr>
          <w:ilvl w:val="1"/>
          <w:numId w:val="5"/>
        </w:numPr>
        <w:rPr>
          <w:b/>
          <w:bCs/>
        </w:rPr>
      </w:pPr>
      <w:r w:rsidRPr="76FD8E0E">
        <w:rPr>
          <w:b/>
          <w:bCs/>
        </w:rPr>
        <w:t>Eligible entities</w:t>
      </w:r>
    </w:p>
    <w:p w14:paraId="0D8149D8" w14:textId="11A0DC17" w:rsidR="00BA0CC3" w:rsidRDefault="00BA0CC3" w:rsidP="76FD8E0E">
      <w:pPr>
        <w:pStyle w:val="ListParagraph"/>
        <w:ind w:left="1440"/>
      </w:pPr>
      <w:r>
        <w:t>The following entities are eligible to apply for funding under this rule:</w:t>
      </w:r>
    </w:p>
    <w:p w14:paraId="090A6E9E" w14:textId="60A5B6E2" w:rsidR="00094562" w:rsidRDefault="6C856A8A" w:rsidP="76FD8E0E">
      <w:pPr>
        <w:pStyle w:val="ListParagraph"/>
        <w:numPr>
          <w:ilvl w:val="2"/>
          <w:numId w:val="6"/>
        </w:numPr>
      </w:pPr>
      <w:r>
        <w:t>S</w:t>
      </w:r>
      <w:r w:rsidR="4EEF8CD4">
        <w:t xml:space="preserve">chool </w:t>
      </w:r>
      <w:r>
        <w:t>A</w:t>
      </w:r>
      <w:r w:rsidR="4EEF8CD4">
        <w:t xml:space="preserve">dministrative </w:t>
      </w:r>
      <w:r>
        <w:t>U</w:t>
      </w:r>
      <w:r w:rsidR="4EEF8CD4">
        <w:t xml:space="preserve">nits that </w:t>
      </w:r>
      <w:r>
        <w:t xml:space="preserve">participate in the National School Lunch Program under 7 Code of Federal Regulations, Part </w:t>
      </w:r>
      <w:proofErr w:type="gramStart"/>
      <w:r>
        <w:t>210</w:t>
      </w:r>
      <w:proofErr w:type="gramEnd"/>
      <w:r>
        <w:t xml:space="preserve"> and School Breakfast Program under 7 Code of Federal Regulations, Part 220; and</w:t>
      </w:r>
    </w:p>
    <w:p w14:paraId="404E2F9F" w14:textId="45AEE4C0" w:rsidR="00094562" w:rsidRDefault="00094562" w:rsidP="76FD8E0E">
      <w:pPr>
        <w:pStyle w:val="ListParagraph"/>
        <w:numPr>
          <w:ilvl w:val="2"/>
          <w:numId w:val="6"/>
        </w:numPr>
      </w:pPr>
      <w:r>
        <w:t>That meets federal compliance requirements established by the United States Department of Agriculture for those programs</w:t>
      </w:r>
      <w:r w:rsidR="79405C36">
        <w:t xml:space="preserve"> as evidenced by being in good standing with the Department of Educations’ Child Nutrition Team</w:t>
      </w:r>
      <w:r w:rsidR="2F948BB3">
        <w:t>.</w:t>
      </w:r>
    </w:p>
    <w:p w14:paraId="68D351C8" w14:textId="438EB7FA" w:rsidR="00D46148" w:rsidRDefault="303E6538" w:rsidP="76FD8E0E">
      <w:pPr>
        <w:pStyle w:val="ListParagraph"/>
        <w:numPr>
          <w:ilvl w:val="1"/>
          <w:numId w:val="5"/>
        </w:numPr>
        <w:rPr>
          <w:b/>
          <w:bCs/>
        </w:rPr>
      </w:pPr>
      <w:r w:rsidRPr="76FD8E0E">
        <w:rPr>
          <w:b/>
          <w:bCs/>
        </w:rPr>
        <w:t>D</w:t>
      </w:r>
      <w:r w:rsidR="0F4AAE79" w:rsidRPr="76FD8E0E">
        <w:rPr>
          <w:b/>
          <w:bCs/>
        </w:rPr>
        <w:t>OE</w:t>
      </w:r>
      <w:r w:rsidRPr="76FD8E0E">
        <w:rPr>
          <w:b/>
          <w:bCs/>
        </w:rPr>
        <w:t xml:space="preserve"> announcement</w:t>
      </w:r>
      <w:r w:rsidR="33AE6AA7" w:rsidRPr="76FD8E0E">
        <w:rPr>
          <w:b/>
          <w:bCs/>
        </w:rPr>
        <w:t>:</w:t>
      </w:r>
      <w:r w:rsidR="7CC20E51" w:rsidRPr="76FD8E0E">
        <w:rPr>
          <w:b/>
          <w:bCs/>
        </w:rPr>
        <w:t xml:space="preserve"> </w:t>
      </w:r>
      <w:r w:rsidR="75098575">
        <w:t>The open application a</w:t>
      </w:r>
      <w:r w:rsidR="0CD92B1C">
        <w:t>nnouncement</w:t>
      </w:r>
      <w:r w:rsidR="1E27F2B5">
        <w:t xml:space="preserve"> </w:t>
      </w:r>
      <w:r w:rsidR="6F5670C5">
        <w:t>by the D</w:t>
      </w:r>
      <w:r w:rsidR="3630DFB1">
        <w:t xml:space="preserve">OE </w:t>
      </w:r>
      <w:r w:rsidR="6F5670C5">
        <w:t xml:space="preserve">based on the availability of funding. </w:t>
      </w:r>
    </w:p>
    <w:p w14:paraId="189B0E75" w14:textId="4AF01748" w:rsidR="295BBAE9" w:rsidRDefault="295BBAE9" w:rsidP="76FD8E0E">
      <w:pPr>
        <w:pStyle w:val="ListParagraph"/>
        <w:numPr>
          <w:ilvl w:val="2"/>
          <w:numId w:val="5"/>
        </w:numPr>
      </w:pPr>
      <w:r>
        <w:t xml:space="preserve">For each funding opportunity, the DOE shall establish the opening date for the acceptance of applications. </w:t>
      </w:r>
    </w:p>
    <w:p w14:paraId="6044BB35" w14:textId="201E8F87" w:rsidR="00D46148" w:rsidRDefault="303E6538" w:rsidP="76FD8E0E">
      <w:pPr>
        <w:pStyle w:val="ListParagraph"/>
        <w:numPr>
          <w:ilvl w:val="1"/>
          <w:numId w:val="5"/>
        </w:numPr>
      </w:pPr>
      <w:r w:rsidRPr="76FD8E0E">
        <w:rPr>
          <w:b/>
          <w:bCs/>
        </w:rPr>
        <w:t>Application form</w:t>
      </w:r>
      <w:r w:rsidR="60A4F2B4" w:rsidRPr="76FD8E0E">
        <w:rPr>
          <w:b/>
          <w:bCs/>
        </w:rPr>
        <w:t>:</w:t>
      </w:r>
      <w:r w:rsidR="6E477105" w:rsidRPr="76FD8E0E">
        <w:rPr>
          <w:b/>
          <w:bCs/>
        </w:rPr>
        <w:t xml:space="preserve"> </w:t>
      </w:r>
      <w:r w:rsidR="175B0399">
        <w:t>Applications f</w:t>
      </w:r>
      <w:r w:rsidR="15B1718C">
        <w:t>or</w:t>
      </w:r>
      <w:r w:rsidR="175B0399">
        <w:t xml:space="preserve"> grants must be filed in accordance </w:t>
      </w:r>
      <w:r w:rsidR="5F294D43">
        <w:t xml:space="preserve">with this rule and any instructions provided by the </w:t>
      </w:r>
      <w:r w:rsidR="2E225C8D">
        <w:t>DOE</w:t>
      </w:r>
      <w:r w:rsidR="5F294D43">
        <w:t>.</w:t>
      </w:r>
    </w:p>
    <w:p w14:paraId="4AA137B9" w14:textId="77777777" w:rsidR="00CA41FE" w:rsidRDefault="59A5A1D4" w:rsidP="76FD8E0E">
      <w:pPr>
        <w:pStyle w:val="ListParagraph"/>
        <w:numPr>
          <w:ilvl w:val="1"/>
          <w:numId w:val="5"/>
        </w:numPr>
        <w:rPr>
          <w:b/>
          <w:bCs/>
        </w:rPr>
      </w:pPr>
      <w:r w:rsidRPr="76FD8E0E">
        <w:rPr>
          <w:b/>
          <w:bCs/>
        </w:rPr>
        <w:t xml:space="preserve">Allowable Use: </w:t>
      </w:r>
      <w:r>
        <w:t>Grant funding may be used to:</w:t>
      </w:r>
    </w:p>
    <w:p w14:paraId="25E3838F" w14:textId="64F940BD" w:rsidR="00CA41FE" w:rsidRDefault="2CF32855" w:rsidP="76FD8E0E">
      <w:pPr>
        <w:pStyle w:val="ListParagraph"/>
        <w:numPr>
          <w:ilvl w:val="2"/>
          <w:numId w:val="5"/>
        </w:numPr>
      </w:pPr>
      <w:r>
        <w:t>Purchase school kitchen and cafeteria equipment needed to serve healthy meals that meet federal nutrition standards</w:t>
      </w:r>
      <w:r w:rsidR="09973D52">
        <w:t>.</w:t>
      </w:r>
    </w:p>
    <w:p w14:paraId="243AC624" w14:textId="1DA3A51E" w:rsidR="00CA41FE" w:rsidRDefault="2CF32855" w:rsidP="76FD8E0E">
      <w:pPr>
        <w:pStyle w:val="ListParagraph"/>
        <w:numPr>
          <w:ilvl w:val="2"/>
          <w:numId w:val="5"/>
        </w:numPr>
      </w:pPr>
      <w:r>
        <w:t>Improve food safety in school kitchens and cafeterias</w:t>
      </w:r>
      <w:r w:rsidR="6AD068D3">
        <w:t>.</w:t>
      </w:r>
    </w:p>
    <w:p w14:paraId="7DD00799" w14:textId="25B4C167" w:rsidR="00CA41FE" w:rsidRDefault="2CF32855" w:rsidP="76FD8E0E">
      <w:pPr>
        <w:pStyle w:val="ListParagraph"/>
        <w:numPr>
          <w:ilvl w:val="2"/>
          <w:numId w:val="5"/>
        </w:numPr>
      </w:pPr>
      <w:r>
        <w:t xml:space="preserve">Support maintenance and expansion of the </w:t>
      </w:r>
      <w:r w:rsidR="556AA22C">
        <w:t>N</w:t>
      </w:r>
      <w:r>
        <w:t>ational School Lunch Program and the School Breakfast Program within the school administrative unit; and</w:t>
      </w:r>
    </w:p>
    <w:p w14:paraId="5E4260D0" w14:textId="6E7898B2" w:rsidR="00CA41FE" w:rsidRPr="00CA41FE" w:rsidRDefault="59A5A1D4" w:rsidP="76FD8E0E">
      <w:pPr>
        <w:pStyle w:val="ListParagraph"/>
        <w:numPr>
          <w:ilvl w:val="2"/>
          <w:numId w:val="5"/>
        </w:numPr>
      </w:pPr>
      <w:r>
        <w:t>Reimburse food costs related to medically necessary dietary restrictions of students.</w:t>
      </w:r>
    </w:p>
    <w:p w14:paraId="614FD206" w14:textId="77777777" w:rsidR="006F7441" w:rsidRPr="00852C75" w:rsidRDefault="006F7441" w:rsidP="76FD8E0E">
      <w:pPr>
        <w:pStyle w:val="ListParagraph"/>
        <w:ind w:left="1440"/>
      </w:pPr>
    </w:p>
    <w:p w14:paraId="61C3DEEF" w14:textId="5A9AEEF8" w:rsidR="5FEE7313" w:rsidRDefault="20C9C672" w:rsidP="76FD8E0E">
      <w:pPr>
        <w:pStyle w:val="ListParagraph"/>
        <w:numPr>
          <w:ilvl w:val="0"/>
          <w:numId w:val="5"/>
        </w:numPr>
        <w:rPr>
          <w:b/>
          <w:bCs/>
        </w:rPr>
      </w:pPr>
      <w:r w:rsidRPr="76FD8E0E">
        <w:rPr>
          <w:b/>
          <w:bCs/>
        </w:rPr>
        <w:t>Requirements</w:t>
      </w:r>
      <w:r w:rsidR="00280C76" w:rsidRPr="76FD8E0E">
        <w:rPr>
          <w:b/>
          <w:bCs/>
        </w:rPr>
        <w:t xml:space="preserve"> and</w:t>
      </w:r>
      <w:r w:rsidR="36F427EE" w:rsidRPr="76FD8E0E">
        <w:rPr>
          <w:b/>
          <w:bCs/>
        </w:rPr>
        <w:t xml:space="preserve"> </w:t>
      </w:r>
      <w:r w:rsidRPr="76FD8E0E">
        <w:rPr>
          <w:b/>
          <w:bCs/>
        </w:rPr>
        <w:t>Criteria</w:t>
      </w:r>
    </w:p>
    <w:p w14:paraId="25B0F70A" w14:textId="7FD1CA39" w:rsidR="5FEE7313" w:rsidRDefault="20C9C672" w:rsidP="76FD8E0E">
      <w:pPr>
        <w:pStyle w:val="ListParagraph"/>
        <w:numPr>
          <w:ilvl w:val="1"/>
          <w:numId w:val="5"/>
        </w:numPr>
        <w:rPr>
          <w:b/>
          <w:bCs/>
        </w:rPr>
      </w:pPr>
      <w:r w:rsidRPr="76FD8E0E">
        <w:rPr>
          <w:b/>
          <w:bCs/>
        </w:rPr>
        <w:t>Requirements</w:t>
      </w:r>
    </w:p>
    <w:p w14:paraId="619D610B" w14:textId="2F216054" w:rsidR="006B78E8" w:rsidRDefault="001F061A" w:rsidP="76FD8E0E">
      <w:pPr>
        <w:pStyle w:val="ListParagraph"/>
        <w:ind w:left="1440"/>
      </w:pPr>
      <w:r>
        <w:t>A grant application must:</w:t>
      </w:r>
    </w:p>
    <w:p w14:paraId="11132F66" w14:textId="7643F2AC" w:rsidR="00F62CA6" w:rsidRDefault="433DB6B5" w:rsidP="76FD8E0E">
      <w:pPr>
        <w:pStyle w:val="ListParagraph"/>
        <w:numPr>
          <w:ilvl w:val="2"/>
          <w:numId w:val="8"/>
        </w:numPr>
      </w:pPr>
      <w:r>
        <w:t>Be filed by an eligible entity</w:t>
      </w:r>
      <w:r w:rsidR="37982E89">
        <w:t>.</w:t>
      </w:r>
    </w:p>
    <w:p w14:paraId="1DD07F21" w14:textId="7BBAA46F" w:rsidR="008D6E43" w:rsidRDefault="1DD7CDBE" w:rsidP="76FD8E0E">
      <w:pPr>
        <w:pStyle w:val="ListParagraph"/>
        <w:numPr>
          <w:ilvl w:val="2"/>
          <w:numId w:val="8"/>
        </w:numPr>
      </w:pPr>
      <w:r>
        <w:t>Be filed in accordance with</w:t>
      </w:r>
      <w:r w:rsidR="3A44D3FC">
        <w:t xml:space="preserve"> </w:t>
      </w:r>
      <w:r w:rsidR="7284B0D9">
        <w:t>this rule,</w:t>
      </w:r>
      <w:r w:rsidR="0DC7064D">
        <w:t xml:space="preserve"> </w:t>
      </w:r>
      <w:r w:rsidR="7284B0D9">
        <w:t xml:space="preserve">and any guidance </w:t>
      </w:r>
      <w:r w:rsidR="56EEC8DF">
        <w:t xml:space="preserve">provided by the </w:t>
      </w:r>
      <w:r w:rsidR="726CDE7A">
        <w:t>DOE</w:t>
      </w:r>
      <w:r w:rsidR="56EEC8DF">
        <w:t xml:space="preserve"> in calling for applications</w:t>
      </w:r>
      <w:r w:rsidR="609A6A54">
        <w:t>.</w:t>
      </w:r>
    </w:p>
    <w:p w14:paraId="30AE4D80" w14:textId="5F2D982E" w:rsidR="7177FF41" w:rsidRDefault="0DC7064D" w:rsidP="76FD8E0E">
      <w:pPr>
        <w:pStyle w:val="ListParagraph"/>
        <w:numPr>
          <w:ilvl w:val="2"/>
          <w:numId w:val="8"/>
        </w:numPr>
      </w:pPr>
      <w:r>
        <w:t xml:space="preserve">Include a project </w:t>
      </w:r>
      <w:r w:rsidR="584F5064">
        <w:t xml:space="preserve">description </w:t>
      </w:r>
      <w:r>
        <w:t xml:space="preserve">that </w:t>
      </w:r>
      <w:r w:rsidR="4F892026">
        <w:t xml:space="preserve">describes the anticipated timeline for project completion and </w:t>
      </w:r>
      <w:r>
        <w:t>meets the</w:t>
      </w:r>
      <w:r w:rsidR="7A0C7282">
        <w:t xml:space="preserve"> </w:t>
      </w:r>
      <w:r w:rsidR="00DB2A6E">
        <w:t xml:space="preserve">allowable uses set forth in </w:t>
      </w:r>
      <w:r w:rsidR="00A070DB">
        <w:t>S</w:t>
      </w:r>
      <w:r w:rsidR="00DB2A6E">
        <w:t>ection</w:t>
      </w:r>
      <w:r w:rsidR="00A070DB">
        <w:t xml:space="preserve"> 3(E) above.</w:t>
      </w:r>
      <w:r w:rsidR="00DB2A6E">
        <w:t xml:space="preserve"> </w:t>
      </w:r>
    </w:p>
    <w:p w14:paraId="3640FD29" w14:textId="5CDE4B88" w:rsidR="7177FF41" w:rsidRDefault="0A7CC255" w:rsidP="76FD8E0E">
      <w:pPr>
        <w:pStyle w:val="ListParagraph"/>
        <w:numPr>
          <w:ilvl w:val="2"/>
          <w:numId w:val="8"/>
        </w:numPr>
      </w:pPr>
      <w:r>
        <w:t>For reimbursement for medically necessary</w:t>
      </w:r>
      <w:r w:rsidR="02D4FB5D">
        <w:t xml:space="preserve"> food costs</w:t>
      </w:r>
      <w:r>
        <w:t xml:space="preserve"> the SAU must </w:t>
      </w:r>
      <w:proofErr w:type="gramStart"/>
      <w:r>
        <w:t>submit an a</w:t>
      </w:r>
      <w:r w:rsidR="178EF347">
        <w:t>p</w:t>
      </w:r>
      <w:r w:rsidR="1CA0AED3">
        <w:t>plication</w:t>
      </w:r>
      <w:proofErr w:type="gramEnd"/>
      <w:r w:rsidR="1CA0AED3">
        <w:t xml:space="preserve"> </w:t>
      </w:r>
      <w:r w:rsidR="6D5935F1">
        <w:t>form, rec</w:t>
      </w:r>
      <w:r w:rsidR="721C6C3A">
        <w:t>eipts, and</w:t>
      </w:r>
      <w:r w:rsidR="6B69164D">
        <w:t xml:space="preserve"> attestation </w:t>
      </w:r>
      <w:r w:rsidR="71CFACB1">
        <w:t>f</w:t>
      </w:r>
      <w:r w:rsidR="6B69164D">
        <w:t xml:space="preserve">rom the SAU indicating that the proper medical documentation </w:t>
      </w:r>
      <w:r w:rsidR="24AAF0FB">
        <w:t xml:space="preserve">as required by the National School Lunch Program </w:t>
      </w:r>
      <w:r w:rsidR="6B69164D">
        <w:t>is on file.</w:t>
      </w:r>
    </w:p>
    <w:p w14:paraId="2EB70A30" w14:textId="1B5FD6DB" w:rsidR="5FEE7313" w:rsidRDefault="20C9C672" w:rsidP="76FD8E0E">
      <w:pPr>
        <w:pStyle w:val="ListParagraph"/>
        <w:numPr>
          <w:ilvl w:val="1"/>
          <w:numId w:val="5"/>
        </w:numPr>
        <w:rPr>
          <w:b/>
          <w:bCs/>
        </w:rPr>
      </w:pPr>
      <w:r w:rsidRPr="76FD8E0E">
        <w:rPr>
          <w:b/>
          <w:bCs/>
        </w:rPr>
        <w:t xml:space="preserve">Budget criteria for evaluating grant </w:t>
      </w:r>
      <w:proofErr w:type="gramStart"/>
      <w:r w:rsidRPr="76FD8E0E">
        <w:rPr>
          <w:b/>
          <w:bCs/>
        </w:rPr>
        <w:t>applications</w:t>
      </w:r>
      <w:proofErr w:type="gramEnd"/>
    </w:p>
    <w:p w14:paraId="572A675E" w14:textId="7E335EE0" w:rsidR="5FEE7313" w:rsidRDefault="69B41496" w:rsidP="76FD8E0E">
      <w:pPr>
        <w:pStyle w:val="ListParagraph"/>
        <w:numPr>
          <w:ilvl w:val="2"/>
          <w:numId w:val="5"/>
        </w:numPr>
      </w:pPr>
      <w:r>
        <w:lastRenderedPageBreak/>
        <w:t xml:space="preserve">An application that meets the requirements of subsection A </w:t>
      </w:r>
      <w:r w:rsidR="5DECF00D">
        <w:t>may include delivery and installation</w:t>
      </w:r>
      <w:r w:rsidR="695B652E">
        <w:t xml:space="preserve"> costs</w:t>
      </w:r>
      <w:r w:rsidR="5DECF00D">
        <w:t xml:space="preserve">. </w:t>
      </w:r>
    </w:p>
    <w:p w14:paraId="0A439F6D" w14:textId="51EA9A0F" w:rsidR="6CA1237D" w:rsidRDefault="6CA1237D" w:rsidP="76FD8E0E">
      <w:pPr>
        <w:pStyle w:val="ListParagraph"/>
        <w:numPr>
          <w:ilvl w:val="2"/>
          <w:numId w:val="5"/>
        </w:numPr>
      </w:pPr>
      <w:r>
        <w:t>The maximum grant allowable under the fund is $25</w:t>
      </w:r>
      <w:r w:rsidR="73A5DC1E">
        <w:t>,000</w:t>
      </w:r>
      <w:r>
        <w:t xml:space="preserve"> per </w:t>
      </w:r>
      <w:r w:rsidR="14536986">
        <w:t>school</w:t>
      </w:r>
      <w:r>
        <w:t xml:space="preserve">. In cases where projects describe expenses </w:t>
      </w:r>
      <w:proofErr w:type="gramStart"/>
      <w:r>
        <w:t>in excess of</w:t>
      </w:r>
      <w:proofErr w:type="gramEnd"/>
      <w:r>
        <w:t xml:space="preserve"> $25,000</w:t>
      </w:r>
      <w:r w:rsidR="00F94158">
        <w:t xml:space="preserve"> per school</w:t>
      </w:r>
      <w:r>
        <w:t xml:space="preserve">, the </w:t>
      </w:r>
      <w:r w:rsidR="38589435">
        <w:t>SAU</w:t>
      </w:r>
      <w:r>
        <w:t xml:space="preserve"> will be responsible for </w:t>
      </w:r>
      <w:r w:rsidR="40ABCF56">
        <w:t>the remaining balance.</w:t>
      </w:r>
    </w:p>
    <w:p w14:paraId="29BD480B" w14:textId="790BBA0B" w:rsidR="5FEE7313" w:rsidRDefault="20C9C672" w:rsidP="76FD8E0E">
      <w:pPr>
        <w:pStyle w:val="ListParagraph"/>
        <w:numPr>
          <w:ilvl w:val="0"/>
          <w:numId w:val="5"/>
        </w:numPr>
        <w:rPr>
          <w:b/>
          <w:bCs/>
        </w:rPr>
      </w:pPr>
      <w:r w:rsidRPr="76FD8E0E">
        <w:rPr>
          <w:b/>
          <w:bCs/>
        </w:rPr>
        <w:t>Review and Evaluation</w:t>
      </w:r>
    </w:p>
    <w:p w14:paraId="4DAB4843" w14:textId="5FF84AA1" w:rsidR="5FEE7313" w:rsidRDefault="20C9C672" w:rsidP="76FD8E0E">
      <w:pPr>
        <w:pStyle w:val="ListParagraph"/>
        <w:numPr>
          <w:ilvl w:val="1"/>
          <w:numId w:val="5"/>
        </w:numPr>
        <w:rPr>
          <w:b/>
          <w:bCs/>
        </w:rPr>
      </w:pPr>
      <w:r w:rsidRPr="76FD8E0E">
        <w:rPr>
          <w:b/>
          <w:bCs/>
        </w:rPr>
        <w:t>O</w:t>
      </w:r>
      <w:r w:rsidR="1D2C535F" w:rsidRPr="76FD8E0E">
        <w:rPr>
          <w:b/>
          <w:bCs/>
        </w:rPr>
        <w:t>r</w:t>
      </w:r>
      <w:r w:rsidRPr="76FD8E0E">
        <w:rPr>
          <w:b/>
          <w:bCs/>
        </w:rPr>
        <w:t>der of awarding grants</w:t>
      </w:r>
    </w:p>
    <w:p w14:paraId="1E5F60C0" w14:textId="299C7FC2" w:rsidR="4A60C1CB" w:rsidRDefault="4A60C1CB" w:rsidP="76FD8E0E">
      <w:pPr>
        <w:pStyle w:val="ListParagraph"/>
        <w:tabs>
          <w:tab w:val="left" w:pos="1350"/>
          <w:tab w:val="left" w:pos="1440"/>
          <w:tab w:val="left" w:pos="2160"/>
          <w:tab w:val="left" w:pos="2880"/>
          <w:tab w:val="left" w:pos="3600"/>
        </w:tabs>
        <w:ind w:left="1440"/>
        <w:rPr>
          <w:b/>
          <w:bCs/>
        </w:rPr>
      </w:pPr>
      <w:r>
        <w:t>Grant awards will be made to applicants in the order in which</w:t>
      </w:r>
      <w:r w:rsidR="544E4DEF">
        <w:t xml:space="preserve"> a complete application is received by the </w:t>
      </w:r>
      <w:r w:rsidR="51CD8F70">
        <w:t>DOE</w:t>
      </w:r>
      <w:r w:rsidR="544E4DEF">
        <w:t xml:space="preserve">. </w:t>
      </w:r>
      <w:r w:rsidR="4E6BE9AD">
        <w:t>SAUs that submit incomplete applications will be notified by the D</w:t>
      </w:r>
      <w:r w:rsidR="11FED9CB">
        <w:t>OE</w:t>
      </w:r>
      <w:r w:rsidR="4E6BE9AD">
        <w:t xml:space="preserve"> and will have an opportunity to resubmit. </w:t>
      </w:r>
    </w:p>
    <w:p w14:paraId="124AAA0F" w14:textId="54FC37F4" w:rsidR="00BB0E65" w:rsidRDefault="20C9C672" w:rsidP="76FD8E0E">
      <w:pPr>
        <w:pStyle w:val="ListParagraph"/>
        <w:numPr>
          <w:ilvl w:val="1"/>
          <w:numId w:val="5"/>
        </w:numPr>
        <w:tabs>
          <w:tab w:val="left" w:pos="1350"/>
          <w:tab w:val="left" w:pos="1440"/>
          <w:tab w:val="left" w:pos="2160"/>
          <w:tab w:val="left" w:pos="2880"/>
          <w:tab w:val="left" w:pos="3600"/>
        </w:tabs>
        <w:rPr>
          <w:b/>
          <w:bCs/>
        </w:rPr>
      </w:pPr>
      <w:r w:rsidRPr="76FD8E0E">
        <w:rPr>
          <w:b/>
          <w:bCs/>
        </w:rPr>
        <w:t>Form of agreement for grant</w:t>
      </w:r>
    </w:p>
    <w:p w14:paraId="54BB983A" w14:textId="1D84165C" w:rsidR="00BB0E65" w:rsidRDefault="6DA08E8B" w:rsidP="76FD8E0E">
      <w:pPr>
        <w:pStyle w:val="ListParagraph"/>
        <w:ind w:left="1440"/>
      </w:pPr>
      <w:r>
        <w:t xml:space="preserve">Awards will be made by means of a standardized State agreement subject to approval by the </w:t>
      </w:r>
      <w:r w:rsidR="2A4DA91F">
        <w:t>D</w:t>
      </w:r>
      <w:r w:rsidR="010C28E4">
        <w:t>OE</w:t>
      </w:r>
      <w:r>
        <w:t xml:space="preserve">. </w:t>
      </w:r>
    </w:p>
    <w:p w14:paraId="47B68730" w14:textId="77777777" w:rsidR="00C31787" w:rsidRDefault="00C31787" w:rsidP="00C31787">
      <w:pPr>
        <w:pBdr>
          <w:bottom w:val="single" w:sz="4" w:space="1" w:color="auto"/>
        </w:pBdr>
      </w:pPr>
    </w:p>
    <w:p w14:paraId="3512ADE1" w14:textId="5A6C5AD1" w:rsidR="00C31787" w:rsidRPr="00C31787" w:rsidRDefault="00C31787" w:rsidP="00C31787">
      <w:pPr>
        <w:spacing w:line="240" w:lineRule="auto"/>
        <w:rPr>
          <w:rFonts w:ascii="Aptos" w:hAnsi="Aptos"/>
        </w:rPr>
      </w:pPr>
      <w:r w:rsidRPr="00C31787">
        <w:rPr>
          <w:rFonts w:ascii="Aptos" w:hAnsi="Aptos"/>
        </w:rPr>
        <w:t xml:space="preserve">STATUTORY AUTHORITY: </w:t>
      </w:r>
      <w:r w:rsidRPr="00C31787">
        <w:rPr>
          <w:rFonts w:ascii="Aptos" w:hAnsi="Aptos"/>
        </w:rPr>
        <w:t>20-A</w:t>
      </w:r>
      <w:r w:rsidRPr="00C31787">
        <w:rPr>
          <w:rFonts w:ascii="Aptos" w:hAnsi="Aptos"/>
        </w:rPr>
        <w:t xml:space="preserve"> M.R.S.</w:t>
      </w:r>
      <w:r w:rsidRPr="00C31787">
        <w:rPr>
          <w:rFonts w:ascii="Aptos" w:hAnsi="Aptos"/>
        </w:rPr>
        <w:t xml:space="preserve"> §</w:t>
      </w:r>
      <w:r w:rsidRPr="00C31787">
        <w:rPr>
          <w:rFonts w:ascii="Aptos" w:hAnsi="Aptos"/>
        </w:rPr>
        <w:t xml:space="preserve"> </w:t>
      </w:r>
      <w:r w:rsidRPr="00C31787">
        <w:rPr>
          <w:rFonts w:ascii="Aptos" w:hAnsi="Aptos"/>
        </w:rPr>
        <w:t>6664</w:t>
      </w:r>
    </w:p>
    <w:p w14:paraId="4C0FB4F6" w14:textId="7DA3B52A" w:rsidR="00C31787" w:rsidRPr="00C31787" w:rsidRDefault="00C31787" w:rsidP="00C31787">
      <w:pPr>
        <w:spacing w:line="240" w:lineRule="auto"/>
        <w:rPr>
          <w:rFonts w:ascii="Aptos" w:hAnsi="Aptos"/>
        </w:rPr>
      </w:pPr>
      <w:r w:rsidRPr="00C31787">
        <w:rPr>
          <w:rFonts w:ascii="Aptos" w:hAnsi="Aptos"/>
        </w:rPr>
        <w:t>EFFECTIVE:</w:t>
      </w:r>
    </w:p>
    <w:p w14:paraId="6D599178" w14:textId="77550D32" w:rsidR="00C31787" w:rsidRPr="00C31787" w:rsidRDefault="00C31787" w:rsidP="00C31787">
      <w:pPr>
        <w:spacing w:line="240" w:lineRule="auto"/>
        <w:rPr>
          <w:rFonts w:ascii="Aptos" w:hAnsi="Aptos"/>
        </w:rPr>
      </w:pPr>
      <w:r w:rsidRPr="00C31787">
        <w:rPr>
          <w:rFonts w:ascii="Aptos" w:hAnsi="Aptos"/>
        </w:rPr>
        <w:tab/>
        <w:t>March 5, 2024 – filing 2024-048</w:t>
      </w:r>
    </w:p>
    <w:p w14:paraId="6600E0EE" w14:textId="563FB040" w:rsidR="00D816B4" w:rsidRDefault="00D816B4" w:rsidP="0B4D81C4"/>
    <w:p w14:paraId="505DBA05" w14:textId="4C1B0805" w:rsidR="0169669B" w:rsidRDefault="0169669B" w:rsidP="0169669B">
      <w:pPr>
        <w:rPr>
          <w:b/>
          <w:bCs/>
        </w:rPr>
      </w:pPr>
    </w:p>
    <w:p w14:paraId="71F04A95" w14:textId="7D8A1B2E" w:rsidR="11C1E1AB" w:rsidRDefault="11C1E1AB" w:rsidP="11C1E1AB">
      <w:pPr>
        <w:rPr>
          <w:b/>
          <w:bCs/>
        </w:rPr>
      </w:pPr>
    </w:p>
    <w:sectPr w:rsidR="11C1E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593A"/>
    <w:multiLevelType w:val="multilevel"/>
    <w:tmpl w:val="088E94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D0B22"/>
    <w:multiLevelType w:val="multilevel"/>
    <w:tmpl w:val="6ADA91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92CF2"/>
    <w:multiLevelType w:val="hybridMultilevel"/>
    <w:tmpl w:val="6DEC83D8"/>
    <w:lvl w:ilvl="0" w:tplc="5EFC3FFA">
      <w:start w:val="1"/>
      <w:numFmt w:val="decimal"/>
      <w:lvlText w:val="%1."/>
      <w:lvlJc w:val="left"/>
      <w:pPr>
        <w:ind w:left="720" w:hanging="360"/>
      </w:pPr>
    </w:lvl>
    <w:lvl w:ilvl="1" w:tplc="BEBE296C">
      <w:start w:val="1"/>
      <w:numFmt w:val="lowerLetter"/>
      <w:lvlText w:val="%2."/>
      <w:lvlJc w:val="left"/>
      <w:pPr>
        <w:ind w:left="1440" w:hanging="360"/>
      </w:pPr>
    </w:lvl>
    <w:lvl w:ilvl="2" w:tplc="65B416A6">
      <w:start w:val="1"/>
      <w:numFmt w:val="lowerRoman"/>
      <w:lvlText w:val="%3."/>
      <w:lvlJc w:val="right"/>
      <w:pPr>
        <w:ind w:left="2160" w:hanging="360"/>
      </w:pPr>
    </w:lvl>
    <w:lvl w:ilvl="3" w:tplc="2648E060">
      <w:start w:val="1"/>
      <w:numFmt w:val="decimal"/>
      <w:lvlText w:val="%4."/>
      <w:lvlJc w:val="left"/>
      <w:pPr>
        <w:ind w:left="2880" w:hanging="360"/>
      </w:pPr>
    </w:lvl>
    <w:lvl w:ilvl="4" w:tplc="3C54DCDA">
      <w:start w:val="1"/>
      <w:numFmt w:val="lowerLetter"/>
      <w:lvlText w:val="%5."/>
      <w:lvlJc w:val="left"/>
      <w:pPr>
        <w:ind w:left="3600" w:hanging="360"/>
      </w:pPr>
    </w:lvl>
    <w:lvl w:ilvl="5" w:tplc="5546CB10">
      <w:start w:val="1"/>
      <w:numFmt w:val="lowerRoman"/>
      <w:lvlText w:val="%6."/>
      <w:lvlJc w:val="right"/>
      <w:pPr>
        <w:ind w:left="4320" w:hanging="180"/>
      </w:pPr>
    </w:lvl>
    <w:lvl w:ilvl="6" w:tplc="AC7A3A26">
      <w:start w:val="1"/>
      <w:numFmt w:val="decimal"/>
      <w:lvlText w:val="%7."/>
      <w:lvlJc w:val="left"/>
      <w:pPr>
        <w:ind w:left="5040" w:hanging="360"/>
      </w:pPr>
    </w:lvl>
    <w:lvl w:ilvl="7" w:tplc="3FF610CA">
      <w:start w:val="1"/>
      <w:numFmt w:val="lowerLetter"/>
      <w:lvlText w:val="%8."/>
      <w:lvlJc w:val="left"/>
      <w:pPr>
        <w:ind w:left="5760" w:hanging="360"/>
      </w:pPr>
    </w:lvl>
    <w:lvl w:ilvl="8" w:tplc="90325F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51F2E"/>
    <w:multiLevelType w:val="multilevel"/>
    <w:tmpl w:val="F9C47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EEAA5F"/>
    <w:multiLevelType w:val="multilevel"/>
    <w:tmpl w:val="131A0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E718C"/>
    <w:multiLevelType w:val="hybridMultilevel"/>
    <w:tmpl w:val="C7AE08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A0F3B"/>
    <w:multiLevelType w:val="multilevel"/>
    <w:tmpl w:val="E53A9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23356"/>
    <w:multiLevelType w:val="multilevel"/>
    <w:tmpl w:val="A6D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C729F"/>
    <w:multiLevelType w:val="multilevel"/>
    <w:tmpl w:val="D488FE5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9" w15:restartNumberingAfterBreak="0">
    <w:nsid w:val="56274CA9"/>
    <w:multiLevelType w:val="hybridMultilevel"/>
    <w:tmpl w:val="7A98892C"/>
    <w:lvl w:ilvl="0" w:tplc="5A8E8E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D72D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360"/>
      </w:pPr>
    </w:lvl>
    <w:lvl w:ilvl="3" w:tplc="9B8E1D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0843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BC23C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6AF5E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FCC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EC43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622999"/>
    <w:multiLevelType w:val="multilevel"/>
    <w:tmpl w:val="96D87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37340"/>
    <w:multiLevelType w:val="multilevel"/>
    <w:tmpl w:val="D9AC1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22603"/>
    <w:multiLevelType w:val="hybridMultilevel"/>
    <w:tmpl w:val="E0EA216A"/>
    <w:lvl w:ilvl="0" w:tplc="DA9080F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6F1E6FE8"/>
    <w:multiLevelType w:val="hybridMultilevel"/>
    <w:tmpl w:val="FFFFFFFF"/>
    <w:lvl w:ilvl="0" w:tplc="4A7A82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788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24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C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21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A4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85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A5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C4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073ED"/>
    <w:multiLevelType w:val="multilevel"/>
    <w:tmpl w:val="6ADA91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376462">
    <w:abstractNumId w:val="10"/>
  </w:num>
  <w:num w:numId="2" w16cid:durableId="598682016">
    <w:abstractNumId w:val="11"/>
  </w:num>
  <w:num w:numId="3" w16cid:durableId="1836724022">
    <w:abstractNumId w:val="4"/>
  </w:num>
  <w:num w:numId="4" w16cid:durableId="1312176957">
    <w:abstractNumId w:val="2"/>
  </w:num>
  <w:num w:numId="5" w16cid:durableId="1931515">
    <w:abstractNumId w:val="7"/>
  </w:num>
  <w:num w:numId="6" w16cid:durableId="1499004981">
    <w:abstractNumId w:val="0"/>
  </w:num>
  <w:num w:numId="7" w16cid:durableId="10648093">
    <w:abstractNumId w:val="14"/>
  </w:num>
  <w:num w:numId="8" w16cid:durableId="1814447673">
    <w:abstractNumId w:val="6"/>
  </w:num>
  <w:num w:numId="9" w16cid:durableId="952663355">
    <w:abstractNumId w:val="3"/>
  </w:num>
  <w:num w:numId="10" w16cid:durableId="943996954">
    <w:abstractNumId w:val="9"/>
  </w:num>
  <w:num w:numId="11" w16cid:durableId="1717385776">
    <w:abstractNumId w:val="13"/>
  </w:num>
  <w:num w:numId="12" w16cid:durableId="268002539">
    <w:abstractNumId w:val="8"/>
  </w:num>
  <w:num w:numId="13" w16cid:durableId="1131510944">
    <w:abstractNumId w:val="12"/>
  </w:num>
  <w:num w:numId="14" w16cid:durableId="19207272">
    <w:abstractNumId w:val="1"/>
  </w:num>
  <w:num w:numId="15" w16cid:durableId="780534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0CF0AE"/>
    <w:rsid w:val="0000754F"/>
    <w:rsid w:val="0002399E"/>
    <w:rsid w:val="00075EEC"/>
    <w:rsid w:val="0008012F"/>
    <w:rsid w:val="00094562"/>
    <w:rsid w:val="00097DD7"/>
    <w:rsid w:val="000C3200"/>
    <w:rsid w:val="000D06F0"/>
    <w:rsid w:val="000E407E"/>
    <w:rsid w:val="00105595"/>
    <w:rsid w:val="00172F5D"/>
    <w:rsid w:val="00199C78"/>
    <w:rsid w:val="001D6766"/>
    <w:rsid w:val="001F061A"/>
    <w:rsid w:val="00200432"/>
    <w:rsid w:val="002347DB"/>
    <w:rsid w:val="00280C76"/>
    <w:rsid w:val="00291977"/>
    <w:rsid w:val="002F31A9"/>
    <w:rsid w:val="003A0D14"/>
    <w:rsid w:val="003B1253"/>
    <w:rsid w:val="003C3F15"/>
    <w:rsid w:val="003F68EB"/>
    <w:rsid w:val="00411138"/>
    <w:rsid w:val="00417910"/>
    <w:rsid w:val="00470F33"/>
    <w:rsid w:val="004812E2"/>
    <w:rsid w:val="004C3ABB"/>
    <w:rsid w:val="0053250D"/>
    <w:rsid w:val="00573DEB"/>
    <w:rsid w:val="005A09CF"/>
    <w:rsid w:val="005C71B2"/>
    <w:rsid w:val="005E1C97"/>
    <w:rsid w:val="00661ECB"/>
    <w:rsid w:val="0066B85A"/>
    <w:rsid w:val="006A717B"/>
    <w:rsid w:val="006B3B6F"/>
    <w:rsid w:val="006B78E8"/>
    <w:rsid w:val="006F7441"/>
    <w:rsid w:val="00715070"/>
    <w:rsid w:val="00722F28"/>
    <w:rsid w:val="00726AB8"/>
    <w:rsid w:val="00767016"/>
    <w:rsid w:val="00797EBC"/>
    <w:rsid w:val="007A4C3C"/>
    <w:rsid w:val="007D60AC"/>
    <w:rsid w:val="007D7B4E"/>
    <w:rsid w:val="007E0783"/>
    <w:rsid w:val="007E69EC"/>
    <w:rsid w:val="008120AB"/>
    <w:rsid w:val="00813126"/>
    <w:rsid w:val="00825CE5"/>
    <w:rsid w:val="00830DD9"/>
    <w:rsid w:val="00836B76"/>
    <w:rsid w:val="00852C75"/>
    <w:rsid w:val="008A5763"/>
    <w:rsid w:val="008B7877"/>
    <w:rsid w:val="008C5B0B"/>
    <w:rsid w:val="008D6E43"/>
    <w:rsid w:val="0090550C"/>
    <w:rsid w:val="009165EA"/>
    <w:rsid w:val="00935E43"/>
    <w:rsid w:val="0094273A"/>
    <w:rsid w:val="0095584C"/>
    <w:rsid w:val="00985A29"/>
    <w:rsid w:val="009A65A1"/>
    <w:rsid w:val="009C61E4"/>
    <w:rsid w:val="009D3812"/>
    <w:rsid w:val="009E34FD"/>
    <w:rsid w:val="00A070DB"/>
    <w:rsid w:val="00A95A87"/>
    <w:rsid w:val="00AA3C70"/>
    <w:rsid w:val="00AC3340"/>
    <w:rsid w:val="00AF6909"/>
    <w:rsid w:val="00B02BCF"/>
    <w:rsid w:val="00B53EDA"/>
    <w:rsid w:val="00B77057"/>
    <w:rsid w:val="00B844AF"/>
    <w:rsid w:val="00B85726"/>
    <w:rsid w:val="00B9657B"/>
    <w:rsid w:val="00BA0CC3"/>
    <w:rsid w:val="00BB0E65"/>
    <w:rsid w:val="00C107E7"/>
    <w:rsid w:val="00C31787"/>
    <w:rsid w:val="00C47B15"/>
    <w:rsid w:val="00C61920"/>
    <w:rsid w:val="00C9084B"/>
    <w:rsid w:val="00C909D7"/>
    <w:rsid w:val="00C952ED"/>
    <w:rsid w:val="00CA41FE"/>
    <w:rsid w:val="00CC6DC7"/>
    <w:rsid w:val="00CD75DB"/>
    <w:rsid w:val="00D0308F"/>
    <w:rsid w:val="00D46148"/>
    <w:rsid w:val="00D77E51"/>
    <w:rsid w:val="00D816B4"/>
    <w:rsid w:val="00D95609"/>
    <w:rsid w:val="00DB2A6E"/>
    <w:rsid w:val="00DB5B33"/>
    <w:rsid w:val="00DC7CEC"/>
    <w:rsid w:val="00E42C20"/>
    <w:rsid w:val="00E6128C"/>
    <w:rsid w:val="00E90477"/>
    <w:rsid w:val="00EB596F"/>
    <w:rsid w:val="00EC1F63"/>
    <w:rsid w:val="00EC5EA4"/>
    <w:rsid w:val="00EF4546"/>
    <w:rsid w:val="00EF4BDB"/>
    <w:rsid w:val="00F04366"/>
    <w:rsid w:val="00F16CA7"/>
    <w:rsid w:val="00F31CBB"/>
    <w:rsid w:val="00F62CA6"/>
    <w:rsid w:val="00F64F45"/>
    <w:rsid w:val="00F94158"/>
    <w:rsid w:val="00FC5A67"/>
    <w:rsid w:val="00FF10A0"/>
    <w:rsid w:val="010C28E4"/>
    <w:rsid w:val="012DEB6E"/>
    <w:rsid w:val="0169669B"/>
    <w:rsid w:val="01DA19A2"/>
    <w:rsid w:val="01E8D90D"/>
    <w:rsid w:val="024DF420"/>
    <w:rsid w:val="02CE11ED"/>
    <w:rsid w:val="02D4FB5D"/>
    <w:rsid w:val="02E82D3B"/>
    <w:rsid w:val="033B0918"/>
    <w:rsid w:val="0363164C"/>
    <w:rsid w:val="04118579"/>
    <w:rsid w:val="04625CBD"/>
    <w:rsid w:val="046C1C64"/>
    <w:rsid w:val="048D3BD5"/>
    <w:rsid w:val="050BCC61"/>
    <w:rsid w:val="05355256"/>
    <w:rsid w:val="05B6AFB4"/>
    <w:rsid w:val="05FDEDDF"/>
    <w:rsid w:val="06DA418B"/>
    <w:rsid w:val="073FCF16"/>
    <w:rsid w:val="07980782"/>
    <w:rsid w:val="07BB1860"/>
    <w:rsid w:val="0836876F"/>
    <w:rsid w:val="0848C41A"/>
    <w:rsid w:val="089CD0AF"/>
    <w:rsid w:val="08F0B901"/>
    <w:rsid w:val="08F1F629"/>
    <w:rsid w:val="09294E67"/>
    <w:rsid w:val="09973D52"/>
    <w:rsid w:val="09AC8823"/>
    <w:rsid w:val="0A3F6C67"/>
    <w:rsid w:val="0A7CC255"/>
    <w:rsid w:val="0A93F78A"/>
    <w:rsid w:val="0ABAF454"/>
    <w:rsid w:val="0ABC2E1A"/>
    <w:rsid w:val="0AD5230F"/>
    <w:rsid w:val="0B2D532A"/>
    <w:rsid w:val="0B369D85"/>
    <w:rsid w:val="0B4D81C4"/>
    <w:rsid w:val="0B79A8CE"/>
    <w:rsid w:val="0B7B0DE5"/>
    <w:rsid w:val="0B859E09"/>
    <w:rsid w:val="0B99AF2E"/>
    <w:rsid w:val="0BA81DCF"/>
    <w:rsid w:val="0BACDF28"/>
    <w:rsid w:val="0BCD2524"/>
    <w:rsid w:val="0BE07A64"/>
    <w:rsid w:val="0BFFCFD3"/>
    <w:rsid w:val="0C101A14"/>
    <w:rsid w:val="0C18942F"/>
    <w:rsid w:val="0C245EBE"/>
    <w:rsid w:val="0C4DBAF5"/>
    <w:rsid w:val="0C7BA80D"/>
    <w:rsid w:val="0C814F1A"/>
    <w:rsid w:val="0CD92B1C"/>
    <w:rsid w:val="0D287CFE"/>
    <w:rsid w:val="0D3275F0"/>
    <w:rsid w:val="0D720A25"/>
    <w:rsid w:val="0DC7064D"/>
    <w:rsid w:val="0E58FB0D"/>
    <w:rsid w:val="0E6D76F8"/>
    <w:rsid w:val="0E8FFB15"/>
    <w:rsid w:val="0EC1F5FA"/>
    <w:rsid w:val="0F0A93A1"/>
    <w:rsid w:val="0F47BAD6"/>
    <w:rsid w:val="0F4AAE79"/>
    <w:rsid w:val="0F8DC010"/>
    <w:rsid w:val="0FA4C70F"/>
    <w:rsid w:val="102AB05F"/>
    <w:rsid w:val="104E7F08"/>
    <w:rsid w:val="10502750"/>
    <w:rsid w:val="10748D09"/>
    <w:rsid w:val="109609FA"/>
    <w:rsid w:val="10B1AF9F"/>
    <w:rsid w:val="10D7356E"/>
    <w:rsid w:val="10DBC7B1"/>
    <w:rsid w:val="10FCDB2C"/>
    <w:rsid w:val="116DD76A"/>
    <w:rsid w:val="11761B91"/>
    <w:rsid w:val="119EBC6E"/>
    <w:rsid w:val="11C1E1AB"/>
    <w:rsid w:val="11FED9CB"/>
    <w:rsid w:val="1217F7E4"/>
    <w:rsid w:val="126A75F4"/>
    <w:rsid w:val="129F096F"/>
    <w:rsid w:val="12A5A68A"/>
    <w:rsid w:val="12DAC0F3"/>
    <w:rsid w:val="131A6BE2"/>
    <w:rsid w:val="1366AE17"/>
    <w:rsid w:val="13B1F62C"/>
    <w:rsid w:val="13B32FB4"/>
    <w:rsid w:val="140E5D69"/>
    <w:rsid w:val="141365FB"/>
    <w:rsid w:val="14536986"/>
    <w:rsid w:val="1481F799"/>
    <w:rsid w:val="14890A86"/>
    <w:rsid w:val="15564F8E"/>
    <w:rsid w:val="1586303E"/>
    <w:rsid w:val="15B1718C"/>
    <w:rsid w:val="161B9844"/>
    <w:rsid w:val="16968486"/>
    <w:rsid w:val="16B8C85E"/>
    <w:rsid w:val="173BB8E2"/>
    <w:rsid w:val="175B0399"/>
    <w:rsid w:val="177A67DC"/>
    <w:rsid w:val="178EF347"/>
    <w:rsid w:val="179B083E"/>
    <w:rsid w:val="17EF1523"/>
    <w:rsid w:val="18A11BDF"/>
    <w:rsid w:val="18FE76E8"/>
    <w:rsid w:val="19C2405C"/>
    <w:rsid w:val="1A199059"/>
    <w:rsid w:val="1A2713E6"/>
    <w:rsid w:val="1AAD2153"/>
    <w:rsid w:val="1B066B5C"/>
    <w:rsid w:val="1B8C3981"/>
    <w:rsid w:val="1BB46D17"/>
    <w:rsid w:val="1BBE4199"/>
    <w:rsid w:val="1C116554"/>
    <w:rsid w:val="1C1FF0D1"/>
    <w:rsid w:val="1C6BCC45"/>
    <w:rsid w:val="1C870491"/>
    <w:rsid w:val="1C93A249"/>
    <w:rsid w:val="1C98DC2F"/>
    <w:rsid w:val="1CA0AED3"/>
    <w:rsid w:val="1D2C535F"/>
    <w:rsid w:val="1D5A58D4"/>
    <w:rsid w:val="1D6D45BC"/>
    <w:rsid w:val="1DD7CDBE"/>
    <w:rsid w:val="1DE62E8F"/>
    <w:rsid w:val="1DFAB6F2"/>
    <w:rsid w:val="1E27F2B5"/>
    <w:rsid w:val="1EE85A97"/>
    <w:rsid w:val="1F993580"/>
    <w:rsid w:val="20366736"/>
    <w:rsid w:val="20408269"/>
    <w:rsid w:val="205B8006"/>
    <w:rsid w:val="2064BD32"/>
    <w:rsid w:val="206BF6AF"/>
    <w:rsid w:val="206CA625"/>
    <w:rsid w:val="20AC2DC4"/>
    <w:rsid w:val="20C9C672"/>
    <w:rsid w:val="20D93FF5"/>
    <w:rsid w:val="20DDE4EC"/>
    <w:rsid w:val="20ECC3FD"/>
    <w:rsid w:val="21AA596E"/>
    <w:rsid w:val="238EB6D5"/>
    <w:rsid w:val="23C3B940"/>
    <w:rsid w:val="2470421E"/>
    <w:rsid w:val="24AAF0FB"/>
    <w:rsid w:val="254270C8"/>
    <w:rsid w:val="25ABAD1E"/>
    <w:rsid w:val="25D3EAEA"/>
    <w:rsid w:val="25D6CF52"/>
    <w:rsid w:val="2612AE8B"/>
    <w:rsid w:val="26143BD7"/>
    <w:rsid w:val="2636E4E6"/>
    <w:rsid w:val="268BE6B8"/>
    <w:rsid w:val="26AF1C9F"/>
    <w:rsid w:val="26B2253D"/>
    <w:rsid w:val="26E3D888"/>
    <w:rsid w:val="277EFEA3"/>
    <w:rsid w:val="278DC354"/>
    <w:rsid w:val="279A5BF1"/>
    <w:rsid w:val="27ABE681"/>
    <w:rsid w:val="27E326DC"/>
    <w:rsid w:val="2813B0B3"/>
    <w:rsid w:val="295BBAE9"/>
    <w:rsid w:val="29A046D7"/>
    <w:rsid w:val="2A170347"/>
    <w:rsid w:val="2A4DA91F"/>
    <w:rsid w:val="2A93C954"/>
    <w:rsid w:val="2AB4A2FE"/>
    <w:rsid w:val="2AC88E0A"/>
    <w:rsid w:val="2AD773B2"/>
    <w:rsid w:val="2B19DB0A"/>
    <w:rsid w:val="2B1A7A13"/>
    <w:rsid w:val="2B253E07"/>
    <w:rsid w:val="2B5AF2A7"/>
    <w:rsid w:val="2B5FB122"/>
    <w:rsid w:val="2BCECB25"/>
    <w:rsid w:val="2C41309D"/>
    <w:rsid w:val="2C93AB11"/>
    <w:rsid w:val="2CCFA23D"/>
    <w:rsid w:val="2CD58A3F"/>
    <w:rsid w:val="2CF32855"/>
    <w:rsid w:val="2D7221BC"/>
    <w:rsid w:val="2D886107"/>
    <w:rsid w:val="2DB9CA68"/>
    <w:rsid w:val="2E225C8D"/>
    <w:rsid w:val="2F1A73DD"/>
    <w:rsid w:val="2F25A8B3"/>
    <w:rsid w:val="2F270C78"/>
    <w:rsid w:val="2F2BB5A9"/>
    <w:rsid w:val="2F948BB3"/>
    <w:rsid w:val="2FAB7FB2"/>
    <w:rsid w:val="2FDF225C"/>
    <w:rsid w:val="3019AF31"/>
    <w:rsid w:val="303E6538"/>
    <w:rsid w:val="307A52B8"/>
    <w:rsid w:val="30DB4451"/>
    <w:rsid w:val="30E89321"/>
    <w:rsid w:val="30F8350A"/>
    <w:rsid w:val="3134F733"/>
    <w:rsid w:val="313E90BF"/>
    <w:rsid w:val="320DE7E4"/>
    <w:rsid w:val="323DCECB"/>
    <w:rsid w:val="328AB327"/>
    <w:rsid w:val="32CEF372"/>
    <w:rsid w:val="32FBB3E1"/>
    <w:rsid w:val="3343AA08"/>
    <w:rsid w:val="33921DDB"/>
    <w:rsid w:val="339525EE"/>
    <w:rsid w:val="339C6B77"/>
    <w:rsid w:val="33AE6AA7"/>
    <w:rsid w:val="34333DC5"/>
    <w:rsid w:val="3477060D"/>
    <w:rsid w:val="347F3384"/>
    <w:rsid w:val="34B0A8B0"/>
    <w:rsid w:val="34DD001A"/>
    <w:rsid w:val="3512C1A4"/>
    <w:rsid w:val="35B8E0BA"/>
    <w:rsid w:val="360FA9F8"/>
    <w:rsid w:val="362F5AC4"/>
    <w:rsid w:val="3630DFB1"/>
    <w:rsid w:val="36BBDAA5"/>
    <w:rsid w:val="36F427EE"/>
    <w:rsid w:val="3704FA37"/>
    <w:rsid w:val="370E8A9C"/>
    <w:rsid w:val="375CD077"/>
    <w:rsid w:val="378DB1F0"/>
    <w:rsid w:val="37982E89"/>
    <w:rsid w:val="37AF269A"/>
    <w:rsid w:val="37BFAA88"/>
    <w:rsid w:val="37CB2B25"/>
    <w:rsid w:val="38589435"/>
    <w:rsid w:val="385DE494"/>
    <w:rsid w:val="388B9820"/>
    <w:rsid w:val="38D9DDFD"/>
    <w:rsid w:val="394FE42B"/>
    <w:rsid w:val="39691632"/>
    <w:rsid w:val="397A1B9F"/>
    <w:rsid w:val="39DBEF7A"/>
    <w:rsid w:val="39F54AF4"/>
    <w:rsid w:val="3A44D3FC"/>
    <w:rsid w:val="3ABAEAC6"/>
    <w:rsid w:val="3AFE88A3"/>
    <w:rsid w:val="3B3C85B4"/>
    <w:rsid w:val="3B493B4B"/>
    <w:rsid w:val="3B57166E"/>
    <w:rsid w:val="3B727A3A"/>
    <w:rsid w:val="3B9F4CC6"/>
    <w:rsid w:val="3BD88998"/>
    <w:rsid w:val="3C382942"/>
    <w:rsid w:val="3C67F7BF"/>
    <w:rsid w:val="3C8217F2"/>
    <w:rsid w:val="3D226691"/>
    <w:rsid w:val="3D27C22A"/>
    <w:rsid w:val="3DB87FAF"/>
    <w:rsid w:val="3DC4DBB5"/>
    <w:rsid w:val="3DD8296D"/>
    <w:rsid w:val="3E1EF5C4"/>
    <w:rsid w:val="3F12B676"/>
    <w:rsid w:val="3F491200"/>
    <w:rsid w:val="3F65B1FD"/>
    <w:rsid w:val="4006948B"/>
    <w:rsid w:val="400F38E4"/>
    <w:rsid w:val="40232084"/>
    <w:rsid w:val="40ABCF56"/>
    <w:rsid w:val="41720D6B"/>
    <w:rsid w:val="41E7015F"/>
    <w:rsid w:val="41F3A627"/>
    <w:rsid w:val="4217339E"/>
    <w:rsid w:val="433DB6B5"/>
    <w:rsid w:val="43EABDA3"/>
    <w:rsid w:val="43FC5BBB"/>
    <w:rsid w:val="442CDB2F"/>
    <w:rsid w:val="4446E7F1"/>
    <w:rsid w:val="444C22CA"/>
    <w:rsid w:val="4468B757"/>
    <w:rsid w:val="4468C78F"/>
    <w:rsid w:val="44E31EE4"/>
    <w:rsid w:val="450CF0AE"/>
    <w:rsid w:val="45222B6E"/>
    <w:rsid w:val="453481A6"/>
    <w:rsid w:val="45B60910"/>
    <w:rsid w:val="469327C7"/>
    <w:rsid w:val="46C806F5"/>
    <w:rsid w:val="46D8FDF2"/>
    <w:rsid w:val="46E6FABB"/>
    <w:rsid w:val="4766484D"/>
    <w:rsid w:val="47A15B54"/>
    <w:rsid w:val="481114A5"/>
    <w:rsid w:val="48389B89"/>
    <w:rsid w:val="48B9FD33"/>
    <w:rsid w:val="493A9256"/>
    <w:rsid w:val="49418458"/>
    <w:rsid w:val="4963F6F3"/>
    <w:rsid w:val="496E4C84"/>
    <w:rsid w:val="499A03FA"/>
    <w:rsid w:val="4A0EC978"/>
    <w:rsid w:val="4A12EAF9"/>
    <w:rsid w:val="4A4FFF22"/>
    <w:rsid w:val="4A55CD94"/>
    <w:rsid w:val="4A60C1CB"/>
    <w:rsid w:val="4A6AD9FF"/>
    <w:rsid w:val="4A84F55F"/>
    <w:rsid w:val="4AF3019F"/>
    <w:rsid w:val="4AFE4475"/>
    <w:rsid w:val="4B0915A0"/>
    <w:rsid w:val="4B48E467"/>
    <w:rsid w:val="4BA2EFEB"/>
    <w:rsid w:val="4BB99108"/>
    <w:rsid w:val="4BD6F035"/>
    <w:rsid w:val="4C51E68F"/>
    <w:rsid w:val="4E00DD81"/>
    <w:rsid w:val="4E1920DB"/>
    <w:rsid w:val="4E6BE9AD"/>
    <w:rsid w:val="4E95CDAF"/>
    <w:rsid w:val="4EEF8CD4"/>
    <w:rsid w:val="4F7EC88F"/>
    <w:rsid w:val="4F83BF38"/>
    <w:rsid w:val="4F892026"/>
    <w:rsid w:val="4FB31554"/>
    <w:rsid w:val="4FE65A76"/>
    <w:rsid w:val="50114E56"/>
    <w:rsid w:val="501E267A"/>
    <w:rsid w:val="505588B4"/>
    <w:rsid w:val="50C91616"/>
    <w:rsid w:val="510ECFC6"/>
    <w:rsid w:val="513CE379"/>
    <w:rsid w:val="514931E9"/>
    <w:rsid w:val="51731D16"/>
    <w:rsid w:val="51CD8F70"/>
    <w:rsid w:val="51F8618B"/>
    <w:rsid w:val="5249716B"/>
    <w:rsid w:val="524C198D"/>
    <w:rsid w:val="5251986D"/>
    <w:rsid w:val="527BF1CD"/>
    <w:rsid w:val="52900744"/>
    <w:rsid w:val="529A4E2C"/>
    <w:rsid w:val="52B658C5"/>
    <w:rsid w:val="52E4C921"/>
    <w:rsid w:val="530D14FE"/>
    <w:rsid w:val="532F4FC3"/>
    <w:rsid w:val="53826EC5"/>
    <w:rsid w:val="539FE4B3"/>
    <w:rsid w:val="53A9322D"/>
    <w:rsid w:val="53AA8408"/>
    <w:rsid w:val="53BEE495"/>
    <w:rsid w:val="541BBF7E"/>
    <w:rsid w:val="543D25EE"/>
    <w:rsid w:val="544E4DEF"/>
    <w:rsid w:val="549B92EC"/>
    <w:rsid w:val="54CCF124"/>
    <w:rsid w:val="555EE03C"/>
    <w:rsid w:val="556AA22C"/>
    <w:rsid w:val="5597F119"/>
    <w:rsid w:val="559A6C8D"/>
    <w:rsid w:val="55BF7E88"/>
    <w:rsid w:val="55C9F5C7"/>
    <w:rsid w:val="561B2EFF"/>
    <w:rsid w:val="56659F4A"/>
    <w:rsid w:val="5677B6A2"/>
    <w:rsid w:val="56B07358"/>
    <w:rsid w:val="56C37C3A"/>
    <w:rsid w:val="56C4B004"/>
    <w:rsid w:val="56EE5DBE"/>
    <w:rsid w:val="56EEC8DF"/>
    <w:rsid w:val="56F8E8F2"/>
    <w:rsid w:val="571D123F"/>
    <w:rsid w:val="574E4606"/>
    <w:rsid w:val="5789E3F5"/>
    <w:rsid w:val="57AC0262"/>
    <w:rsid w:val="57B8B8A6"/>
    <w:rsid w:val="57CBC586"/>
    <w:rsid w:val="584F5064"/>
    <w:rsid w:val="588F99B9"/>
    <w:rsid w:val="58A17046"/>
    <w:rsid w:val="58BA4A09"/>
    <w:rsid w:val="58DEDC9E"/>
    <w:rsid w:val="5934BD9A"/>
    <w:rsid w:val="59A470A6"/>
    <w:rsid w:val="59A5A1D4"/>
    <w:rsid w:val="59C0601E"/>
    <w:rsid w:val="5A41CEB6"/>
    <w:rsid w:val="5A9E3531"/>
    <w:rsid w:val="5AA56011"/>
    <w:rsid w:val="5AF35C88"/>
    <w:rsid w:val="5B3A61A8"/>
    <w:rsid w:val="5BF1EACB"/>
    <w:rsid w:val="5C1857A5"/>
    <w:rsid w:val="5C56918B"/>
    <w:rsid w:val="5CD3B702"/>
    <w:rsid w:val="5D02535D"/>
    <w:rsid w:val="5D54D16D"/>
    <w:rsid w:val="5D5F07C1"/>
    <w:rsid w:val="5DECF00D"/>
    <w:rsid w:val="5E0626A4"/>
    <w:rsid w:val="5E1C6429"/>
    <w:rsid w:val="5E24C95A"/>
    <w:rsid w:val="5E41C3E4"/>
    <w:rsid w:val="5EA3912C"/>
    <w:rsid w:val="5EB039D4"/>
    <w:rsid w:val="5ECE53B8"/>
    <w:rsid w:val="5F294D43"/>
    <w:rsid w:val="5F3D8B6D"/>
    <w:rsid w:val="5F752D42"/>
    <w:rsid w:val="5FDD27CC"/>
    <w:rsid w:val="5FEE7313"/>
    <w:rsid w:val="5FFA52F2"/>
    <w:rsid w:val="601068CC"/>
    <w:rsid w:val="601115BA"/>
    <w:rsid w:val="60123095"/>
    <w:rsid w:val="60163DFC"/>
    <w:rsid w:val="60831039"/>
    <w:rsid w:val="609A6A54"/>
    <w:rsid w:val="60A4F2B4"/>
    <w:rsid w:val="60AE0C16"/>
    <w:rsid w:val="60C55BEE"/>
    <w:rsid w:val="60DAB37D"/>
    <w:rsid w:val="613DA3CA"/>
    <w:rsid w:val="61BC9118"/>
    <w:rsid w:val="61DD605D"/>
    <w:rsid w:val="62076A36"/>
    <w:rsid w:val="62169C4D"/>
    <w:rsid w:val="624D4F4A"/>
    <w:rsid w:val="625FD72C"/>
    <w:rsid w:val="627E624F"/>
    <w:rsid w:val="62C135D4"/>
    <w:rsid w:val="63694B98"/>
    <w:rsid w:val="638361F6"/>
    <w:rsid w:val="639C10D3"/>
    <w:rsid w:val="639C9B20"/>
    <w:rsid w:val="63CF095E"/>
    <w:rsid w:val="64B23614"/>
    <w:rsid w:val="654C658A"/>
    <w:rsid w:val="6573D93E"/>
    <w:rsid w:val="65BB14F1"/>
    <w:rsid w:val="65C35134"/>
    <w:rsid w:val="65CA9E54"/>
    <w:rsid w:val="65F73699"/>
    <w:rsid w:val="670DB8FE"/>
    <w:rsid w:val="6722FDF4"/>
    <w:rsid w:val="6732BF60"/>
    <w:rsid w:val="6751BC4F"/>
    <w:rsid w:val="6781D098"/>
    <w:rsid w:val="67A198D4"/>
    <w:rsid w:val="67E9D6D6"/>
    <w:rsid w:val="68283B49"/>
    <w:rsid w:val="68589E11"/>
    <w:rsid w:val="68F01E9F"/>
    <w:rsid w:val="695B652E"/>
    <w:rsid w:val="6985A737"/>
    <w:rsid w:val="698F92F9"/>
    <w:rsid w:val="69B01842"/>
    <w:rsid w:val="69B41496"/>
    <w:rsid w:val="6A0D4DBA"/>
    <w:rsid w:val="6ABAAD11"/>
    <w:rsid w:val="6AD068D3"/>
    <w:rsid w:val="6AD2527D"/>
    <w:rsid w:val="6AF8F56E"/>
    <w:rsid w:val="6B217798"/>
    <w:rsid w:val="6B2C3810"/>
    <w:rsid w:val="6B58B2A0"/>
    <w:rsid w:val="6B69164D"/>
    <w:rsid w:val="6B7648C2"/>
    <w:rsid w:val="6BBFDA89"/>
    <w:rsid w:val="6BC5357A"/>
    <w:rsid w:val="6C2E7B6F"/>
    <w:rsid w:val="6C74A2DB"/>
    <w:rsid w:val="6C856A8A"/>
    <w:rsid w:val="6CA1237D"/>
    <w:rsid w:val="6CDBB274"/>
    <w:rsid w:val="6D4938D7"/>
    <w:rsid w:val="6D4D8C20"/>
    <w:rsid w:val="6D591952"/>
    <w:rsid w:val="6D5935F1"/>
    <w:rsid w:val="6D84D5AF"/>
    <w:rsid w:val="6DA08E8B"/>
    <w:rsid w:val="6DC38FC2"/>
    <w:rsid w:val="6E053008"/>
    <w:rsid w:val="6E477105"/>
    <w:rsid w:val="6E59185A"/>
    <w:rsid w:val="6F06B2EF"/>
    <w:rsid w:val="6F5670C5"/>
    <w:rsid w:val="6FA2E629"/>
    <w:rsid w:val="6FEE2A25"/>
    <w:rsid w:val="702393ED"/>
    <w:rsid w:val="709B183B"/>
    <w:rsid w:val="70C86062"/>
    <w:rsid w:val="715B15BF"/>
    <w:rsid w:val="7177FF41"/>
    <w:rsid w:val="717A8099"/>
    <w:rsid w:val="7190B91C"/>
    <w:rsid w:val="71CFACB1"/>
    <w:rsid w:val="721C6C3A"/>
    <w:rsid w:val="72534FD8"/>
    <w:rsid w:val="726CDE7A"/>
    <w:rsid w:val="7284B0D9"/>
    <w:rsid w:val="72C52CA6"/>
    <w:rsid w:val="731BBE2E"/>
    <w:rsid w:val="732C897D"/>
    <w:rsid w:val="7385AE97"/>
    <w:rsid w:val="73A5DC1E"/>
    <w:rsid w:val="73E4609A"/>
    <w:rsid w:val="73E8589F"/>
    <w:rsid w:val="74198BBA"/>
    <w:rsid w:val="7422FB96"/>
    <w:rsid w:val="74374699"/>
    <w:rsid w:val="744756A6"/>
    <w:rsid w:val="74B274AE"/>
    <w:rsid w:val="74C45ED9"/>
    <w:rsid w:val="75098575"/>
    <w:rsid w:val="7531E6AD"/>
    <w:rsid w:val="7553278F"/>
    <w:rsid w:val="76FD8E0E"/>
    <w:rsid w:val="775D5D41"/>
    <w:rsid w:val="77B64C72"/>
    <w:rsid w:val="77B8CED2"/>
    <w:rsid w:val="77CB217A"/>
    <w:rsid w:val="77DF65FC"/>
    <w:rsid w:val="77EFAC7A"/>
    <w:rsid w:val="7806D2D1"/>
    <w:rsid w:val="78BC2DCC"/>
    <w:rsid w:val="7923418C"/>
    <w:rsid w:val="792DB8CB"/>
    <w:rsid w:val="79405C36"/>
    <w:rsid w:val="796F3CCE"/>
    <w:rsid w:val="799A3566"/>
    <w:rsid w:val="79AD4F2E"/>
    <w:rsid w:val="7A0C7282"/>
    <w:rsid w:val="7A2316B0"/>
    <w:rsid w:val="7A264D68"/>
    <w:rsid w:val="7A3B9FC4"/>
    <w:rsid w:val="7A674299"/>
    <w:rsid w:val="7AE361DA"/>
    <w:rsid w:val="7B0E3E31"/>
    <w:rsid w:val="7B3E2BCD"/>
    <w:rsid w:val="7B6323B2"/>
    <w:rsid w:val="7BAC423B"/>
    <w:rsid w:val="7CC20E51"/>
    <w:rsid w:val="7CDC872B"/>
    <w:rsid w:val="7D25D67D"/>
    <w:rsid w:val="7D289749"/>
    <w:rsid w:val="7D94A1AB"/>
    <w:rsid w:val="7D9AF979"/>
    <w:rsid w:val="7DA18647"/>
    <w:rsid w:val="7DA406D9"/>
    <w:rsid w:val="7E70D44B"/>
    <w:rsid w:val="7E8FA528"/>
    <w:rsid w:val="7EED8418"/>
    <w:rsid w:val="7EF1BDEA"/>
    <w:rsid w:val="7EF30D90"/>
    <w:rsid w:val="7F34FB94"/>
    <w:rsid w:val="7F49D6BA"/>
    <w:rsid w:val="7F86274C"/>
    <w:rsid w:val="7FEC22AC"/>
    <w:rsid w:val="7FFEB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F0AE"/>
  <w15:chartTrackingRefBased/>
  <w15:docId w15:val="{8287417D-3C89-4ADB-A624-5397385F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rsid w:val="000D06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D06F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C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7E51"/>
    <w:pPr>
      <w:spacing w:after="0" w:line="240" w:lineRule="auto"/>
    </w:pPr>
  </w:style>
  <w:style w:type="character" w:customStyle="1" w:styleId="cf01">
    <w:name w:val="cf01"/>
    <w:basedOn w:val="DefaultParagraphFont"/>
    <w:rsid w:val="008B78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FDD72CB-75C3-445E-9439-324A3DDB4D7B}">
    <t:Anchor>
      <t:Comment id="1741900770"/>
    </t:Anchor>
    <t:History>
      <t:Event id="{16FD6315-D6AB-4E8F-B1F6-5322C68FD118}" time="2023-12-12T18:03:14.712Z">
        <t:Attribution userId="S::jane.mclucas@maine.gov::20ae4f85-5fdd-467b-a952-b0ef506a0750" userProvider="AD" userName="McLucas, Jane"/>
        <t:Anchor>
          <t:Comment id="1741900770"/>
        </t:Anchor>
        <t:Create/>
      </t:Event>
      <t:Event id="{967C72BC-3886-4B10-8977-6064B246F8BA}" time="2023-12-12T18:03:14.712Z">
        <t:Attribution userId="S::jane.mclucas@maine.gov::20ae4f85-5fdd-467b-a952-b0ef506a0750" userProvider="AD" userName="McLucas, Jane"/>
        <t:Anchor>
          <t:Comment id="1741900770"/>
        </t:Anchor>
        <t:Assign userId="S::Laura.Cyr@maine.gov::fd7feec3-f4b6-4f5e-8f8e-99e43ab920ea" userProvider="AD" userName="Cyr, Laura"/>
      </t:Event>
      <t:Event id="{C8AE7410-F0E8-4BD4-B4DC-FA037E482E29}" time="2023-12-12T18:03:14.712Z">
        <t:Attribution userId="S::jane.mclucas@maine.gov::20ae4f85-5fdd-467b-a952-b0ef506a0750" userProvider="AD" userName="McLucas, Jane"/>
        <t:Anchor>
          <t:Comment id="1741900770"/>
        </t:Anchor>
        <t:SetTitle title="@Cyr, Laura what is this section referring to?"/>
      </t:Event>
    </t:History>
  </t:Task>
  <t:Task id="{2FFB4CD3-E59B-4C8C-B4FB-ED4719B0E1FC}">
    <t:Anchor>
      <t:Comment id="167632447"/>
    </t:Anchor>
    <t:History>
      <t:Event id="{2176FE6A-ABB2-46A5-97C4-8779696DEB8F}" time="2023-12-12T18:06:40.941Z">
        <t:Attribution userId="S::jane.mclucas@maine.gov::20ae4f85-5fdd-467b-a952-b0ef506a0750" userProvider="AD" userName="McLucas, Jane"/>
        <t:Anchor>
          <t:Comment id="599435021"/>
        </t:Anchor>
        <t:Create/>
      </t:Event>
      <t:Event id="{C72D1106-7EE0-4194-B612-E15343AC8100}" time="2023-12-12T18:06:40.941Z">
        <t:Attribution userId="S::jane.mclucas@maine.gov::20ae4f85-5fdd-467b-a952-b0ef506a0750" userProvider="AD" userName="McLucas, Jane"/>
        <t:Anchor>
          <t:Comment id="599435021"/>
        </t:Anchor>
        <t:Assign userId="S::Laura.Cyr@maine.gov::fd7feec3-f4b6-4f5e-8f8e-99e43ab920ea" userProvider="AD" userName="Cyr, Laura"/>
      </t:Event>
      <t:Event id="{E477616C-44C9-49DD-8133-A056B77D9C6B}" time="2023-12-12T18:06:40.941Z">
        <t:Attribution userId="S::jane.mclucas@maine.gov::20ae4f85-5fdd-467b-a952-b0ef506a0750" userProvider="AD" userName="McLucas, Jane"/>
        <t:Anchor>
          <t:Comment id="599435021"/>
        </t:Anchor>
        <t:SetTitle title="@Cyr, Laura please remove the &quot;not&quot;"/>
      </t:Event>
      <t:Event id="{6F460F73-BF7F-44DA-9E6A-63AE51F3F5C5}" time="2024-01-08T18:04:42.8Z">
        <t:Attribution userId="S::laura.cyr@maine.gov::fd7feec3-f4b6-4f5e-8f8e-99e43ab920ea" userProvider="AD" userName="Cyr, Laura"/>
        <t:Progress percentComplete="100"/>
      </t:Event>
    </t:History>
  </t:Task>
  <t:Task id="{17FD0924-F731-465C-AAC9-DE9D98A502BA}">
    <t:Anchor>
      <t:Comment id="2072916995"/>
    </t:Anchor>
    <t:History>
      <t:Event id="{9F908BA4-106E-4B46-8626-3DC2E5A78C57}" time="2024-01-08T21:37:41.453Z">
        <t:Attribution userId="S::jane.mclucas@maine.gov::20ae4f85-5fdd-467b-a952-b0ef506a0750" userProvider="AD" userName="McLucas, Jane"/>
        <t:Anchor>
          <t:Comment id="1964517697"/>
        </t:Anchor>
        <t:Create/>
      </t:Event>
      <t:Event id="{E01FE3ED-12C9-46C7-B39A-72F796CCBB6E}" time="2024-01-08T21:37:41.453Z">
        <t:Attribution userId="S::jane.mclucas@maine.gov::20ae4f85-5fdd-467b-a952-b0ef506a0750" userProvider="AD" userName="McLucas, Jane"/>
        <t:Anchor>
          <t:Comment id="1964517697"/>
        </t:Anchor>
        <t:Assign userId="S::Laura.Cyr@maine.gov::fd7feec3-f4b6-4f5e-8f8e-99e43ab920ea" userProvider="AD" userName="Cyr, Laura"/>
      </t:Event>
      <t:Event id="{3BCF2748-6812-4E39-BB85-506BF0511106}" time="2024-01-08T21:37:41.453Z">
        <t:Attribution userId="S::jane.mclucas@maine.gov::20ae4f85-5fdd-467b-a952-b0ef506a0750" userProvider="AD" userName="McLucas, Jane"/>
        <t:Anchor>
          <t:Comment id="1964517697"/>
        </t:Anchor>
        <t:SetTitle title="@Cyr, Laura , i am good with that suggestion"/>
      </t:Event>
      <t:Event id="{B4616875-2B13-4FDA-AF17-28354CC3D4FD}" time="2024-01-09T15:00:09.152Z">
        <t:Attribution userId="S::laura.cyr@maine.gov::fd7feec3-f4b6-4f5e-8f8e-99e43ab920ea" userProvider="AD" userName="Cyr, Laur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FBE0826E8294A94F45393F00A139C" ma:contentTypeVersion="14" ma:contentTypeDescription="Create a new document." ma:contentTypeScope="" ma:versionID="28c98af31b23a335bbe30b897b060328">
  <xsd:schema xmlns:xsd="http://www.w3.org/2001/XMLSchema" xmlns:xs="http://www.w3.org/2001/XMLSchema" xmlns:p="http://schemas.microsoft.com/office/2006/metadata/properties" xmlns:ns2="f08121d0-3b1f-4879-b879-601ee2be953f" xmlns:ns3="7b65e67b-ace1-4434-8be7-395ef48151a4" targetNamespace="http://schemas.microsoft.com/office/2006/metadata/properties" ma:root="true" ma:fieldsID="50b634e357231c51eae01dfbb61ee47d" ns2:_="" ns3:_="">
    <xsd:import namespace="f08121d0-3b1f-4879-b879-601ee2be953f"/>
    <xsd:import namespace="7b65e67b-ace1-4434-8be7-395ef4815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21d0-3b1f-4879-b879-601ee2be9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e67b-ace1-4434-8be7-395ef4815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e8f870-104e-4752-abe0-a9e24cbd5b01}" ma:internalName="TaxCatchAll" ma:showField="CatchAllData" ma:web="7b65e67b-ace1-4434-8be7-395ef4815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121d0-3b1f-4879-b879-601ee2be953f">
      <Terms xmlns="http://schemas.microsoft.com/office/infopath/2007/PartnerControls"/>
    </lcf76f155ced4ddcb4097134ff3c332f>
    <TaxCatchAll xmlns="7b65e67b-ace1-4434-8be7-395ef48151a4" xsi:nil="true"/>
    <SharedWithUsers xmlns="7b65e67b-ace1-4434-8be7-395ef48151a4">
      <UserInfo>
        <DisplayName>Stambach, Stephanie</DisplayName>
        <AccountId>418</AccountId>
        <AccountType/>
      </UserInfo>
      <UserInfo>
        <DisplayName>McLucas, Jane</DisplayName>
        <AccountId>32</AccountId>
        <AccountType/>
      </UserInfo>
      <UserInfo>
        <DisplayName>Kirk, Janette</DisplayName>
        <AccountId>54</AccountId>
        <AccountType/>
      </UserInfo>
      <UserInfo>
        <DisplayName>Ackroyd, Adriane</DisplayName>
        <AccountId>62</AccountId>
        <AccountType/>
      </UserInfo>
      <UserInfo>
        <DisplayName>Fayle, Kaitlin</DisplayName>
        <AccountId>1885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377E6F-3C5B-48C2-8465-E48052911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121d0-3b1f-4879-b879-601ee2be953f"/>
    <ds:schemaRef ds:uri="7b65e67b-ace1-4434-8be7-395ef4815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5EDF1-B922-4E05-BECB-1D894DF2D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C0FEC-EE5A-4BCE-8432-CD0A67C4DE4A}">
  <ds:schemaRefs>
    <ds:schemaRef ds:uri="http://schemas.microsoft.com/office/2006/metadata/properties"/>
    <ds:schemaRef ds:uri="http://schemas.microsoft.com/office/infopath/2007/PartnerControls"/>
    <ds:schemaRef ds:uri="f08121d0-3b1f-4879-b879-601ee2be953f"/>
    <ds:schemaRef ds:uri="7b65e67b-ace1-4434-8be7-395ef4815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Cyr, Laura</dc:creator>
  <cp:keywords/>
  <dc:description/>
  <cp:lastModifiedBy>Parr, J.Chris</cp:lastModifiedBy>
  <cp:revision>2</cp:revision>
  <dcterms:created xsi:type="dcterms:W3CDTF">2024-05-16T19:59:00Z</dcterms:created>
  <dcterms:modified xsi:type="dcterms:W3CDTF">2024-05-16T19:59:00Z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0x0101002BBFBE0826E8294A94F45393F00A139C</vt:lpwstr>
  </property>
  <property fmtid="{D5CDD505-2E9C-101B-9397-08002B2CF9AE}" pid="3" name="MediaServiceImageTags">
    <vt:lpwstr/>
  </property>
</Properties>
</file>