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257909" w:rsidRDefault="00BA36B2" w:rsidP="00C711BE">
      <w:pPr>
        <w:pStyle w:val="DefaultText"/>
        <w:rPr>
          <w:sz w:val="22"/>
          <w:szCs w:val="22"/>
        </w:rPr>
      </w:pPr>
      <w:r w:rsidRPr="00257909">
        <w:rPr>
          <w:b/>
          <w:sz w:val="22"/>
          <w:szCs w:val="22"/>
        </w:rPr>
        <w:t>02</w:t>
      </w:r>
      <w:r w:rsidRPr="00257909">
        <w:rPr>
          <w:b/>
          <w:sz w:val="22"/>
          <w:szCs w:val="22"/>
        </w:rPr>
        <w:tab/>
      </w:r>
      <w:r w:rsidR="003B2881" w:rsidRPr="00257909">
        <w:rPr>
          <w:b/>
          <w:sz w:val="22"/>
          <w:szCs w:val="22"/>
        </w:rPr>
        <w:tab/>
      </w:r>
      <w:r w:rsidRPr="00257909">
        <w:rPr>
          <w:b/>
          <w:sz w:val="22"/>
          <w:szCs w:val="22"/>
        </w:rPr>
        <w:t>DEPARTMENT OF PROFESSIONAL AND FINANCIAL REGULATION</w:t>
      </w:r>
    </w:p>
    <w:p w:rsidR="00BA36B2" w:rsidRPr="00257909" w:rsidRDefault="00BA36B2" w:rsidP="00BA36B2">
      <w:pPr>
        <w:rPr>
          <w:rFonts w:ascii="Times New Roman" w:hAnsi="Times New Roman"/>
          <w:b/>
          <w:sz w:val="22"/>
          <w:szCs w:val="22"/>
        </w:rPr>
      </w:pPr>
    </w:p>
    <w:p w:rsidR="00776D05" w:rsidRPr="00257909" w:rsidRDefault="000912F6" w:rsidP="00BA36B2">
      <w:pPr>
        <w:rPr>
          <w:rFonts w:ascii="Times New Roman" w:hAnsi="Times New Roman"/>
          <w:b/>
          <w:sz w:val="22"/>
          <w:szCs w:val="22"/>
        </w:rPr>
      </w:pPr>
      <w:r w:rsidRPr="00257909">
        <w:rPr>
          <w:rFonts w:ascii="Times New Roman" w:hAnsi="Times New Roman"/>
          <w:b/>
          <w:sz w:val="22"/>
          <w:szCs w:val="22"/>
        </w:rPr>
        <w:t>041</w:t>
      </w:r>
      <w:r w:rsidRPr="00257909">
        <w:rPr>
          <w:rFonts w:ascii="Times New Roman" w:hAnsi="Times New Roman"/>
          <w:b/>
          <w:sz w:val="22"/>
          <w:szCs w:val="22"/>
        </w:rPr>
        <w:tab/>
      </w:r>
      <w:r w:rsidR="00BA36B2" w:rsidRPr="00257909">
        <w:rPr>
          <w:rFonts w:ascii="Times New Roman" w:hAnsi="Times New Roman"/>
          <w:b/>
          <w:sz w:val="22"/>
          <w:szCs w:val="22"/>
        </w:rPr>
        <w:tab/>
      </w:r>
      <w:r w:rsidR="00776D05" w:rsidRPr="00257909">
        <w:rPr>
          <w:rFonts w:ascii="Times New Roman" w:hAnsi="Times New Roman"/>
          <w:b/>
          <w:caps/>
          <w:sz w:val="22"/>
          <w:szCs w:val="22"/>
        </w:rPr>
        <w:t>Office of Professional and Occupational Regulation</w:t>
      </w:r>
    </w:p>
    <w:p w:rsidR="00776D05" w:rsidRPr="00257909" w:rsidRDefault="00776D05" w:rsidP="00BA36B2">
      <w:pPr>
        <w:rPr>
          <w:rFonts w:ascii="Times New Roman" w:hAnsi="Times New Roman"/>
          <w:b/>
          <w:sz w:val="22"/>
          <w:szCs w:val="22"/>
        </w:rPr>
      </w:pPr>
    </w:p>
    <w:p w:rsidR="00BA36B2" w:rsidRPr="00257909" w:rsidRDefault="00776D05" w:rsidP="00BA36B2">
      <w:pPr>
        <w:rPr>
          <w:rFonts w:ascii="Times New Roman" w:hAnsi="Times New Roman"/>
          <w:b/>
          <w:sz w:val="22"/>
          <w:szCs w:val="22"/>
        </w:rPr>
      </w:pPr>
      <w:r w:rsidRPr="00257909">
        <w:rPr>
          <w:rFonts w:ascii="Times New Roman" w:hAnsi="Times New Roman"/>
          <w:b/>
          <w:sz w:val="22"/>
          <w:szCs w:val="22"/>
        </w:rPr>
        <w:tab/>
      </w:r>
      <w:r w:rsidR="003B2881" w:rsidRPr="00257909">
        <w:rPr>
          <w:rFonts w:ascii="Times New Roman" w:hAnsi="Times New Roman"/>
          <w:b/>
          <w:sz w:val="22"/>
          <w:szCs w:val="22"/>
        </w:rPr>
        <w:tab/>
      </w:r>
      <w:r w:rsidR="00BA36B2" w:rsidRPr="00257909">
        <w:rPr>
          <w:rFonts w:ascii="Times New Roman" w:hAnsi="Times New Roman"/>
          <w:b/>
          <w:sz w:val="22"/>
          <w:szCs w:val="22"/>
        </w:rPr>
        <w:t>ELEVATOR AND TRAMWAY SAFETY</w:t>
      </w:r>
      <w:r w:rsidR="00260CB9" w:rsidRPr="00257909">
        <w:rPr>
          <w:rFonts w:ascii="Times New Roman" w:hAnsi="Times New Roman"/>
          <w:b/>
          <w:sz w:val="22"/>
          <w:szCs w:val="22"/>
        </w:rPr>
        <w:t xml:space="preserve"> PROGRAM</w:t>
      </w:r>
    </w:p>
    <w:p w:rsidR="00BA36B2" w:rsidRPr="00257909" w:rsidRDefault="00BA36B2" w:rsidP="00BA36B2">
      <w:pPr>
        <w:rPr>
          <w:rFonts w:ascii="Times New Roman" w:hAnsi="Times New Roman"/>
          <w:sz w:val="22"/>
          <w:szCs w:val="22"/>
        </w:rPr>
      </w:pPr>
    </w:p>
    <w:p w:rsidR="00BA36B2" w:rsidRPr="00257909" w:rsidRDefault="003B2881" w:rsidP="00BA36B2">
      <w:pPr>
        <w:rPr>
          <w:rFonts w:ascii="Times New Roman" w:hAnsi="Times New Roman"/>
          <w:b/>
          <w:caps/>
          <w:sz w:val="22"/>
          <w:szCs w:val="22"/>
        </w:rPr>
      </w:pPr>
      <w:r w:rsidRPr="00257909">
        <w:rPr>
          <w:rFonts w:ascii="Times New Roman" w:hAnsi="Times New Roman"/>
          <w:b/>
          <w:sz w:val="22"/>
          <w:szCs w:val="22"/>
        </w:rPr>
        <w:t xml:space="preserve">Chapter </w:t>
      </w:r>
      <w:r w:rsidR="000912F6" w:rsidRPr="00257909">
        <w:rPr>
          <w:rFonts w:ascii="Times New Roman" w:hAnsi="Times New Roman"/>
          <w:b/>
          <w:sz w:val="22"/>
          <w:szCs w:val="22"/>
        </w:rPr>
        <w:t>50</w:t>
      </w:r>
      <w:r w:rsidRPr="00257909">
        <w:rPr>
          <w:rFonts w:ascii="Times New Roman" w:hAnsi="Times New Roman"/>
          <w:b/>
          <w:sz w:val="22"/>
          <w:szCs w:val="22"/>
        </w:rPr>
        <w:t>3:</w:t>
      </w:r>
      <w:r w:rsidRPr="00257909">
        <w:rPr>
          <w:rFonts w:ascii="Times New Roman" w:hAnsi="Times New Roman"/>
          <w:b/>
          <w:sz w:val="22"/>
          <w:szCs w:val="22"/>
        </w:rPr>
        <w:tab/>
      </w:r>
      <w:r w:rsidR="00BA36B2" w:rsidRPr="00257909">
        <w:rPr>
          <w:rFonts w:ascii="Times New Roman" w:hAnsi="Times New Roman"/>
          <w:b/>
          <w:caps/>
          <w:sz w:val="22"/>
          <w:szCs w:val="22"/>
        </w:rPr>
        <w:t>Variances</w:t>
      </w:r>
    </w:p>
    <w:p w:rsidR="003B2881" w:rsidRPr="00E45A0F" w:rsidRDefault="003B2881" w:rsidP="00BA36B2">
      <w:pPr>
        <w:pBdr>
          <w:bottom w:val="single" w:sz="6" w:space="1" w:color="auto"/>
        </w:pBdr>
        <w:rPr>
          <w:rFonts w:ascii="Times New Roman" w:hAnsi="Times New Roman"/>
          <w:b/>
          <w:caps/>
          <w:sz w:val="22"/>
          <w:szCs w:val="22"/>
        </w:rPr>
      </w:pPr>
    </w:p>
    <w:p w:rsidR="00BA36B2" w:rsidRPr="00E45A0F" w:rsidRDefault="00BA36B2" w:rsidP="00BA36B2">
      <w:pPr>
        <w:rPr>
          <w:rFonts w:ascii="Times New Roman" w:hAnsi="Times New Roman"/>
          <w:sz w:val="22"/>
          <w:szCs w:val="22"/>
        </w:rPr>
      </w:pPr>
    </w:p>
    <w:p w:rsidR="00BA36B2" w:rsidRPr="00E45A0F" w:rsidRDefault="00BA36B2" w:rsidP="00C711BE">
      <w:pPr>
        <w:ind w:right="900"/>
        <w:rPr>
          <w:rFonts w:ascii="Times New Roman" w:hAnsi="Times New Roman"/>
          <w:sz w:val="22"/>
          <w:szCs w:val="22"/>
        </w:rPr>
      </w:pPr>
      <w:r w:rsidRPr="00E45A0F">
        <w:rPr>
          <w:rFonts w:ascii="Times New Roman" w:hAnsi="Times New Roman"/>
          <w:b/>
          <w:sz w:val="22"/>
          <w:szCs w:val="22"/>
        </w:rPr>
        <w:t>Summary:</w:t>
      </w:r>
      <w:r w:rsidR="00C711BE">
        <w:rPr>
          <w:rFonts w:ascii="Times New Roman" w:hAnsi="Times New Roman"/>
          <w:sz w:val="22"/>
          <w:szCs w:val="22"/>
        </w:rPr>
        <w:t xml:space="preserve"> </w:t>
      </w:r>
      <w:r w:rsidRPr="00E45A0F">
        <w:rPr>
          <w:rFonts w:ascii="Times New Roman" w:hAnsi="Times New Roman"/>
          <w:sz w:val="22"/>
          <w:szCs w:val="22"/>
        </w:rPr>
        <w:t xml:space="preserve">This Chapter prescribes procedures for the filing of a petition for a variance under 32 </w:t>
      </w:r>
      <w:r w:rsidR="001F2A27" w:rsidRPr="00257909">
        <w:rPr>
          <w:rFonts w:ascii="Times New Roman" w:hAnsi="Times New Roman"/>
          <w:sz w:val="22"/>
          <w:szCs w:val="22"/>
        </w:rPr>
        <w:t xml:space="preserve">MRS </w:t>
      </w:r>
      <w:r w:rsidR="00C711BE">
        <w:rPr>
          <w:rFonts w:ascii="Times New Roman" w:hAnsi="Times New Roman"/>
          <w:sz w:val="22"/>
          <w:szCs w:val="22"/>
        </w:rPr>
        <w:t>§</w:t>
      </w:r>
      <w:r w:rsidRPr="00E45A0F">
        <w:rPr>
          <w:rFonts w:ascii="Times New Roman" w:hAnsi="Times New Roman"/>
          <w:sz w:val="22"/>
          <w:szCs w:val="22"/>
        </w:rPr>
        <w:t>15204.</w:t>
      </w:r>
    </w:p>
    <w:p w:rsidR="003B2881" w:rsidRPr="00E45A0F" w:rsidRDefault="003B2881" w:rsidP="003B2881">
      <w:pPr>
        <w:pBdr>
          <w:bottom w:val="single" w:sz="6" w:space="1" w:color="auto"/>
        </w:pBdr>
        <w:rPr>
          <w:rFonts w:ascii="Times New Roman" w:hAnsi="Times New Roman"/>
          <w:sz w:val="22"/>
          <w:szCs w:val="22"/>
        </w:rPr>
      </w:pPr>
    </w:p>
    <w:p w:rsidR="003B2881" w:rsidRPr="00E45A0F" w:rsidRDefault="003B2881" w:rsidP="003B2881">
      <w:pPr>
        <w:rPr>
          <w:rFonts w:ascii="Times New Roman" w:hAnsi="Times New Roman"/>
          <w:sz w:val="22"/>
          <w:szCs w:val="22"/>
        </w:rPr>
      </w:pPr>
    </w:p>
    <w:p w:rsidR="00BA36B2" w:rsidRPr="00E45A0F" w:rsidRDefault="00BA36B2" w:rsidP="00BA36B2">
      <w:pPr>
        <w:ind w:left="1440" w:hanging="1440"/>
        <w:rPr>
          <w:rFonts w:ascii="Times New Roman" w:hAnsi="Times New Roman"/>
          <w:sz w:val="22"/>
          <w:szCs w:val="22"/>
        </w:rPr>
      </w:pPr>
    </w:p>
    <w:p w:rsidR="00BA36B2" w:rsidRPr="00E45A0F" w:rsidRDefault="00BA36B2" w:rsidP="00BA36B2">
      <w:pPr>
        <w:ind w:left="720" w:hanging="720"/>
        <w:rPr>
          <w:rFonts w:ascii="Times New Roman" w:hAnsi="Times New Roman"/>
          <w:b/>
          <w:sz w:val="22"/>
          <w:szCs w:val="22"/>
        </w:rPr>
      </w:pPr>
      <w:r w:rsidRPr="00E45A0F">
        <w:rPr>
          <w:rFonts w:ascii="Times New Roman" w:hAnsi="Times New Roman"/>
          <w:b/>
          <w:sz w:val="22"/>
          <w:szCs w:val="22"/>
        </w:rPr>
        <w:t>1.</w:t>
      </w:r>
      <w:r w:rsidRPr="00E45A0F">
        <w:rPr>
          <w:rFonts w:ascii="Times New Roman" w:hAnsi="Times New Roman"/>
          <w:b/>
          <w:sz w:val="22"/>
          <w:szCs w:val="22"/>
        </w:rPr>
        <w:tab/>
        <w:t>Application and Fee</w:t>
      </w:r>
    </w:p>
    <w:p w:rsidR="00BA36B2" w:rsidRPr="00E45A0F" w:rsidRDefault="00BA36B2" w:rsidP="00BA36B2">
      <w:pPr>
        <w:ind w:left="720" w:hanging="720"/>
        <w:rPr>
          <w:rFonts w:ascii="Times New Roman" w:hAnsi="Times New Roman"/>
          <w:sz w:val="22"/>
          <w:szCs w:val="22"/>
        </w:rPr>
      </w:pPr>
    </w:p>
    <w:p w:rsidR="00BA36B2" w:rsidRPr="00E45A0F" w:rsidRDefault="00BA36B2" w:rsidP="00E2716F">
      <w:pPr>
        <w:ind w:left="720" w:hanging="720"/>
        <w:rPr>
          <w:rFonts w:ascii="Times New Roman" w:hAnsi="Times New Roman"/>
          <w:sz w:val="22"/>
          <w:szCs w:val="22"/>
        </w:rPr>
      </w:pPr>
      <w:r w:rsidRPr="00E45A0F">
        <w:rPr>
          <w:rFonts w:ascii="Times New Roman" w:hAnsi="Times New Roman"/>
          <w:sz w:val="22"/>
          <w:szCs w:val="22"/>
        </w:rPr>
        <w:tab/>
        <w:t>A petition for a variance must be submitted to the Chief Inspector on a petition fo</w:t>
      </w:r>
      <w:bookmarkStart w:id="0" w:name="_GoBack"/>
      <w:bookmarkEnd w:id="0"/>
      <w:r w:rsidRPr="00E45A0F">
        <w:rPr>
          <w:rFonts w:ascii="Times New Roman" w:hAnsi="Times New Roman"/>
          <w:sz w:val="22"/>
          <w:szCs w:val="22"/>
        </w:rPr>
        <w:t xml:space="preserve">rm provided by the </w:t>
      </w:r>
      <w:r w:rsidR="004259E8" w:rsidRPr="00257909">
        <w:rPr>
          <w:rFonts w:ascii="Times New Roman" w:hAnsi="Times New Roman"/>
          <w:sz w:val="22"/>
          <w:szCs w:val="22"/>
        </w:rPr>
        <w:t xml:space="preserve">Program </w:t>
      </w:r>
      <w:r w:rsidRPr="00E45A0F">
        <w:rPr>
          <w:rFonts w:ascii="Times New Roman" w:hAnsi="Times New Roman"/>
          <w:sz w:val="22"/>
          <w:szCs w:val="22"/>
        </w:rPr>
        <w:t>and must be accompanied by the filing fee.</w:t>
      </w:r>
      <w:r w:rsidR="00C711BE">
        <w:rPr>
          <w:rFonts w:ascii="Times New Roman" w:hAnsi="Times New Roman"/>
          <w:sz w:val="22"/>
          <w:szCs w:val="22"/>
        </w:rPr>
        <w:t xml:space="preserve"> </w:t>
      </w:r>
      <w:r w:rsidRPr="00E45A0F">
        <w:rPr>
          <w:rFonts w:ascii="Times New Roman" w:hAnsi="Times New Roman"/>
          <w:sz w:val="22"/>
          <w:szCs w:val="22"/>
        </w:rPr>
        <w:t>The owner shall comply with any request by the Chief Inspector for additional information.</w:t>
      </w:r>
    </w:p>
    <w:p w:rsidR="00887C83" w:rsidRPr="00E45A0F" w:rsidRDefault="00887C83" w:rsidP="00887C83">
      <w:pPr>
        <w:pBdr>
          <w:bottom w:val="single" w:sz="6" w:space="1" w:color="auto"/>
        </w:pBdr>
        <w:jc w:val="both"/>
        <w:rPr>
          <w:rFonts w:ascii="Times New Roman" w:hAnsi="Times New Roman"/>
          <w:sz w:val="22"/>
          <w:szCs w:val="22"/>
        </w:rPr>
      </w:pPr>
    </w:p>
    <w:p w:rsidR="00BA36B2" w:rsidRDefault="00BA36B2" w:rsidP="00887C83">
      <w:pPr>
        <w:rPr>
          <w:rFonts w:ascii="Times New Roman" w:hAnsi="Times New Roman"/>
          <w:sz w:val="22"/>
          <w:szCs w:val="22"/>
        </w:rPr>
      </w:pPr>
    </w:p>
    <w:p w:rsidR="00FC7D2E" w:rsidRPr="00E45A0F" w:rsidRDefault="00FC7D2E" w:rsidP="00887C83">
      <w:pPr>
        <w:rPr>
          <w:rFonts w:ascii="Times New Roman" w:hAnsi="Times New Roman"/>
          <w:sz w:val="22"/>
          <w:szCs w:val="22"/>
        </w:rPr>
      </w:pPr>
    </w:p>
    <w:p w:rsidR="00FC7D2E" w:rsidRPr="00A97933" w:rsidRDefault="00FC7D2E" w:rsidP="00FC7D2E">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BA36B2" w:rsidRDefault="00BA36B2" w:rsidP="00BA36B2">
      <w:pPr>
        <w:ind w:left="720" w:hanging="720"/>
        <w:rPr>
          <w:rFonts w:ascii="Times New Roman" w:hAnsi="Times New Roman"/>
          <w:sz w:val="22"/>
          <w:szCs w:val="22"/>
        </w:rPr>
      </w:pPr>
    </w:p>
    <w:p w:rsidR="00FC7D2E" w:rsidRPr="00E45A0F" w:rsidRDefault="00FC7D2E" w:rsidP="00BA36B2">
      <w:pPr>
        <w:ind w:left="720" w:hanging="720"/>
        <w:rPr>
          <w:rFonts w:ascii="Times New Roman" w:hAnsi="Times New Roman"/>
          <w:sz w:val="22"/>
          <w:szCs w:val="22"/>
        </w:rPr>
      </w:pPr>
    </w:p>
    <w:p w:rsidR="00BA36B2" w:rsidRPr="00257909" w:rsidRDefault="00E73919" w:rsidP="00BA36B2">
      <w:pPr>
        <w:pStyle w:val="DefaultText"/>
        <w:ind w:left="720" w:hanging="720"/>
        <w:jc w:val="both"/>
        <w:rPr>
          <w:rStyle w:val="InitialStyle"/>
          <w:rFonts w:ascii="Times New Roman" w:hAnsi="Times New Roman"/>
          <w:sz w:val="22"/>
          <w:szCs w:val="22"/>
        </w:rPr>
      </w:pPr>
      <w:r w:rsidRPr="00257909">
        <w:rPr>
          <w:rStyle w:val="InitialStyle"/>
          <w:rFonts w:ascii="Times New Roman" w:hAnsi="Times New Roman"/>
          <w:sz w:val="22"/>
          <w:szCs w:val="22"/>
        </w:rPr>
        <w:t xml:space="preserve">STATUTORY </w:t>
      </w:r>
      <w:r w:rsidR="00BA36B2" w:rsidRPr="00257909">
        <w:rPr>
          <w:rStyle w:val="InitialStyle"/>
          <w:rFonts w:ascii="Times New Roman" w:hAnsi="Times New Roman"/>
          <w:sz w:val="22"/>
          <w:szCs w:val="22"/>
        </w:rPr>
        <w:t>AUTHORITY:</w:t>
      </w:r>
      <w:r w:rsidR="00C711BE">
        <w:rPr>
          <w:rStyle w:val="InitialStyle"/>
          <w:rFonts w:ascii="Times New Roman" w:hAnsi="Times New Roman"/>
          <w:sz w:val="22"/>
          <w:szCs w:val="22"/>
        </w:rPr>
        <w:t xml:space="preserve"> </w:t>
      </w:r>
      <w:r w:rsidR="00BA36B2" w:rsidRPr="00257909">
        <w:rPr>
          <w:rStyle w:val="InitialStyle"/>
          <w:rFonts w:ascii="Times New Roman" w:hAnsi="Times New Roman"/>
          <w:sz w:val="22"/>
          <w:szCs w:val="22"/>
        </w:rPr>
        <w:t xml:space="preserve">32 </w:t>
      </w:r>
      <w:r w:rsidR="0085425B" w:rsidRPr="00257909">
        <w:rPr>
          <w:rStyle w:val="InitialStyle"/>
          <w:rFonts w:ascii="Times New Roman" w:hAnsi="Times New Roman"/>
          <w:sz w:val="22"/>
          <w:szCs w:val="22"/>
        </w:rPr>
        <w:t>MRS</w:t>
      </w:r>
      <w:r w:rsidR="00BA36B2" w:rsidRPr="00257909">
        <w:rPr>
          <w:rStyle w:val="InitialStyle"/>
          <w:rFonts w:ascii="Times New Roman" w:hAnsi="Times New Roman"/>
          <w:sz w:val="22"/>
          <w:szCs w:val="22"/>
        </w:rPr>
        <w:t xml:space="preserve"> §§ 15204, </w:t>
      </w:r>
      <w:r w:rsidR="000E259C" w:rsidRPr="00257909">
        <w:rPr>
          <w:rStyle w:val="InitialStyle"/>
          <w:rFonts w:ascii="Times New Roman" w:hAnsi="Times New Roman"/>
          <w:sz w:val="22"/>
          <w:szCs w:val="22"/>
        </w:rPr>
        <w:t>15205-A</w:t>
      </w:r>
    </w:p>
    <w:p w:rsidR="00887C83" w:rsidRPr="00E45A0F" w:rsidRDefault="00887C83" w:rsidP="00BA36B2">
      <w:pPr>
        <w:pStyle w:val="DefaultText"/>
        <w:ind w:left="720" w:hanging="720"/>
        <w:jc w:val="both"/>
        <w:rPr>
          <w:rStyle w:val="InitialStyle"/>
          <w:rFonts w:ascii="Times New Roman" w:hAnsi="Times New Roman"/>
          <w:sz w:val="22"/>
          <w:szCs w:val="22"/>
        </w:rPr>
      </w:pPr>
    </w:p>
    <w:p w:rsidR="008924FB" w:rsidRPr="00E45A0F" w:rsidRDefault="00BA36B2"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C711BE">
        <w:rPr>
          <w:rStyle w:val="InitialStyle"/>
          <w:rFonts w:ascii="Times New Roman" w:hAnsi="Times New Roman"/>
          <w:sz w:val="22"/>
          <w:szCs w:val="22"/>
        </w:rPr>
        <w:t xml:space="preserve"> </w:t>
      </w:r>
    </w:p>
    <w:p w:rsidR="00BA36B2" w:rsidRDefault="00BA36B2" w:rsidP="008924FB">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January 1, 2003</w:t>
      </w:r>
      <w:r w:rsidR="008924FB" w:rsidRPr="00E45A0F">
        <w:rPr>
          <w:rStyle w:val="InitialStyle"/>
          <w:rFonts w:ascii="Times New Roman" w:hAnsi="Times New Roman"/>
          <w:sz w:val="22"/>
          <w:szCs w:val="22"/>
        </w:rPr>
        <w:t xml:space="preserve"> – filing 2002-4</w:t>
      </w:r>
      <w:r w:rsidR="00B7219E">
        <w:rPr>
          <w:rStyle w:val="InitialStyle"/>
          <w:rFonts w:ascii="Times New Roman" w:hAnsi="Times New Roman"/>
          <w:sz w:val="22"/>
          <w:szCs w:val="22"/>
        </w:rPr>
        <w:t>83</w:t>
      </w:r>
    </w:p>
    <w:p w:rsidR="00930347" w:rsidRDefault="00930347" w:rsidP="008924FB">
      <w:pPr>
        <w:pStyle w:val="DefaultText"/>
        <w:ind w:left="720"/>
        <w:jc w:val="both"/>
        <w:rPr>
          <w:rStyle w:val="InitialStyle"/>
          <w:rFonts w:ascii="Times New Roman" w:hAnsi="Times New Roman"/>
          <w:sz w:val="22"/>
          <w:szCs w:val="22"/>
        </w:rPr>
      </w:pPr>
    </w:p>
    <w:p w:rsidR="00930347" w:rsidRDefault="00930347" w:rsidP="00930347">
      <w:pPr>
        <w:pStyle w:val="DefaultText"/>
        <w:jc w:val="both"/>
        <w:rPr>
          <w:rStyle w:val="InitialStyle"/>
          <w:rFonts w:ascii="Times New Roman" w:hAnsi="Times New Roman"/>
          <w:sz w:val="22"/>
          <w:szCs w:val="22"/>
        </w:rPr>
      </w:pPr>
      <w:r>
        <w:rPr>
          <w:rStyle w:val="InitialStyle"/>
          <w:rFonts w:ascii="Times New Roman" w:hAnsi="Times New Roman"/>
          <w:sz w:val="22"/>
          <w:szCs w:val="22"/>
        </w:rPr>
        <w:t>AMENDED:</w:t>
      </w:r>
    </w:p>
    <w:p w:rsidR="00BA36B2" w:rsidRPr="00E45A0F" w:rsidRDefault="00266F7C" w:rsidP="00B7219E">
      <w:pPr>
        <w:pStyle w:val="DefaultText"/>
        <w:ind w:left="720"/>
        <w:jc w:val="both"/>
        <w:rPr>
          <w:sz w:val="22"/>
          <w:szCs w:val="22"/>
        </w:rPr>
      </w:pPr>
      <w:r>
        <w:rPr>
          <w:rStyle w:val="InitialStyle"/>
          <w:rFonts w:ascii="Times New Roman" w:hAnsi="Times New Roman"/>
          <w:sz w:val="22"/>
          <w:szCs w:val="22"/>
        </w:rPr>
        <w:t xml:space="preserve">December 1, 2015 – </w:t>
      </w:r>
      <w:r w:rsidR="00B7219E">
        <w:rPr>
          <w:rStyle w:val="InitialStyle"/>
          <w:rFonts w:ascii="Times New Roman" w:hAnsi="Times New Roman"/>
          <w:sz w:val="22"/>
          <w:szCs w:val="22"/>
        </w:rPr>
        <w:t>filing 2015-211</w:t>
      </w:r>
    </w:p>
    <w:p w:rsidR="007F7188" w:rsidRPr="00E45A0F" w:rsidRDefault="007F7188" w:rsidP="00FC7955">
      <w:pPr>
        <w:pStyle w:val="DefaultText"/>
        <w:jc w:val="both"/>
        <w:rPr>
          <w:sz w:val="22"/>
          <w:szCs w:val="22"/>
        </w:rPr>
      </w:pPr>
    </w:p>
    <w:sectPr w:rsidR="007F7188" w:rsidRPr="00E45A0F" w:rsidSect="000E3D99">
      <w:headerReference w:type="default" r:id="rId9"/>
      <w:footerReference w:type="even" r:id="rId10"/>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 xml:space="preserve">02-386 Chapter </w:t>
    </w:r>
    <w:proofErr w:type="gramStart"/>
    <w:r w:rsidRPr="000E3D99">
      <w:rPr>
        <w:rFonts w:ascii="Times New Roman" w:hAnsi="Times New Roman"/>
        <w:sz w:val="18"/>
        <w:szCs w:val="18"/>
      </w:rPr>
      <w:t>1</w:t>
    </w:r>
    <w:r w:rsidR="00C711BE">
      <w:rPr>
        <w:rFonts w:ascii="Times New Roman" w:hAnsi="Times New Roman"/>
        <w:sz w:val="18"/>
        <w:szCs w:val="18"/>
      </w:rPr>
      <w:t xml:space="preserve"> </w:t>
    </w:r>
    <w:r w:rsidRPr="000E3D99">
      <w:rPr>
        <w:rFonts w:ascii="Times New Roman" w:hAnsi="Times New Roman"/>
        <w:sz w:val="18"/>
        <w:szCs w:val="18"/>
      </w:rPr>
      <w:t xml:space="preserve"> Page</w:t>
    </w:r>
    <w:proofErr w:type="gramEnd"/>
    <w:r w:rsidRPr="000E3D99">
      <w:rPr>
        <w:rFonts w:ascii="Times New Roman" w:hAnsi="Times New Roman"/>
        <w:sz w:val="18"/>
        <w:szCs w:val="18"/>
      </w:rPr>
      <w:t xml:space="preserv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FC7955">
      <w:rPr>
        <w:rStyle w:val="PageNumber"/>
        <w:rFonts w:ascii="Times New Roman" w:hAnsi="Times New Roman"/>
        <w:noProof/>
        <w:sz w:val="18"/>
        <w:szCs w:val="18"/>
      </w:rPr>
      <w:t>2</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1318"/>
    <w:rsid w:val="0006468E"/>
    <w:rsid w:val="00071788"/>
    <w:rsid w:val="00075D93"/>
    <w:rsid w:val="00084E07"/>
    <w:rsid w:val="00087EA3"/>
    <w:rsid w:val="000912F6"/>
    <w:rsid w:val="00095431"/>
    <w:rsid w:val="000A3DCF"/>
    <w:rsid w:val="000A3F7D"/>
    <w:rsid w:val="000C533A"/>
    <w:rsid w:val="000C5796"/>
    <w:rsid w:val="000C73C0"/>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E98"/>
    <w:rsid w:val="00190ACB"/>
    <w:rsid w:val="00192D0B"/>
    <w:rsid w:val="001941FD"/>
    <w:rsid w:val="001A407C"/>
    <w:rsid w:val="001B71EA"/>
    <w:rsid w:val="001B7311"/>
    <w:rsid w:val="001C4B9B"/>
    <w:rsid w:val="001D0BE4"/>
    <w:rsid w:val="001E5F14"/>
    <w:rsid w:val="001F0E39"/>
    <w:rsid w:val="001F2A27"/>
    <w:rsid w:val="001F341B"/>
    <w:rsid w:val="00215F7E"/>
    <w:rsid w:val="00216579"/>
    <w:rsid w:val="002211CF"/>
    <w:rsid w:val="00221494"/>
    <w:rsid w:val="00221BC8"/>
    <w:rsid w:val="00223D9C"/>
    <w:rsid w:val="00225CA9"/>
    <w:rsid w:val="0023299C"/>
    <w:rsid w:val="00235CE6"/>
    <w:rsid w:val="00252CAB"/>
    <w:rsid w:val="00256095"/>
    <w:rsid w:val="002566F7"/>
    <w:rsid w:val="00257909"/>
    <w:rsid w:val="00257F24"/>
    <w:rsid w:val="00260CB9"/>
    <w:rsid w:val="00266F7C"/>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60B4"/>
    <w:rsid w:val="0040060D"/>
    <w:rsid w:val="00403294"/>
    <w:rsid w:val="00411F31"/>
    <w:rsid w:val="00424C45"/>
    <w:rsid w:val="00424D9F"/>
    <w:rsid w:val="00425392"/>
    <w:rsid w:val="004259E8"/>
    <w:rsid w:val="004274C8"/>
    <w:rsid w:val="00431D44"/>
    <w:rsid w:val="00432FFD"/>
    <w:rsid w:val="00443819"/>
    <w:rsid w:val="00444F91"/>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84260"/>
    <w:rsid w:val="00587A2C"/>
    <w:rsid w:val="00596D31"/>
    <w:rsid w:val="005A7CA4"/>
    <w:rsid w:val="005B2054"/>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A3508"/>
    <w:rsid w:val="006A7C01"/>
    <w:rsid w:val="006A7DD4"/>
    <w:rsid w:val="006B0837"/>
    <w:rsid w:val="006C674C"/>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6D05"/>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F01E3"/>
    <w:rsid w:val="007F1CD8"/>
    <w:rsid w:val="007F315C"/>
    <w:rsid w:val="007F3170"/>
    <w:rsid w:val="007F3FAE"/>
    <w:rsid w:val="007F44CF"/>
    <w:rsid w:val="007F6026"/>
    <w:rsid w:val="007F7188"/>
    <w:rsid w:val="008204EA"/>
    <w:rsid w:val="00830E2D"/>
    <w:rsid w:val="0085425B"/>
    <w:rsid w:val="00856E49"/>
    <w:rsid w:val="00866DDA"/>
    <w:rsid w:val="00874E52"/>
    <w:rsid w:val="00876576"/>
    <w:rsid w:val="00880050"/>
    <w:rsid w:val="008871C8"/>
    <w:rsid w:val="00887C83"/>
    <w:rsid w:val="00890607"/>
    <w:rsid w:val="008924FB"/>
    <w:rsid w:val="00897F19"/>
    <w:rsid w:val="008C0001"/>
    <w:rsid w:val="008D0AF3"/>
    <w:rsid w:val="008D3643"/>
    <w:rsid w:val="008D6D21"/>
    <w:rsid w:val="008D79DD"/>
    <w:rsid w:val="008E1BA7"/>
    <w:rsid w:val="008F4B05"/>
    <w:rsid w:val="009019F4"/>
    <w:rsid w:val="009047BB"/>
    <w:rsid w:val="00906B53"/>
    <w:rsid w:val="00906E5F"/>
    <w:rsid w:val="00907804"/>
    <w:rsid w:val="00907DA2"/>
    <w:rsid w:val="00910265"/>
    <w:rsid w:val="0091128F"/>
    <w:rsid w:val="00921699"/>
    <w:rsid w:val="00924711"/>
    <w:rsid w:val="00926DB1"/>
    <w:rsid w:val="00930347"/>
    <w:rsid w:val="00931807"/>
    <w:rsid w:val="00935AB6"/>
    <w:rsid w:val="00943518"/>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17CD"/>
    <w:rsid w:val="009C383E"/>
    <w:rsid w:val="009C6D96"/>
    <w:rsid w:val="009D02A7"/>
    <w:rsid w:val="009D2F59"/>
    <w:rsid w:val="009D340A"/>
    <w:rsid w:val="009E188E"/>
    <w:rsid w:val="009E2EDC"/>
    <w:rsid w:val="009E65D8"/>
    <w:rsid w:val="009F0E4D"/>
    <w:rsid w:val="009F50A1"/>
    <w:rsid w:val="009F5360"/>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71BE"/>
    <w:rsid w:val="00B536E7"/>
    <w:rsid w:val="00B57CAC"/>
    <w:rsid w:val="00B7219E"/>
    <w:rsid w:val="00B74CCB"/>
    <w:rsid w:val="00B769C2"/>
    <w:rsid w:val="00B824AB"/>
    <w:rsid w:val="00B866C7"/>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4587"/>
    <w:rsid w:val="00C26026"/>
    <w:rsid w:val="00C350BD"/>
    <w:rsid w:val="00C40664"/>
    <w:rsid w:val="00C51404"/>
    <w:rsid w:val="00C51802"/>
    <w:rsid w:val="00C62AF0"/>
    <w:rsid w:val="00C63168"/>
    <w:rsid w:val="00C711BE"/>
    <w:rsid w:val="00C72BEA"/>
    <w:rsid w:val="00C864FF"/>
    <w:rsid w:val="00C87A1A"/>
    <w:rsid w:val="00C91417"/>
    <w:rsid w:val="00C95F27"/>
    <w:rsid w:val="00C96592"/>
    <w:rsid w:val="00CA05FA"/>
    <w:rsid w:val="00CA0DB1"/>
    <w:rsid w:val="00CA533A"/>
    <w:rsid w:val="00CB0304"/>
    <w:rsid w:val="00CB0736"/>
    <w:rsid w:val="00CB7E1B"/>
    <w:rsid w:val="00CC1C5F"/>
    <w:rsid w:val="00CC2542"/>
    <w:rsid w:val="00CC6D31"/>
    <w:rsid w:val="00CD177A"/>
    <w:rsid w:val="00CD236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16F"/>
    <w:rsid w:val="00E27E29"/>
    <w:rsid w:val="00E30FFE"/>
    <w:rsid w:val="00E3636C"/>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2460"/>
    <w:rsid w:val="00EC4907"/>
    <w:rsid w:val="00ED42E5"/>
    <w:rsid w:val="00ED621F"/>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7209"/>
    <w:rsid w:val="00F84279"/>
    <w:rsid w:val="00F8477B"/>
    <w:rsid w:val="00F85D3C"/>
    <w:rsid w:val="00F90DAB"/>
    <w:rsid w:val="00F921AF"/>
    <w:rsid w:val="00F97788"/>
    <w:rsid w:val="00FA51AA"/>
    <w:rsid w:val="00FA7C8A"/>
    <w:rsid w:val="00FB53FD"/>
    <w:rsid w:val="00FB7CAB"/>
    <w:rsid w:val="00FC2F66"/>
    <w:rsid w:val="00FC32F8"/>
    <w:rsid w:val="00FC4BB0"/>
    <w:rsid w:val="00FC7955"/>
    <w:rsid w:val="00FC7D2E"/>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73E2C-FD66-466C-A2C3-8ECA2F7B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Carroll, Catherine M.</dc:creator>
  <cp:lastModifiedBy>Don Wismer</cp:lastModifiedBy>
  <cp:revision>5</cp:revision>
  <cp:lastPrinted>2014-08-29T20:36:00Z</cp:lastPrinted>
  <dcterms:created xsi:type="dcterms:W3CDTF">2015-11-17T15:45:00Z</dcterms:created>
  <dcterms:modified xsi:type="dcterms:W3CDTF">2015-11-17T21:19:00Z</dcterms:modified>
</cp:coreProperties>
</file>