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4F99" w14:textId="77777777" w:rsidR="005F16FB" w:rsidRPr="00F81B68" w:rsidRDefault="005F16FB" w:rsidP="005F16FB">
      <w:pPr>
        <w:tabs>
          <w:tab w:val="left" w:pos="720"/>
          <w:tab w:val="left" w:pos="1440"/>
          <w:tab w:val="left" w:pos="2160"/>
          <w:tab w:val="left" w:pos="2880"/>
          <w:tab w:val="left" w:pos="3600"/>
        </w:tabs>
        <w:jc w:val="both"/>
        <w:rPr>
          <w:b/>
        </w:rPr>
      </w:pPr>
      <w:r w:rsidRPr="00F81B68">
        <w:rPr>
          <w:b/>
        </w:rPr>
        <w:t>02</w:t>
      </w:r>
      <w:r w:rsidRPr="00F81B68">
        <w:rPr>
          <w:b/>
        </w:rPr>
        <w:tab/>
      </w:r>
      <w:r w:rsidR="00BB34B4" w:rsidRPr="00F81B68">
        <w:rPr>
          <w:b/>
        </w:rPr>
        <w:tab/>
      </w:r>
      <w:r w:rsidRPr="00F81B68">
        <w:rPr>
          <w:b/>
        </w:rPr>
        <w:t>DEPARTMENT OF PROFESSIONAL AND FINANCIAL REGULATION</w:t>
      </w:r>
    </w:p>
    <w:p w14:paraId="35BF7434" w14:textId="77777777" w:rsidR="005F16FB" w:rsidRPr="00F81B68" w:rsidRDefault="005F16FB" w:rsidP="005F16FB">
      <w:pPr>
        <w:tabs>
          <w:tab w:val="left" w:pos="720"/>
          <w:tab w:val="left" w:pos="1440"/>
          <w:tab w:val="left" w:pos="2160"/>
          <w:tab w:val="left" w:pos="2880"/>
          <w:tab w:val="left" w:pos="3600"/>
        </w:tabs>
        <w:jc w:val="both"/>
        <w:rPr>
          <w:b/>
        </w:rPr>
      </w:pPr>
    </w:p>
    <w:p w14:paraId="0CD9BDA5" w14:textId="67ECE0E7" w:rsidR="005F16FB" w:rsidRPr="00F81B68" w:rsidRDefault="00346140" w:rsidP="00346140">
      <w:pPr>
        <w:tabs>
          <w:tab w:val="left" w:pos="720"/>
          <w:tab w:val="left" w:pos="1440"/>
          <w:tab w:val="left" w:pos="2160"/>
          <w:tab w:val="left" w:pos="2880"/>
          <w:tab w:val="left" w:pos="3600"/>
        </w:tabs>
        <w:ind w:left="1440" w:hanging="1440"/>
        <w:jc w:val="both"/>
        <w:rPr>
          <w:b/>
        </w:rPr>
      </w:pPr>
      <w:r w:rsidRPr="00F81B68">
        <w:rPr>
          <w:b/>
        </w:rPr>
        <w:t>41</w:t>
      </w:r>
      <w:r w:rsidR="005F16FB" w:rsidRPr="00F81B68">
        <w:rPr>
          <w:b/>
        </w:rPr>
        <w:tab/>
      </w:r>
      <w:r w:rsidR="00BB34B4" w:rsidRPr="00F81B68">
        <w:rPr>
          <w:b/>
        </w:rPr>
        <w:tab/>
      </w:r>
      <w:r w:rsidRPr="00F81B68">
        <w:rPr>
          <w:b/>
        </w:rPr>
        <w:t>OFFICE OF PROFESSIONAL AND OCCUPATIONAL REGULATION</w:t>
      </w:r>
    </w:p>
    <w:p w14:paraId="74F59D12" w14:textId="0D97C470" w:rsidR="00346140" w:rsidRPr="00F81B68" w:rsidRDefault="00346140" w:rsidP="00346140">
      <w:pPr>
        <w:tabs>
          <w:tab w:val="left" w:pos="720"/>
          <w:tab w:val="left" w:pos="1440"/>
          <w:tab w:val="left" w:pos="2160"/>
          <w:tab w:val="left" w:pos="2880"/>
          <w:tab w:val="left" w:pos="3600"/>
        </w:tabs>
        <w:ind w:left="1440" w:hanging="1440"/>
        <w:jc w:val="both"/>
        <w:rPr>
          <w:b/>
        </w:rPr>
      </w:pPr>
    </w:p>
    <w:p w14:paraId="1257AAC6" w14:textId="2760384B" w:rsidR="00346140" w:rsidRPr="00F81B68" w:rsidRDefault="00346140" w:rsidP="00346140">
      <w:pPr>
        <w:tabs>
          <w:tab w:val="left" w:pos="720"/>
          <w:tab w:val="left" w:pos="1440"/>
          <w:tab w:val="left" w:pos="2160"/>
          <w:tab w:val="left" w:pos="2880"/>
          <w:tab w:val="left" w:pos="3600"/>
        </w:tabs>
        <w:ind w:left="1440" w:hanging="1440"/>
        <w:jc w:val="both"/>
        <w:rPr>
          <w:b/>
        </w:rPr>
      </w:pPr>
      <w:r w:rsidRPr="00F81B68">
        <w:rPr>
          <w:b/>
        </w:rPr>
        <w:tab/>
      </w:r>
      <w:r w:rsidRPr="00F81B68">
        <w:rPr>
          <w:b/>
        </w:rPr>
        <w:tab/>
        <w:t>BOILER AND PRESSURE VESSEL SAFETY PROGRAM</w:t>
      </w:r>
    </w:p>
    <w:p w14:paraId="184D12C0" w14:textId="77777777" w:rsidR="005F16FB" w:rsidRPr="00F81B68" w:rsidRDefault="005F16FB" w:rsidP="005F16FB">
      <w:pPr>
        <w:tabs>
          <w:tab w:val="left" w:pos="720"/>
          <w:tab w:val="left" w:pos="1440"/>
          <w:tab w:val="left" w:pos="2160"/>
          <w:tab w:val="left" w:pos="2880"/>
          <w:tab w:val="left" w:pos="3600"/>
        </w:tabs>
        <w:jc w:val="both"/>
      </w:pPr>
    </w:p>
    <w:p w14:paraId="5FD4FEE1" w14:textId="69845D1E" w:rsidR="005F16FB" w:rsidRPr="00F81B68" w:rsidRDefault="00BB34B4" w:rsidP="005F16FB">
      <w:pPr>
        <w:tabs>
          <w:tab w:val="left" w:pos="720"/>
          <w:tab w:val="left" w:pos="1440"/>
          <w:tab w:val="left" w:pos="2160"/>
          <w:tab w:val="left" w:pos="2880"/>
          <w:tab w:val="left" w:pos="3600"/>
        </w:tabs>
        <w:jc w:val="both"/>
        <w:outlineLvl w:val="0"/>
      </w:pPr>
      <w:r w:rsidRPr="00F81B68">
        <w:rPr>
          <w:b/>
        </w:rPr>
        <w:t>Chapter</w:t>
      </w:r>
      <w:r w:rsidR="00982544" w:rsidRPr="00F81B68">
        <w:rPr>
          <w:b/>
        </w:rPr>
        <w:t xml:space="preserve"> </w:t>
      </w:r>
      <w:r w:rsidR="00914DDD" w:rsidRPr="00F81B68">
        <w:rPr>
          <w:b/>
        </w:rPr>
        <w:t>7</w:t>
      </w:r>
      <w:r w:rsidR="008A7093" w:rsidRPr="00F81B68">
        <w:rPr>
          <w:b/>
        </w:rPr>
        <w:t>4</w:t>
      </w:r>
      <w:r w:rsidRPr="00F81B68">
        <w:rPr>
          <w:b/>
        </w:rPr>
        <w:t>:</w:t>
      </w:r>
      <w:r w:rsidRPr="00F81B68">
        <w:rPr>
          <w:b/>
        </w:rPr>
        <w:tab/>
        <w:t>POWER BOILERS</w:t>
      </w:r>
    </w:p>
    <w:p w14:paraId="0942E13F" w14:textId="77777777" w:rsidR="005F16FB" w:rsidRPr="00F81B68" w:rsidRDefault="005F16FB" w:rsidP="00BB34B4">
      <w:pPr>
        <w:pBdr>
          <w:bottom w:val="single" w:sz="4" w:space="1" w:color="auto"/>
        </w:pBdr>
        <w:tabs>
          <w:tab w:val="left" w:pos="720"/>
          <w:tab w:val="left" w:pos="1440"/>
          <w:tab w:val="left" w:pos="2160"/>
          <w:tab w:val="left" w:pos="2880"/>
          <w:tab w:val="left" w:pos="3600"/>
        </w:tabs>
        <w:jc w:val="both"/>
      </w:pPr>
    </w:p>
    <w:p w14:paraId="65C7E9C1" w14:textId="77777777" w:rsidR="00BB34B4" w:rsidRPr="00F81B68" w:rsidRDefault="00BB34B4" w:rsidP="005F16FB">
      <w:pPr>
        <w:tabs>
          <w:tab w:val="left" w:pos="720"/>
          <w:tab w:val="left" w:pos="1440"/>
          <w:tab w:val="left" w:pos="2160"/>
          <w:tab w:val="left" w:pos="2880"/>
          <w:tab w:val="left" w:pos="3600"/>
        </w:tabs>
        <w:jc w:val="both"/>
      </w:pPr>
    </w:p>
    <w:p w14:paraId="415F6FF9" w14:textId="33D31F11" w:rsidR="005F16FB" w:rsidRPr="00F81B68" w:rsidRDefault="00BB34B4" w:rsidP="00BB34B4">
      <w:pPr>
        <w:pStyle w:val="DefaultText"/>
        <w:tabs>
          <w:tab w:val="left" w:pos="720"/>
          <w:tab w:val="left" w:pos="1440"/>
          <w:tab w:val="left" w:pos="2160"/>
          <w:tab w:val="left" w:pos="2880"/>
          <w:tab w:val="left" w:pos="3600"/>
        </w:tabs>
        <w:rPr>
          <w:rStyle w:val="InitialStyle"/>
          <w:rFonts w:ascii="Times New Roman" w:hAnsi="Times New Roman"/>
          <w:szCs w:val="24"/>
        </w:rPr>
      </w:pPr>
      <w:r w:rsidRPr="00F81B68">
        <w:rPr>
          <w:rStyle w:val="InitialStyle"/>
          <w:rFonts w:ascii="Times New Roman" w:hAnsi="Times New Roman"/>
          <w:szCs w:val="24"/>
        </w:rPr>
        <w:t xml:space="preserve">SUMMARY: </w:t>
      </w:r>
      <w:r w:rsidR="005F16FB" w:rsidRPr="00F81B68">
        <w:rPr>
          <w:rStyle w:val="InitialStyle"/>
          <w:rFonts w:ascii="Times New Roman" w:hAnsi="Times New Roman"/>
          <w:szCs w:val="24"/>
        </w:rPr>
        <w:t xml:space="preserve">This Chapter establishes requirements for the </w:t>
      </w:r>
      <w:r w:rsidR="00346140" w:rsidRPr="00F81B68">
        <w:rPr>
          <w:rStyle w:val="InitialStyle"/>
          <w:rFonts w:ascii="Times New Roman" w:hAnsi="Times New Roman"/>
          <w:szCs w:val="24"/>
        </w:rPr>
        <w:t>safe and proper construction, installation, repair, use</w:t>
      </w:r>
      <w:r w:rsidR="00B62626" w:rsidRPr="00F81B68">
        <w:rPr>
          <w:rStyle w:val="InitialStyle"/>
          <w:rFonts w:ascii="Times New Roman" w:hAnsi="Times New Roman"/>
          <w:szCs w:val="24"/>
        </w:rPr>
        <w:t>,</w:t>
      </w:r>
      <w:r w:rsidR="00346140" w:rsidRPr="00F81B68">
        <w:rPr>
          <w:rStyle w:val="InitialStyle"/>
          <w:rFonts w:ascii="Times New Roman" w:hAnsi="Times New Roman"/>
          <w:szCs w:val="24"/>
        </w:rPr>
        <w:t xml:space="preserve"> operation </w:t>
      </w:r>
      <w:r w:rsidR="005F16FB" w:rsidRPr="00F81B68">
        <w:rPr>
          <w:rStyle w:val="InitialStyle"/>
          <w:rFonts w:ascii="Times New Roman" w:hAnsi="Times New Roman"/>
          <w:szCs w:val="24"/>
        </w:rPr>
        <w:t>and inspection of power boilers.</w:t>
      </w:r>
      <w:r w:rsidR="00AC2CD4" w:rsidRPr="00F81B68">
        <w:rPr>
          <w:rStyle w:val="InitialStyle"/>
          <w:rFonts w:ascii="Times New Roman" w:hAnsi="Times New Roman"/>
          <w:szCs w:val="24"/>
        </w:rPr>
        <w:t xml:space="preserve"> </w:t>
      </w:r>
    </w:p>
    <w:p w14:paraId="05577BA7" w14:textId="77777777" w:rsidR="005F16FB" w:rsidRPr="00F81B68" w:rsidRDefault="005F16FB" w:rsidP="00BB34B4">
      <w:pPr>
        <w:pStyle w:val="DefaultText"/>
        <w:pBdr>
          <w:bottom w:val="single" w:sz="4" w:space="1" w:color="auto"/>
        </w:pBdr>
        <w:tabs>
          <w:tab w:val="left" w:pos="720"/>
          <w:tab w:val="left" w:pos="1440"/>
          <w:tab w:val="left" w:pos="2160"/>
          <w:tab w:val="left" w:pos="2880"/>
          <w:tab w:val="left" w:pos="3600"/>
        </w:tabs>
        <w:ind w:left="1440" w:hanging="1440"/>
        <w:rPr>
          <w:rStyle w:val="InitialStyle"/>
          <w:rFonts w:ascii="Times New Roman" w:hAnsi="Times New Roman"/>
          <w:szCs w:val="24"/>
        </w:rPr>
      </w:pPr>
    </w:p>
    <w:p w14:paraId="082F6121" w14:textId="77777777" w:rsidR="00BB34B4" w:rsidRPr="00F81B68" w:rsidRDefault="00BB34B4" w:rsidP="003269CF">
      <w:pPr>
        <w:pStyle w:val="DefaultText"/>
        <w:tabs>
          <w:tab w:val="left" w:pos="720"/>
          <w:tab w:val="left" w:pos="1440"/>
          <w:tab w:val="left" w:pos="2160"/>
          <w:tab w:val="left" w:pos="2880"/>
          <w:tab w:val="left" w:pos="3600"/>
        </w:tabs>
        <w:ind w:left="1440" w:hanging="1440"/>
        <w:jc w:val="both"/>
        <w:rPr>
          <w:rStyle w:val="InitialStyle"/>
          <w:rFonts w:ascii="Times New Roman" w:hAnsi="Times New Roman"/>
          <w:szCs w:val="24"/>
        </w:rPr>
      </w:pPr>
    </w:p>
    <w:p w14:paraId="57DB299F" w14:textId="251EEB8C" w:rsidR="005F16FB" w:rsidRPr="00F81B68" w:rsidRDefault="000D6796" w:rsidP="003269CF">
      <w:pPr>
        <w:pStyle w:val="DefaultText"/>
        <w:tabs>
          <w:tab w:val="left" w:pos="720"/>
          <w:tab w:val="left" w:pos="1440"/>
          <w:tab w:val="left" w:pos="2160"/>
          <w:tab w:val="left" w:pos="2880"/>
          <w:tab w:val="left" w:pos="3600"/>
        </w:tabs>
        <w:ind w:left="720" w:hanging="720"/>
        <w:jc w:val="both"/>
        <w:outlineLvl w:val="0"/>
        <w:rPr>
          <w:rStyle w:val="InitialStyle"/>
          <w:rFonts w:ascii="Times New Roman" w:hAnsi="Times New Roman"/>
          <w:b/>
          <w:szCs w:val="24"/>
        </w:rPr>
      </w:pPr>
      <w:r w:rsidRPr="00F81B68">
        <w:rPr>
          <w:rStyle w:val="InitialStyle"/>
          <w:rFonts w:ascii="Times New Roman" w:hAnsi="Times New Roman"/>
          <w:b/>
          <w:szCs w:val="24"/>
        </w:rPr>
        <w:t xml:space="preserve">SECTION </w:t>
      </w:r>
      <w:r w:rsidR="005F16FB" w:rsidRPr="00F81B68">
        <w:rPr>
          <w:rStyle w:val="InitialStyle"/>
          <w:rFonts w:ascii="Times New Roman" w:hAnsi="Times New Roman"/>
          <w:b/>
          <w:szCs w:val="24"/>
        </w:rPr>
        <w:t>1.</w:t>
      </w:r>
      <w:r w:rsidR="005F16FB" w:rsidRPr="00F81B68">
        <w:rPr>
          <w:rStyle w:val="InitialStyle"/>
          <w:rFonts w:ascii="Times New Roman" w:hAnsi="Times New Roman"/>
          <w:b/>
          <w:szCs w:val="24"/>
        </w:rPr>
        <w:tab/>
        <w:t>New Installations</w:t>
      </w:r>
    </w:p>
    <w:p w14:paraId="0DD8ABA1" w14:textId="77777777" w:rsidR="005F16FB" w:rsidRPr="00F81B68" w:rsidRDefault="005F16FB" w:rsidP="003269CF">
      <w:pPr>
        <w:pStyle w:val="DefaultText"/>
        <w:tabs>
          <w:tab w:val="left" w:pos="720"/>
          <w:tab w:val="left" w:pos="1440"/>
          <w:tab w:val="left" w:pos="2160"/>
          <w:tab w:val="left" w:pos="2880"/>
          <w:tab w:val="left" w:pos="3600"/>
        </w:tabs>
        <w:jc w:val="both"/>
        <w:rPr>
          <w:rStyle w:val="InitialStyle"/>
          <w:rFonts w:ascii="Times New Roman" w:hAnsi="Times New Roman"/>
          <w:b/>
          <w:szCs w:val="24"/>
        </w:rPr>
      </w:pPr>
    </w:p>
    <w:p w14:paraId="4C3D046C" w14:textId="422B81B2" w:rsidR="005F16FB" w:rsidRPr="00F81B68" w:rsidRDefault="001B7407" w:rsidP="003269CF">
      <w:pPr>
        <w:pStyle w:val="DefaultText"/>
        <w:tabs>
          <w:tab w:val="left" w:pos="720"/>
          <w:tab w:val="left" w:pos="1440"/>
          <w:tab w:val="left" w:pos="2160"/>
          <w:tab w:val="left" w:pos="2880"/>
          <w:tab w:val="left" w:pos="3600"/>
        </w:tabs>
        <w:ind w:left="1440" w:hanging="720"/>
        <w:jc w:val="both"/>
        <w:outlineLvl w:val="0"/>
        <w:rPr>
          <w:rStyle w:val="InitialStyle"/>
          <w:rFonts w:ascii="Times New Roman" w:hAnsi="Times New Roman"/>
          <w:szCs w:val="24"/>
        </w:rPr>
      </w:pPr>
      <w:r w:rsidRPr="00F81B68">
        <w:rPr>
          <w:rStyle w:val="InitialStyle"/>
          <w:rFonts w:ascii="Times New Roman" w:hAnsi="Times New Roman"/>
          <w:szCs w:val="24"/>
        </w:rPr>
        <w:t xml:space="preserve">1. </w:t>
      </w:r>
      <w:r w:rsidRPr="00F81B68">
        <w:rPr>
          <w:szCs w:val="24"/>
        </w:rPr>
        <w:tab/>
      </w:r>
      <w:r w:rsidR="005F16FB" w:rsidRPr="00F81B68">
        <w:rPr>
          <w:rStyle w:val="InitialStyle"/>
          <w:rFonts w:ascii="Times New Roman" w:hAnsi="Times New Roman"/>
          <w:b/>
          <w:bCs/>
          <w:szCs w:val="24"/>
        </w:rPr>
        <w:t>Approval of Installation</w:t>
      </w:r>
      <w:r w:rsidR="005F16FB" w:rsidRPr="00F81B68">
        <w:rPr>
          <w:rStyle w:val="InitialStyle"/>
          <w:rFonts w:ascii="Times New Roman" w:hAnsi="Times New Roman"/>
          <w:szCs w:val="24"/>
        </w:rPr>
        <w:t xml:space="preserve">. Before a power boiler is installed, the owner must submit to the </w:t>
      </w:r>
      <w:r w:rsidR="003269CF" w:rsidRPr="00F81B68">
        <w:rPr>
          <w:rStyle w:val="InitialStyle"/>
          <w:rFonts w:ascii="Times New Roman" w:hAnsi="Times New Roman"/>
          <w:szCs w:val="24"/>
        </w:rPr>
        <w:t>c</w:t>
      </w:r>
      <w:r w:rsidR="005F16FB" w:rsidRPr="00F81B68">
        <w:rPr>
          <w:rStyle w:val="InitialStyle"/>
          <w:rFonts w:ascii="Times New Roman" w:hAnsi="Times New Roman"/>
          <w:szCs w:val="24"/>
        </w:rPr>
        <w:t xml:space="preserve">hief </w:t>
      </w:r>
      <w:r w:rsidR="003269CF" w:rsidRPr="00F81B68">
        <w:rPr>
          <w:rStyle w:val="InitialStyle"/>
          <w:rFonts w:ascii="Times New Roman" w:hAnsi="Times New Roman"/>
          <w:szCs w:val="24"/>
        </w:rPr>
        <w:t>i</w:t>
      </w:r>
      <w:r w:rsidR="005F16FB" w:rsidRPr="00F81B68">
        <w:rPr>
          <w:rStyle w:val="InitialStyle"/>
          <w:rFonts w:ascii="Times New Roman" w:hAnsi="Times New Roman"/>
          <w:szCs w:val="24"/>
        </w:rPr>
        <w:t xml:space="preserve">nspector detailed plans and specifications of the installation for approval at least </w:t>
      </w:r>
      <w:r w:rsidR="00692F7C" w:rsidRPr="00F81B68">
        <w:rPr>
          <w:rStyle w:val="InitialStyle"/>
          <w:rFonts w:ascii="Times New Roman" w:hAnsi="Times New Roman"/>
          <w:szCs w:val="24"/>
        </w:rPr>
        <w:t>thirty (</w:t>
      </w:r>
      <w:r w:rsidR="005F16FB" w:rsidRPr="00F81B68">
        <w:rPr>
          <w:rStyle w:val="InitialStyle"/>
          <w:rFonts w:ascii="Times New Roman" w:hAnsi="Times New Roman"/>
          <w:szCs w:val="24"/>
        </w:rPr>
        <w:t>30</w:t>
      </w:r>
      <w:r w:rsidR="00692F7C" w:rsidRPr="00F81B68">
        <w:rPr>
          <w:rStyle w:val="InitialStyle"/>
          <w:rFonts w:ascii="Times New Roman" w:hAnsi="Times New Roman"/>
          <w:szCs w:val="24"/>
        </w:rPr>
        <w:t>)</w:t>
      </w:r>
      <w:r w:rsidR="005F16FB" w:rsidRPr="00F81B68">
        <w:rPr>
          <w:rStyle w:val="InitialStyle"/>
          <w:rFonts w:ascii="Times New Roman" w:hAnsi="Times New Roman"/>
          <w:szCs w:val="24"/>
        </w:rPr>
        <w:t xml:space="preserve"> days prior to installation on a form </w:t>
      </w:r>
      <w:r w:rsidRPr="00F81B68">
        <w:rPr>
          <w:rStyle w:val="InitialStyle"/>
          <w:rFonts w:ascii="Times New Roman" w:hAnsi="Times New Roman"/>
          <w:szCs w:val="24"/>
        </w:rPr>
        <w:t xml:space="preserve">approved </w:t>
      </w:r>
      <w:r w:rsidR="005F16FB" w:rsidRPr="00F81B68">
        <w:rPr>
          <w:rStyle w:val="InitialStyle"/>
          <w:rFonts w:ascii="Times New Roman" w:hAnsi="Times New Roman"/>
          <w:szCs w:val="24"/>
        </w:rPr>
        <w:t xml:space="preserve">by the </w:t>
      </w:r>
      <w:r w:rsidR="00831698" w:rsidRPr="00F81B68">
        <w:rPr>
          <w:rStyle w:val="InitialStyle"/>
          <w:rFonts w:ascii="Times New Roman" w:hAnsi="Times New Roman"/>
          <w:szCs w:val="24"/>
        </w:rPr>
        <w:t>d</w:t>
      </w:r>
      <w:r w:rsidR="00AC2CD4" w:rsidRPr="00F81B68">
        <w:rPr>
          <w:rStyle w:val="InitialStyle"/>
          <w:rFonts w:ascii="Times New Roman" w:hAnsi="Times New Roman"/>
          <w:szCs w:val="24"/>
        </w:rPr>
        <w:t>irector</w:t>
      </w:r>
      <w:r w:rsidR="005F16FB" w:rsidRPr="00F81B68">
        <w:rPr>
          <w:rStyle w:val="InitialStyle"/>
          <w:rFonts w:ascii="Times New Roman" w:hAnsi="Times New Roman"/>
          <w:szCs w:val="24"/>
        </w:rPr>
        <w:t xml:space="preserve">. The owner must comply with any request by the </w:t>
      </w:r>
      <w:r w:rsidRPr="00F81B68">
        <w:rPr>
          <w:rStyle w:val="InitialStyle"/>
          <w:rFonts w:ascii="Times New Roman" w:hAnsi="Times New Roman"/>
          <w:szCs w:val="24"/>
        </w:rPr>
        <w:t>c</w:t>
      </w:r>
      <w:r w:rsidR="005F16FB" w:rsidRPr="00F81B68">
        <w:rPr>
          <w:rStyle w:val="InitialStyle"/>
          <w:rFonts w:ascii="Times New Roman" w:hAnsi="Times New Roman"/>
          <w:szCs w:val="24"/>
        </w:rPr>
        <w:t xml:space="preserve">hief </w:t>
      </w:r>
      <w:r w:rsidRPr="00F81B68">
        <w:rPr>
          <w:rStyle w:val="InitialStyle"/>
          <w:rFonts w:ascii="Times New Roman" w:hAnsi="Times New Roman"/>
          <w:szCs w:val="24"/>
        </w:rPr>
        <w:t>i</w:t>
      </w:r>
      <w:r w:rsidR="005F16FB" w:rsidRPr="00F81B68">
        <w:rPr>
          <w:rStyle w:val="InitialStyle"/>
          <w:rFonts w:ascii="Times New Roman" w:hAnsi="Times New Roman"/>
          <w:szCs w:val="24"/>
        </w:rPr>
        <w:t xml:space="preserve">nspector for additional information. A power boiler may not be installed unless the </w:t>
      </w:r>
      <w:r w:rsidR="00831698" w:rsidRPr="00F81B68">
        <w:rPr>
          <w:rStyle w:val="InitialStyle"/>
          <w:rFonts w:ascii="Times New Roman" w:hAnsi="Times New Roman"/>
          <w:szCs w:val="24"/>
        </w:rPr>
        <w:t>c</w:t>
      </w:r>
      <w:r w:rsidR="005F16FB" w:rsidRPr="00F81B68">
        <w:rPr>
          <w:rStyle w:val="InitialStyle"/>
          <w:rFonts w:ascii="Times New Roman" w:hAnsi="Times New Roman"/>
          <w:szCs w:val="24"/>
        </w:rPr>
        <w:t>hief</w:t>
      </w:r>
      <w:r w:rsidR="00831698" w:rsidRPr="00F81B68">
        <w:rPr>
          <w:rStyle w:val="InitialStyle"/>
          <w:rFonts w:ascii="Times New Roman" w:hAnsi="Times New Roman"/>
          <w:szCs w:val="24"/>
        </w:rPr>
        <w:t xml:space="preserve"> i</w:t>
      </w:r>
      <w:r w:rsidR="005F16FB" w:rsidRPr="00F81B68">
        <w:rPr>
          <w:rStyle w:val="InitialStyle"/>
          <w:rFonts w:ascii="Times New Roman" w:hAnsi="Times New Roman"/>
          <w:szCs w:val="24"/>
        </w:rPr>
        <w:t xml:space="preserve">nspector has issued a written approval for the installation. </w:t>
      </w:r>
      <w:r w:rsidR="00C15F74" w:rsidRPr="00F81B68">
        <w:rPr>
          <w:rStyle w:val="InitialStyle"/>
          <w:rFonts w:ascii="Times New Roman" w:hAnsi="Times New Roman"/>
          <w:szCs w:val="24"/>
        </w:rPr>
        <w:t xml:space="preserve">Notwithstanding the requirements of </w:t>
      </w:r>
      <w:r w:rsidR="31512409" w:rsidRPr="00F81B68">
        <w:rPr>
          <w:rStyle w:val="InitialStyle"/>
          <w:rFonts w:ascii="Times New Roman" w:hAnsi="Times New Roman"/>
          <w:szCs w:val="24"/>
        </w:rPr>
        <w:t>Section 1, Subsection 1 of this Chapter</w:t>
      </w:r>
      <w:r w:rsidR="00C15F74" w:rsidRPr="00F81B68">
        <w:rPr>
          <w:rStyle w:val="InitialStyle"/>
          <w:rFonts w:ascii="Times New Roman" w:hAnsi="Times New Roman"/>
          <w:szCs w:val="24"/>
        </w:rPr>
        <w:t>, e</w:t>
      </w:r>
      <w:r w:rsidR="005F16FB" w:rsidRPr="00F81B68">
        <w:rPr>
          <w:rStyle w:val="InitialStyle"/>
          <w:rFonts w:ascii="Times New Roman" w:hAnsi="Times New Roman"/>
          <w:szCs w:val="24"/>
        </w:rPr>
        <w:t>mergency situations will be handled on a case</w:t>
      </w:r>
      <w:r w:rsidRPr="00F81B68">
        <w:rPr>
          <w:rStyle w:val="InitialStyle"/>
          <w:rFonts w:ascii="Times New Roman" w:hAnsi="Times New Roman"/>
          <w:szCs w:val="24"/>
        </w:rPr>
        <w:t>-</w:t>
      </w:r>
      <w:r w:rsidR="005F16FB" w:rsidRPr="00F81B68">
        <w:rPr>
          <w:rStyle w:val="InitialStyle"/>
          <w:rFonts w:ascii="Times New Roman" w:hAnsi="Times New Roman"/>
          <w:szCs w:val="24"/>
        </w:rPr>
        <w:t>by</w:t>
      </w:r>
      <w:r w:rsidR="006E0D91" w:rsidRPr="00F81B68">
        <w:rPr>
          <w:rStyle w:val="InitialStyle"/>
          <w:rFonts w:ascii="Times New Roman" w:hAnsi="Times New Roman"/>
          <w:szCs w:val="24"/>
        </w:rPr>
        <w:t>-</w:t>
      </w:r>
      <w:r w:rsidR="005F16FB" w:rsidRPr="00F81B68">
        <w:rPr>
          <w:rStyle w:val="InitialStyle"/>
          <w:rFonts w:ascii="Times New Roman" w:hAnsi="Times New Roman"/>
          <w:szCs w:val="24"/>
        </w:rPr>
        <w:t>case</w:t>
      </w:r>
      <w:r w:rsidR="006E0D91" w:rsidRPr="00F81B68">
        <w:rPr>
          <w:rStyle w:val="InitialStyle"/>
          <w:rFonts w:ascii="Times New Roman" w:hAnsi="Times New Roman"/>
          <w:szCs w:val="24"/>
        </w:rPr>
        <w:t xml:space="preserve"> </w:t>
      </w:r>
      <w:r w:rsidR="005F16FB" w:rsidRPr="00F81B68">
        <w:rPr>
          <w:rStyle w:val="InitialStyle"/>
          <w:rFonts w:ascii="Times New Roman" w:hAnsi="Times New Roman"/>
          <w:szCs w:val="24"/>
        </w:rPr>
        <w:t xml:space="preserve">basis by the </w:t>
      </w:r>
      <w:r w:rsidRPr="00F81B68">
        <w:rPr>
          <w:rStyle w:val="InitialStyle"/>
          <w:rFonts w:ascii="Times New Roman" w:hAnsi="Times New Roman"/>
          <w:szCs w:val="24"/>
        </w:rPr>
        <w:t>c</w:t>
      </w:r>
      <w:r w:rsidR="005F16FB" w:rsidRPr="00F81B68">
        <w:rPr>
          <w:rStyle w:val="InitialStyle"/>
          <w:rFonts w:ascii="Times New Roman" w:hAnsi="Times New Roman"/>
          <w:szCs w:val="24"/>
        </w:rPr>
        <w:t xml:space="preserve">hief </w:t>
      </w:r>
      <w:r w:rsidRPr="00F81B68">
        <w:rPr>
          <w:rStyle w:val="InitialStyle"/>
          <w:rFonts w:ascii="Times New Roman" w:hAnsi="Times New Roman"/>
          <w:szCs w:val="24"/>
        </w:rPr>
        <w:t>i</w:t>
      </w:r>
      <w:r w:rsidR="005F16FB" w:rsidRPr="00F81B68">
        <w:rPr>
          <w:rStyle w:val="InitialStyle"/>
          <w:rFonts w:ascii="Times New Roman" w:hAnsi="Times New Roman"/>
          <w:szCs w:val="24"/>
        </w:rPr>
        <w:t>nspector</w:t>
      </w:r>
      <w:r w:rsidR="00C15F74" w:rsidRPr="00F81B68">
        <w:rPr>
          <w:rStyle w:val="InitialStyle"/>
          <w:rFonts w:ascii="Times New Roman" w:hAnsi="Times New Roman"/>
          <w:szCs w:val="24"/>
        </w:rPr>
        <w:t xml:space="preserve"> and may be approved</w:t>
      </w:r>
      <w:r w:rsidR="00453086" w:rsidRPr="00F81B68">
        <w:rPr>
          <w:rStyle w:val="InitialStyle"/>
          <w:rFonts w:ascii="Times New Roman" w:hAnsi="Times New Roman"/>
          <w:szCs w:val="24"/>
        </w:rPr>
        <w:t xml:space="preserve"> less than </w:t>
      </w:r>
      <w:r w:rsidR="00831698" w:rsidRPr="00F81B68">
        <w:rPr>
          <w:rStyle w:val="InitialStyle"/>
          <w:rFonts w:ascii="Times New Roman" w:hAnsi="Times New Roman"/>
          <w:szCs w:val="24"/>
        </w:rPr>
        <w:t>thirty (</w:t>
      </w:r>
      <w:r w:rsidR="00453086" w:rsidRPr="00F81B68">
        <w:rPr>
          <w:rStyle w:val="InitialStyle"/>
          <w:rFonts w:ascii="Times New Roman" w:hAnsi="Times New Roman"/>
          <w:szCs w:val="24"/>
        </w:rPr>
        <w:t>30</w:t>
      </w:r>
      <w:r w:rsidR="00831698" w:rsidRPr="00F81B68">
        <w:rPr>
          <w:rStyle w:val="InitialStyle"/>
          <w:rFonts w:ascii="Times New Roman" w:hAnsi="Times New Roman"/>
          <w:szCs w:val="24"/>
        </w:rPr>
        <w:t>)</w:t>
      </w:r>
      <w:r w:rsidR="00453086" w:rsidRPr="00F81B68">
        <w:rPr>
          <w:rStyle w:val="InitialStyle"/>
          <w:rFonts w:ascii="Times New Roman" w:hAnsi="Times New Roman"/>
          <w:szCs w:val="24"/>
        </w:rPr>
        <w:t xml:space="preserve"> days prior to installation</w:t>
      </w:r>
      <w:r w:rsidR="005F16FB" w:rsidRPr="00F81B68">
        <w:rPr>
          <w:rStyle w:val="InitialStyle"/>
          <w:rFonts w:ascii="Times New Roman" w:hAnsi="Times New Roman"/>
          <w:szCs w:val="24"/>
        </w:rPr>
        <w:t>.</w:t>
      </w:r>
    </w:p>
    <w:p w14:paraId="6E9C1053" w14:textId="77777777" w:rsidR="005F16FB" w:rsidRPr="00F81B68" w:rsidRDefault="005F16FB" w:rsidP="005F16FB">
      <w:pPr>
        <w:pStyle w:val="DefaultText"/>
        <w:tabs>
          <w:tab w:val="left" w:pos="720"/>
          <w:tab w:val="left" w:pos="1440"/>
          <w:tab w:val="left" w:pos="2160"/>
          <w:tab w:val="left" w:pos="2880"/>
          <w:tab w:val="left" w:pos="3600"/>
        </w:tabs>
        <w:ind w:left="1440" w:hanging="720"/>
        <w:outlineLvl w:val="0"/>
        <w:rPr>
          <w:rStyle w:val="InitialStyle"/>
          <w:rFonts w:ascii="Times New Roman" w:hAnsi="Times New Roman"/>
          <w:szCs w:val="24"/>
        </w:rPr>
      </w:pPr>
    </w:p>
    <w:p w14:paraId="742B2CDF" w14:textId="2EBA9287" w:rsidR="005F16FB" w:rsidRPr="00F81B68" w:rsidRDefault="00CE4314" w:rsidP="001E440C">
      <w:pPr>
        <w:pStyle w:val="DefaultText"/>
        <w:tabs>
          <w:tab w:val="left" w:pos="720"/>
          <w:tab w:val="left" w:pos="1440"/>
          <w:tab w:val="left" w:pos="2160"/>
          <w:tab w:val="left" w:pos="2880"/>
          <w:tab w:val="left" w:pos="3600"/>
        </w:tabs>
        <w:outlineLvl w:val="0"/>
        <w:rPr>
          <w:rStyle w:val="InitialStyle"/>
          <w:rFonts w:ascii="Times New Roman" w:hAnsi="Times New Roman"/>
          <w:szCs w:val="24"/>
        </w:rPr>
      </w:pPr>
      <w:r w:rsidRPr="00F81B68">
        <w:rPr>
          <w:rStyle w:val="InitialStyle"/>
          <w:rFonts w:ascii="Times New Roman" w:hAnsi="Times New Roman"/>
          <w:szCs w:val="24"/>
        </w:rPr>
        <w:tab/>
      </w:r>
      <w:r w:rsidR="001E440C" w:rsidRPr="00F81B68">
        <w:rPr>
          <w:rStyle w:val="InitialStyle"/>
          <w:rFonts w:ascii="Times New Roman" w:hAnsi="Times New Roman"/>
          <w:szCs w:val="24"/>
        </w:rPr>
        <w:t>2</w:t>
      </w:r>
      <w:r w:rsidR="005F16FB" w:rsidRPr="00F81B68">
        <w:rPr>
          <w:rStyle w:val="InitialStyle"/>
          <w:rFonts w:ascii="Times New Roman" w:hAnsi="Times New Roman"/>
          <w:szCs w:val="24"/>
        </w:rPr>
        <w:t>.</w:t>
      </w:r>
      <w:r w:rsidR="005F16FB" w:rsidRPr="00F81B68">
        <w:rPr>
          <w:rStyle w:val="InitialStyle"/>
          <w:rFonts w:ascii="Times New Roman" w:hAnsi="Times New Roman"/>
          <w:szCs w:val="24"/>
        </w:rPr>
        <w:tab/>
      </w:r>
      <w:r w:rsidR="005F16FB" w:rsidRPr="00F81B68">
        <w:rPr>
          <w:rStyle w:val="InitialStyle"/>
          <w:rFonts w:ascii="Times New Roman" w:hAnsi="Times New Roman"/>
          <w:b/>
          <w:szCs w:val="24"/>
        </w:rPr>
        <w:t>Initial Inspections</w:t>
      </w:r>
    </w:p>
    <w:p w14:paraId="3765566E" w14:textId="77777777" w:rsidR="005F16FB" w:rsidRPr="00F81B68" w:rsidRDefault="005F16FB" w:rsidP="005F16FB">
      <w:pPr>
        <w:pStyle w:val="DefaultText"/>
        <w:tabs>
          <w:tab w:val="left" w:pos="720"/>
          <w:tab w:val="left" w:pos="1440"/>
          <w:tab w:val="left" w:pos="2160"/>
          <w:tab w:val="left" w:pos="2880"/>
          <w:tab w:val="left" w:pos="3600"/>
        </w:tabs>
        <w:ind w:left="1440" w:hanging="720"/>
        <w:outlineLvl w:val="0"/>
        <w:rPr>
          <w:rStyle w:val="InitialStyle"/>
          <w:rFonts w:ascii="Times New Roman" w:hAnsi="Times New Roman"/>
          <w:szCs w:val="24"/>
        </w:rPr>
      </w:pPr>
    </w:p>
    <w:p w14:paraId="45B197B2" w14:textId="3A7D5825" w:rsidR="005F16FB" w:rsidRPr="00F81B68" w:rsidRDefault="00D16BE2" w:rsidP="00280F1F">
      <w:pPr>
        <w:tabs>
          <w:tab w:val="left" w:pos="720"/>
          <w:tab w:val="left" w:pos="1440"/>
          <w:tab w:val="left" w:pos="2160"/>
          <w:tab w:val="left" w:pos="2880"/>
          <w:tab w:val="left" w:pos="3600"/>
        </w:tabs>
        <w:ind w:left="2160" w:hanging="720"/>
        <w:jc w:val="both"/>
        <w:rPr>
          <w:b/>
          <w:u w:val="single"/>
        </w:rPr>
      </w:pPr>
      <w:r w:rsidRPr="00F81B68">
        <w:t>A</w:t>
      </w:r>
      <w:r w:rsidR="001E440C" w:rsidRPr="00F81B68">
        <w:t>.</w:t>
      </w:r>
      <w:r w:rsidR="005F16FB" w:rsidRPr="00F81B68">
        <w:tab/>
      </w:r>
      <w:r w:rsidR="005F16FB" w:rsidRPr="00F81B68">
        <w:rPr>
          <w:b/>
        </w:rPr>
        <w:t>Inspection</w:t>
      </w:r>
      <w:r w:rsidR="005F16FB" w:rsidRPr="00F81B68">
        <w:t xml:space="preserve">. The </w:t>
      </w:r>
      <w:r w:rsidR="001E440C" w:rsidRPr="00F81B68">
        <w:t>c</w:t>
      </w:r>
      <w:r w:rsidR="005F16FB" w:rsidRPr="00F81B68">
        <w:t xml:space="preserve">hief </w:t>
      </w:r>
      <w:r w:rsidR="001E440C" w:rsidRPr="00F81B68">
        <w:t>i</w:t>
      </w:r>
      <w:r w:rsidR="005F16FB" w:rsidRPr="00F81B68">
        <w:t xml:space="preserve">nspector shall conduct the initial inspection of a new or relocated power boiler in accordance with the applicable code(s) specified in Chapter </w:t>
      </w:r>
      <w:r w:rsidR="008A7093" w:rsidRPr="00F81B68">
        <w:t>73</w:t>
      </w:r>
      <w:r w:rsidR="005F16FB" w:rsidRPr="00F81B68">
        <w:t xml:space="preserve"> of </w:t>
      </w:r>
      <w:r w:rsidR="001E440C" w:rsidRPr="00F81B68">
        <w:t xml:space="preserve">the </w:t>
      </w:r>
      <w:r w:rsidR="006E0D91" w:rsidRPr="00F81B68">
        <w:t>P</w:t>
      </w:r>
      <w:r w:rsidR="001E440C" w:rsidRPr="00F81B68">
        <w:t>rogram’s</w:t>
      </w:r>
      <w:r w:rsidR="005F16FB" w:rsidRPr="00F81B68">
        <w:t xml:space="preserve"> rules. </w:t>
      </w:r>
      <w:r w:rsidR="006B00F7" w:rsidRPr="00F81B68">
        <w:t xml:space="preserve"> So long as construction permits, t</w:t>
      </w:r>
      <w:r w:rsidR="005F16FB" w:rsidRPr="00F81B68">
        <w:t xml:space="preserve">he initial inspection must consist of an internal and external inspection. </w:t>
      </w:r>
      <w:r w:rsidR="000336B7" w:rsidRPr="00F81B68">
        <w:t>Th</w:t>
      </w:r>
      <w:r w:rsidR="005F16FB" w:rsidRPr="00F81B68">
        <w:t>e entire boiler and boiler external piping</w:t>
      </w:r>
      <w:r w:rsidR="000336B7" w:rsidRPr="00F81B68">
        <w:t xml:space="preserve"> must be hydrostat</w:t>
      </w:r>
      <w:r w:rsidR="00301457" w:rsidRPr="00F81B68">
        <w:t>ically tested</w:t>
      </w:r>
      <w:r w:rsidR="005F16FB" w:rsidRPr="00F81B68">
        <w:t xml:space="preserve"> after field installation. The </w:t>
      </w:r>
      <w:r w:rsidR="001E440C" w:rsidRPr="00F81B68">
        <w:t>c</w:t>
      </w:r>
      <w:r w:rsidR="005F16FB" w:rsidRPr="00F81B68">
        <w:t xml:space="preserve">hief </w:t>
      </w:r>
      <w:r w:rsidR="001E440C" w:rsidRPr="00F81B68">
        <w:t>i</w:t>
      </w:r>
      <w:r w:rsidR="005F16FB" w:rsidRPr="00F81B68">
        <w:t xml:space="preserve">nspector shall </w:t>
      </w:r>
      <w:r w:rsidR="006B00F7" w:rsidRPr="00F81B68">
        <w:t xml:space="preserve">maintain a </w:t>
      </w:r>
      <w:r w:rsidR="005F16FB" w:rsidRPr="00F81B68">
        <w:t>record</w:t>
      </w:r>
      <w:r w:rsidR="006B00F7" w:rsidRPr="00F81B68">
        <w:t xml:space="preserve"> of</w:t>
      </w:r>
      <w:r w:rsidR="005F16FB" w:rsidRPr="00F81B68">
        <w:t xml:space="preserve"> the results of the inspection</w:t>
      </w:r>
      <w:r w:rsidR="00E74FEC" w:rsidRPr="00F81B68">
        <w:t>.</w:t>
      </w:r>
      <w:r w:rsidR="005F16FB" w:rsidRPr="00F81B68">
        <w:t xml:space="preserve"> </w:t>
      </w:r>
    </w:p>
    <w:p w14:paraId="49156A6B" w14:textId="77777777" w:rsidR="005F16FB" w:rsidRPr="00F81B68" w:rsidRDefault="005F16FB" w:rsidP="00F61A3F">
      <w:pPr>
        <w:tabs>
          <w:tab w:val="left" w:pos="720"/>
          <w:tab w:val="left" w:pos="1440"/>
          <w:tab w:val="left" w:pos="2160"/>
          <w:tab w:val="left" w:pos="2880"/>
          <w:tab w:val="left" w:pos="3600"/>
        </w:tabs>
        <w:ind w:left="1440" w:hanging="720"/>
        <w:jc w:val="both"/>
      </w:pPr>
    </w:p>
    <w:p w14:paraId="55A07425" w14:textId="180151E5" w:rsidR="005F16FB" w:rsidRPr="00F81B68" w:rsidRDefault="00D16BE2" w:rsidP="00F61A3F">
      <w:pPr>
        <w:tabs>
          <w:tab w:val="left" w:pos="720"/>
          <w:tab w:val="left" w:pos="1440"/>
          <w:tab w:val="left" w:pos="2160"/>
          <w:tab w:val="left" w:pos="2880"/>
          <w:tab w:val="left" w:pos="3600"/>
        </w:tabs>
        <w:ind w:left="2160" w:hanging="720"/>
        <w:jc w:val="both"/>
      </w:pPr>
      <w:r w:rsidRPr="00F81B68">
        <w:t>B</w:t>
      </w:r>
      <w:r w:rsidR="001E440C" w:rsidRPr="00F81B68">
        <w:t>.</w:t>
      </w:r>
      <w:r w:rsidR="005F16FB" w:rsidRPr="00F81B68">
        <w:tab/>
      </w:r>
      <w:r w:rsidR="005F16FB" w:rsidRPr="00F81B68">
        <w:rPr>
          <w:b/>
        </w:rPr>
        <w:t>Interim Inspection Certificate</w:t>
      </w:r>
      <w:r w:rsidR="005F16FB" w:rsidRPr="00F81B68">
        <w:t xml:space="preserve">. If after initial inspection the </w:t>
      </w:r>
      <w:r w:rsidR="006B00F7" w:rsidRPr="00F81B68">
        <w:t>c</w:t>
      </w:r>
      <w:r w:rsidR="005F16FB" w:rsidRPr="00F81B68">
        <w:t xml:space="preserve">hief </w:t>
      </w:r>
      <w:r w:rsidR="006B00F7" w:rsidRPr="00F81B68">
        <w:t>i</w:t>
      </w:r>
      <w:r w:rsidR="005F16FB" w:rsidRPr="00F81B68">
        <w:t xml:space="preserve">nspector determines that a power boiler complies with all provisions of Title 32, Chapter 131, the </w:t>
      </w:r>
      <w:r w:rsidR="001E440C" w:rsidRPr="00F81B68">
        <w:t xml:space="preserve">Program’s </w:t>
      </w:r>
      <w:r w:rsidR="005F16FB" w:rsidRPr="00F81B68">
        <w:t xml:space="preserve">rules, and </w:t>
      </w:r>
      <w:r w:rsidR="006B00F7" w:rsidRPr="00F81B68">
        <w:t>any</w:t>
      </w:r>
      <w:r w:rsidR="005F16FB" w:rsidRPr="00F81B68">
        <w:t xml:space="preserve"> applicable national</w:t>
      </w:r>
      <w:r w:rsidR="006B00F7" w:rsidRPr="00F81B68">
        <w:t xml:space="preserve"> safety</w:t>
      </w:r>
      <w:r w:rsidR="005F16FB" w:rsidRPr="00F81B68">
        <w:t xml:space="preserve"> codes</w:t>
      </w:r>
      <w:r w:rsidR="006B00F7" w:rsidRPr="00F81B68">
        <w:t xml:space="preserve"> and standards</w:t>
      </w:r>
      <w:r w:rsidR="005F16FB" w:rsidRPr="00F81B68">
        <w:t xml:space="preserve">, the </w:t>
      </w:r>
      <w:r w:rsidR="001E440C" w:rsidRPr="00F81B68">
        <w:t>c</w:t>
      </w:r>
      <w:r w:rsidR="005F16FB" w:rsidRPr="00F81B68">
        <w:t xml:space="preserve">hief </w:t>
      </w:r>
      <w:r w:rsidR="001E440C" w:rsidRPr="00F81B68">
        <w:t>i</w:t>
      </w:r>
      <w:r w:rsidR="005F16FB" w:rsidRPr="00F81B68">
        <w:t>nspector may issue an interim inspection certificate for the operation of the power boiler</w:t>
      </w:r>
      <w:r w:rsidR="006B00F7" w:rsidRPr="00F81B68">
        <w:t xml:space="preserve"> that is valid for</w:t>
      </w:r>
      <w:r w:rsidR="005F16FB" w:rsidRPr="00F81B68">
        <w:t xml:space="preserve"> up to </w:t>
      </w:r>
      <w:r w:rsidR="008F1863" w:rsidRPr="00F81B68">
        <w:t>sixty (</w:t>
      </w:r>
      <w:r w:rsidR="005F16FB" w:rsidRPr="00F81B68">
        <w:t>60</w:t>
      </w:r>
      <w:r w:rsidR="008F1863" w:rsidRPr="00F81B68">
        <w:t>)</w:t>
      </w:r>
      <w:r w:rsidR="005F16FB" w:rsidRPr="00F81B68">
        <w:t xml:space="preserve"> days pending issuance of the initial inspection certificate.</w:t>
      </w:r>
    </w:p>
    <w:p w14:paraId="07949127" w14:textId="77777777" w:rsidR="005F16FB" w:rsidRPr="00F81B68" w:rsidRDefault="005F16FB" w:rsidP="00F61A3F">
      <w:pPr>
        <w:tabs>
          <w:tab w:val="left" w:pos="720"/>
          <w:tab w:val="left" w:pos="1440"/>
          <w:tab w:val="left" w:pos="2160"/>
          <w:tab w:val="left" w:pos="2880"/>
          <w:tab w:val="left" w:pos="3600"/>
        </w:tabs>
        <w:ind w:left="720" w:hanging="720"/>
        <w:jc w:val="both"/>
      </w:pPr>
    </w:p>
    <w:p w14:paraId="6991333F" w14:textId="369CFF50" w:rsidR="005F16FB" w:rsidRPr="00F81B68" w:rsidRDefault="00D16BE2" w:rsidP="00F61A3F">
      <w:pPr>
        <w:tabs>
          <w:tab w:val="left" w:pos="720"/>
          <w:tab w:val="left" w:pos="1440"/>
          <w:tab w:val="left" w:pos="2160"/>
          <w:tab w:val="left" w:pos="2880"/>
          <w:tab w:val="left" w:pos="3600"/>
        </w:tabs>
        <w:ind w:left="2160" w:hanging="720"/>
        <w:jc w:val="both"/>
      </w:pPr>
      <w:r w:rsidRPr="00F81B68">
        <w:t>C</w:t>
      </w:r>
      <w:r w:rsidR="005B2376" w:rsidRPr="00F81B68">
        <w:t>.</w:t>
      </w:r>
      <w:r w:rsidR="005F16FB" w:rsidRPr="00F81B68">
        <w:tab/>
      </w:r>
      <w:r w:rsidR="005F16FB" w:rsidRPr="00F81B68">
        <w:rPr>
          <w:b/>
        </w:rPr>
        <w:t>Expenses</w:t>
      </w:r>
      <w:r w:rsidR="005F16FB" w:rsidRPr="00F81B68">
        <w:t xml:space="preserve">. The owner or the owner’s designee must pay the initial inspection fee and any related expenses for the initial inspection of a power boiler. If the fee has not been paid by the date the interim certificate </w:t>
      </w:r>
      <w:r w:rsidR="005F16FB" w:rsidRPr="00F81B68">
        <w:lastRenderedPageBreak/>
        <w:t xml:space="preserve">expires, the </w:t>
      </w:r>
      <w:r w:rsidR="005B2376" w:rsidRPr="00F81B68">
        <w:t>c</w:t>
      </w:r>
      <w:r w:rsidR="005F16FB" w:rsidRPr="00F81B68">
        <w:t xml:space="preserve">hief </w:t>
      </w:r>
      <w:r w:rsidR="005B2376" w:rsidRPr="00F81B68">
        <w:t>i</w:t>
      </w:r>
      <w:r w:rsidR="005F16FB" w:rsidRPr="00F81B68">
        <w:t>nspector shall direct the owner to suspend operation of the power boiler.</w:t>
      </w:r>
    </w:p>
    <w:p w14:paraId="0267ECEE" w14:textId="77777777" w:rsidR="005F16FB" w:rsidRPr="00F81B68" w:rsidRDefault="005F16FB" w:rsidP="005F16FB">
      <w:pPr>
        <w:tabs>
          <w:tab w:val="left" w:pos="720"/>
          <w:tab w:val="left" w:pos="1440"/>
          <w:tab w:val="left" w:pos="2160"/>
          <w:tab w:val="left" w:pos="2880"/>
          <w:tab w:val="left" w:pos="3600"/>
        </w:tabs>
        <w:ind w:left="2160" w:hanging="720"/>
      </w:pPr>
    </w:p>
    <w:p w14:paraId="385493A2" w14:textId="39788404" w:rsidR="005B2376" w:rsidRPr="00F81B68" w:rsidRDefault="005B2376" w:rsidP="005230E0">
      <w:pPr>
        <w:pStyle w:val="DefaultText"/>
        <w:tabs>
          <w:tab w:val="left" w:pos="720"/>
          <w:tab w:val="left" w:pos="1440"/>
          <w:tab w:val="left" w:pos="2160"/>
          <w:tab w:val="left" w:pos="2880"/>
          <w:tab w:val="left" w:pos="3600"/>
        </w:tabs>
        <w:ind w:left="1440" w:hanging="1440"/>
        <w:outlineLvl w:val="0"/>
        <w:rPr>
          <w:rStyle w:val="InitialStyle"/>
          <w:rFonts w:ascii="Times New Roman" w:hAnsi="Times New Roman"/>
          <w:szCs w:val="24"/>
        </w:rPr>
      </w:pPr>
      <w:r w:rsidRPr="00F81B68">
        <w:rPr>
          <w:rStyle w:val="InitialStyle"/>
          <w:rFonts w:ascii="Times New Roman" w:hAnsi="Times New Roman"/>
          <w:szCs w:val="24"/>
        </w:rPr>
        <w:tab/>
      </w:r>
      <w:r w:rsidR="008F2C6E" w:rsidRPr="00F81B68">
        <w:rPr>
          <w:rStyle w:val="InitialStyle"/>
          <w:rFonts w:ascii="Times New Roman" w:hAnsi="Times New Roman"/>
          <w:szCs w:val="24"/>
        </w:rPr>
        <w:t>3</w:t>
      </w:r>
      <w:r w:rsidR="005F16FB" w:rsidRPr="00F81B68">
        <w:rPr>
          <w:rStyle w:val="InitialStyle"/>
          <w:rFonts w:ascii="Times New Roman" w:hAnsi="Times New Roman"/>
          <w:szCs w:val="24"/>
        </w:rPr>
        <w:t>.</w:t>
      </w:r>
      <w:r w:rsidR="005F16FB" w:rsidRPr="00F81B68">
        <w:rPr>
          <w:rStyle w:val="InitialStyle"/>
          <w:rFonts w:ascii="Times New Roman" w:hAnsi="Times New Roman"/>
          <w:szCs w:val="24"/>
        </w:rPr>
        <w:tab/>
      </w:r>
      <w:r w:rsidR="005F16FB" w:rsidRPr="00F81B68">
        <w:rPr>
          <w:rStyle w:val="InitialStyle"/>
          <w:rFonts w:ascii="Times New Roman" w:hAnsi="Times New Roman"/>
          <w:b/>
          <w:szCs w:val="24"/>
        </w:rPr>
        <w:t>Approval of Operation</w:t>
      </w:r>
      <w:r w:rsidR="005F16FB" w:rsidRPr="00F81B68">
        <w:rPr>
          <w:rStyle w:val="InitialStyle"/>
          <w:rFonts w:ascii="Times New Roman" w:hAnsi="Times New Roman"/>
          <w:szCs w:val="24"/>
        </w:rPr>
        <w:t>. Before a newly installed power boiler is operated</w:t>
      </w:r>
      <w:r w:rsidRPr="00F81B68">
        <w:rPr>
          <w:rStyle w:val="InitialStyle"/>
          <w:rFonts w:ascii="Times New Roman" w:hAnsi="Times New Roman"/>
          <w:szCs w:val="24"/>
        </w:rPr>
        <w:t>:</w:t>
      </w:r>
    </w:p>
    <w:p w14:paraId="18EA9F47" w14:textId="77777777" w:rsidR="005B2376" w:rsidRPr="00F81B68" w:rsidRDefault="005B2376" w:rsidP="005B2376">
      <w:pPr>
        <w:pStyle w:val="DefaultText"/>
        <w:tabs>
          <w:tab w:val="left" w:pos="720"/>
          <w:tab w:val="left" w:pos="1440"/>
          <w:tab w:val="left" w:pos="2160"/>
          <w:tab w:val="left" w:pos="2880"/>
          <w:tab w:val="left" w:pos="3600"/>
        </w:tabs>
        <w:ind w:left="2160" w:hanging="1440"/>
        <w:outlineLvl w:val="0"/>
        <w:rPr>
          <w:rStyle w:val="InitialStyle"/>
          <w:rFonts w:ascii="Times New Roman" w:hAnsi="Times New Roman"/>
          <w:szCs w:val="24"/>
        </w:rPr>
      </w:pPr>
      <w:r w:rsidRPr="00F81B68">
        <w:rPr>
          <w:rStyle w:val="InitialStyle"/>
          <w:rFonts w:ascii="Times New Roman" w:hAnsi="Times New Roman"/>
          <w:szCs w:val="24"/>
        </w:rPr>
        <w:tab/>
      </w:r>
      <w:r w:rsidRPr="00F81B68">
        <w:rPr>
          <w:rStyle w:val="InitialStyle"/>
          <w:rFonts w:ascii="Times New Roman" w:hAnsi="Times New Roman"/>
          <w:szCs w:val="24"/>
        </w:rPr>
        <w:tab/>
      </w:r>
    </w:p>
    <w:p w14:paraId="18DEAD40" w14:textId="5A50F849" w:rsidR="005B2376" w:rsidRDefault="005B2376" w:rsidP="00F663CE">
      <w:pPr>
        <w:pStyle w:val="DefaultText"/>
        <w:numPr>
          <w:ilvl w:val="0"/>
          <w:numId w:val="7"/>
        </w:numPr>
        <w:tabs>
          <w:tab w:val="left" w:pos="720"/>
          <w:tab w:val="left" w:pos="1440"/>
          <w:tab w:val="left" w:pos="2160"/>
          <w:tab w:val="left" w:pos="2880"/>
          <w:tab w:val="left" w:pos="3600"/>
        </w:tabs>
        <w:outlineLvl w:val="0"/>
        <w:rPr>
          <w:rStyle w:val="InitialStyle"/>
          <w:rFonts w:ascii="Times New Roman" w:hAnsi="Times New Roman"/>
          <w:szCs w:val="24"/>
        </w:rPr>
      </w:pPr>
      <w:r w:rsidRPr="00F81B68">
        <w:rPr>
          <w:rStyle w:val="InitialStyle"/>
          <w:rFonts w:ascii="Times New Roman" w:hAnsi="Times New Roman"/>
          <w:szCs w:val="24"/>
        </w:rPr>
        <w:t>T</w:t>
      </w:r>
      <w:r w:rsidR="005F16FB" w:rsidRPr="00F81B68">
        <w:rPr>
          <w:rStyle w:val="InitialStyle"/>
          <w:rFonts w:ascii="Times New Roman" w:hAnsi="Times New Roman"/>
          <w:szCs w:val="24"/>
        </w:rPr>
        <w:t xml:space="preserve">he owner must comply with the provisions of </w:t>
      </w:r>
      <w:r w:rsidRPr="00F81B68">
        <w:rPr>
          <w:rStyle w:val="InitialStyle"/>
          <w:rFonts w:ascii="Times New Roman" w:hAnsi="Times New Roman"/>
          <w:szCs w:val="24"/>
        </w:rPr>
        <w:t>Section</w:t>
      </w:r>
      <w:r w:rsidR="00EC2208" w:rsidRPr="00F81B68">
        <w:rPr>
          <w:rStyle w:val="InitialStyle"/>
          <w:rFonts w:ascii="Times New Roman" w:hAnsi="Times New Roman"/>
          <w:szCs w:val="24"/>
        </w:rPr>
        <w:t xml:space="preserve"> </w:t>
      </w:r>
      <w:r w:rsidR="000C1069" w:rsidRPr="00F81B68">
        <w:rPr>
          <w:rStyle w:val="InitialStyle"/>
          <w:rFonts w:ascii="Times New Roman" w:hAnsi="Times New Roman"/>
          <w:szCs w:val="24"/>
        </w:rPr>
        <w:t>1</w:t>
      </w:r>
      <w:r w:rsidR="0077416D" w:rsidRPr="00F81B68">
        <w:rPr>
          <w:rStyle w:val="InitialStyle"/>
          <w:rFonts w:ascii="Times New Roman" w:hAnsi="Times New Roman"/>
          <w:szCs w:val="24"/>
        </w:rPr>
        <w:t>, Subsections 1</w:t>
      </w:r>
      <w:r w:rsidR="000C1069" w:rsidRPr="00F81B68">
        <w:rPr>
          <w:rStyle w:val="InitialStyle"/>
          <w:rFonts w:ascii="Times New Roman" w:hAnsi="Times New Roman"/>
          <w:szCs w:val="24"/>
        </w:rPr>
        <w:t xml:space="preserve"> and 2</w:t>
      </w:r>
      <w:r w:rsidRPr="00F81B68">
        <w:rPr>
          <w:rStyle w:val="InitialStyle"/>
          <w:rFonts w:ascii="Times New Roman" w:hAnsi="Times New Roman"/>
          <w:szCs w:val="24"/>
        </w:rPr>
        <w:t xml:space="preserve"> of this Chapter</w:t>
      </w:r>
      <w:r w:rsidR="005F16FB" w:rsidRPr="00F81B68">
        <w:rPr>
          <w:rStyle w:val="InitialStyle"/>
          <w:rFonts w:ascii="Times New Roman" w:hAnsi="Times New Roman"/>
          <w:szCs w:val="24"/>
        </w:rPr>
        <w:t xml:space="preserve">, and </w:t>
      </w:r>
    </w:p>
    <w:p w14:paraId="597C3D7B" w14:textId="77777777" w:rsidR="00F663CE" w:rsidRPr="00F81B68" w:rsidRDefault="00F663CE" w:rsidP="00F663CE">
      <w:pPr>
        <w:pStyle w:val="DefaultText"/>
        <w:tabs>
          <w:tab w:val="left" w:pos="720"/>
          <w:tab w:val="left" w:pos="1440"/>
          <w:tab w:val="left" w:pos="2160"/>
          <w:tab w:val="left" w:pos="2880"/>
          <w:tab w:val="left" w:pos="3600"/>
        </w:tabs>
        <w:ind w:left="2160"/>
        <w:outlineLvl w:val="0"/>
        <w:rPr>
          <w:rStyle w:val="InitialStyle"/>
          <w:rFonts w:ascii="Times New Roman" w:hAnsi="Times New Roman"/>
          <w:szCs w:val="24"/>
        </w:rPr>
      </w:pPr>
    </w:p>
    <w:p w14:paraId="67F90F4B" w14:textId="49B83B1F" w:rsidR="005F16FB" w:rsidRPr="00F81B68" w:rsidRDefault="005B2376" w:rsidP="00E108C5">
      <w:pPr>
        <w:pStyle w:val="DefaultText"/>
        <w:tabs>
          <w:tab w:val="left" w:pos="720"/>
          <w:tab w:val="left" w:pos="1440"/>
          <w:tab w:val="left" w:pos="2160"/>
          <w:tab w:val="left" w:pos="2880"/>
          <w:tab w:val="left" w:pos="3600"/>
        </w:tabs>
        <w:ind w:left="2160" w:hanging="1440"/>
        <w:jc w:val="both"/>
        <w:outlineLvl w:val="0"/>
        <w:rPr>
          <w:rStyle w:val="InitialStyle"/>
          <w:rFonts w:ascii="Times New Roman" w:hAnsi="Times New Roman"/>
          <w:szCs w:val="24"/>
        </w:rPr>
      </w:pPr>
      <w:r w:rsidRPr="00F81B68">
        <w:rPr>
          <w:rStyle w:val="InitialStyle"/>
          <w:rFonts w:ascii="Times New Roman" w:hAnsi="Times New Roman"/>
          <w:szCs w:val="24"/>
        </w:rPr>
        <w:tab/>
        <w:t xml:space="preserve">B.  </w:t>
      </w:r>
      <w:r w:rsidR="004A05B2" w:rsidRPr="00F81B68">
        <w:rPr>
          <w:rStyle w:val="InitialStyle"/>
          <w:rFonts w:ascii="Times New Roman" w:hAnsi="Times New Roman"/>
          <w:szCs w:val="24"/>
        </w:rPr>
        <w:tab/>
      </w:r>
      <w:r w:rsidRPr="00F81B68">
        <w:rPr>
          <w:rStyle w:val="InitialStyle"/>
          <w:rFonts w:ascii="Times New Roman" w:hAnsi="Times New Roman"/>
          <w:szCs w:val="24"/>
        </w:rPr>
        <w:t>T</w:t>
      </w:r>
      <w:r w:rsidR="005F16FB" w:rsidRPr="00F81B68">
        <w:rPr>
          <w:rStyle w:val="InitialStyle"/>
          <w:rFonts w:ascii="Times New Roman" w:hAnsi="Times New Roman"/>
          <w:szCs w:val="24"/>
        </w:rPr>
        <w:t xml:space="preserve">he </w:t>
      </w:r>
      <w:r w:rsidRPr="00F81B68">
        <w:rPr>
          <w:rStyle w:val="InitialStyle"/>
          <w:rFonts w:ascii="Times New Roman" w:hAnsi="Times New Roman"/>
          <w:szCs w:val="24"/>
        </w:rPr>
        <w:t>c</w:t>
      </w:r>
      <w:r w:rsidR="005F16FB" w:rsidRPr="00F81B68">
        <w:rPr>
          <w:rStyle w:val="InitialStyle"/>
          <w:rFonts w:ascii="Times New Roman" w:hAnsi="Times New Roman"/>
          <w:szCs w:val="24"/>
        </w:rPr>
        <w:t xml:space="preserve">hief </w:t>
      </w:r>
      <w:r w:rsidRPr="00F81B68">
        <w:rPr>
          <w:rStyle w:val="InitialStyle"/>
          <w:rFonts w:ascii="Times New Roman" w:hAnsi="Times New Roman"/>
          <w:szCs w:val="24"/>
        </w:rPr>
        <w:t>i</w:t>
      </w:r>
      <w:r w:rsidR="005F16FB" w:rsidRPr="00F81B68">
        <w:rPr>
          <w:rStyle w:val="InitialStyle"/>
          <w:rFonts w:ascii="Times New Roman" w:hAnsi="Times New Roman"/>
          <w:szCs w:val="24"/>
        </w:rPr>
        <w:t xml:space="preserve">nspector must </w:t>
      </w:r>
      <w:r w:rsidRPr="00F81B68">
        <w:rPr>
          <w:rStyle w:val="InitialStyle"/>
          <w:rFonts w:ascii="Times New Roman" w:hAnsi="Times New Roman"/>
          <w:szCs w:val="24"/>
        </w:rPr>
        <w:t xml:space="preserve">have </w:t>
      </w:r>
      <w:r w:rsidR="005F16FB" w:rsidRPr="00F81B68">
        <w:rPr>
          <w:rStyle w:val="InitialStyle"/>
          <w:rFonts w:ascii="Times New Roman" w:hAnsi="Times New Roman"/>
          <w:szCs w:val="24"/>
        </w:rPr>
        <w:t>approve</w:t>
      </w:r>
      <w:r w:rsidRPr="00F81B68">
        <w:rPr>
          <w:rStyle w:val="InitialStyle"/>
          <w:rFonts w:ascii="Times New Roman" w:hAnsi="Times New Roman"/>
          <w:szCs w:val="24"/>
        </w:rPr>
        <w:t>d</w:t>
      </w:r>
      <w:r w:rsidR="005F16FB" w:rsidRPr="00F81B68">
        <w:rPr>
          <w:rStyle w:val="InitialStyle"/>
          <w:rFonts w:ascii="Times New Roman" w:hAnsi="Times New Roman"/>
          <w:szCs w:val="24"/>
        </w:rPr>
        <w:t xml:space="preserve"> the operation on a form </w:t>
      </w:r>
      <w:r w:rsidRPr="00F81B68">
        <w:rPr>
          <w:rStyle w:val="InitialStyle"/>
          <w:rFonts w:ascii="Times New Roman" w:hAnsi="Times New Roman"/>
          <w:szCs w:val="24"/>
        </w:rPr>
        <w:t xml:space="preserve">approved </w:t>
      </w:r>
      <w:r w:rsidR="005F16FB" w:rsidRPr="00F81B68">
        <w:rPr>
          <w:rStyle w:val="InitialStyle"/>
          <w:rFonts w:ascii="Times New Roman" w:hAnsi="Times New Roman"/>
          <w:szCs w:val="24"/>
        </w:rPr>
        <w:t xml:space="preserve">by the </w:t>
      </w:r>
      <w:r w:rsidR="00CD2B7C" w:rsidRPr="00F81B68">
        <w:rPr>
          <w:rStyle w:val="InitialStyle"/>
          <w:rFonts w:ascii="Times New Roman" w:hAnsi="Times New Roman"/>
          <w:szCs w:val="24"/>
        </w:rPr>
        <w:t>d</w:t>
      </w:r>
      <w:r w:rsidRPr="00F81B68">
        <w:rPr>
          <w:rStyle w:val="InitialStyle"/>
          <w:rFonts w:ascii="Times New Roman" w:hAnsi="Times New Roman"/>
          <w:szCs w:val="24"/>
        </w:rPr>
        <w:t>irector</w:t>
      </w:r>
      <w:r w:rsidR="005F16FB" w:rsidRPr="00F81B68">
        <w:rPr>
          <w:rStyle w:val="InitialStyle"/>
          <w:rFonts w:ascii="Times New Roman" w:hAnsi="Times New Roman"/>
          <w:szCs w:val="24"/>
        </w:rPr>
        <w:t>.</w:t>
      </w:r>
    </w:p>
    <w:p w14:paraId="58CCB03A" w14:textId="77777777" w:rsidR="005F16FB" w:rsidRPr="00F81B68" w:rsidRDefault="005F16FB" w:rsidP="00E108C5">
      <w:pPr>
        <w:pStyle w:val="DefaultText"/>
        <w:tabs>
          <w:tab w:val="left" w:pos="720"/>
          <w:tab w:val="left" w:pos="1440"/>
          <w:tab w:val="left" w:pos="2160"/>
          <w:tab w:val="left" w:pos="2880"/>
          <w:tab w:val="left" w:pos="3600"/>
        </w:tabs>
        <w:ind w:left="1440" w:hanging="720"/>
        <w:jc w:val="both"/>
        <w:outlineLvl w:val="0"/>
        <w:rPr>
          <w:rStyle w:val="InitialStyle"/>
          <w:rFonts w:ascii="Times New Roman" w:hAnsi="Times New Roman"/>
          <w:szCs w:val="24"/>
        </w:rPr>
      </w:pPr>
    </w:p>
    <w:p w14:paraId="3F9174D7" w14:textId="39617D83" w:rsidR="005F16FB" w:rsidRPr="00F81B68" w:rsidRDefault="00CC22CB" w:rsidP="00CC22CB">
      <w:pPr>
        <w:pStyle w:val="DefaultText"/>
        <w:tabs>
          <w:tab w:val="left" w:pos="720"/>
          <w:tab w:val="left" w:pos="1440"/>
          <w:tab w:val="left" w:pos="2160"/>
          <w:tab w:val="left" w:pos="2880"/>
          <w:tab w:val="left" w:pos="3600"/>
        </w:tabs>
        <w:ind w:left="1440" w:hanging="720"/>
        <w:jc w:val="both"/>
        <w:outlineLvl w:val="0"/>
        <w:rPr>
          <w:rStyle w:val="InitialStyle"/>
          <w:rFonts w:ascii="Times New Roman" w:hAnsi="Times New Roman"/>
          <w:szCs w:val="24"/>
        </w:rPr>
      </w:pPr>
      <w:r w:rsidRPr="00F81B68">
        <w:rPr>
          <w:rStyle w:val="InitialStyle"/>
          <w:rFonts w:ascii="Times New Roman" w:hAnsi="Times New Roman"/>
          <w:szCs w:val="24"/>
        </w:rPr>
        <w:t>4</w:t>
      </w:r>
      <w:r w:rsidR="005F16FB" w:rsidRPr="00F81B68">
        <w:rPr>
          <w:rStyle w:val="InitialStyle"/>
          <w:rFonts w:ascii="Times New Roman" w:hAnsi="Times New Roman"/>
          <w:szCs w:val="24"/>
        </w:rPr>
        <w:t>.</w:t>
      </w:r>
      <w:r w:rsidR="005F16FB" w:rsidRPr="00F81B68">
        <w:rPr>
          <w:rStyle w:val="InitialStyle"/>
          <w:rFonts w:ascii="Times New Roman" w:hAnsi="Times New Roman"/>
          <w:szCs w:val="24"/>
        </w:rPr>
        <w:tab/>
      </w:r>
      <w:r w:rsidR="005F16FB" w:rsidRPr="00F81B68">
        <w:rPr>
          <w:rStyle w:val="InitialStyle"/>
          <w:rFonts w:ascii="Times New Roman" w:hAnsi="Times New Roman"/>
          <w:b/>
          <w:szCs w:val="24"/>
        </w:rPr>
        <w:t>Relocation</w:t>
      </w:r>
      <w:r w:rsidR="005F16FB" w:rsidRPr="00F81B68">
        <w:rPr>
          <w:rStyle w:val="InitialStyle"/>
          <w:rFonts w:ascii="Times New Roman" w:hAnsi="Times New Roman"/>
          <w:szCs w:val="24"/>
        </w:rPr>
        <w:t xml:space="preserve">. Before a relocated power boiler is installed, the owner must petition the </w:t>
      </w:r>
      <w:r w:rsidR="005B2376" w:rsidRPr="00F81B68">
        <w:rPr>
          <w:rStyle w:val="InitialStyle"/>
          <w:rFonts w:ascii="Times New Roman" w:hAnsi="Times New Roman"/>
          <w:szCs w:val="24"/>
        </w:rPr>
        <w:t>c</w:t>
      </w:r>
      <w:r w:rsidR="005F16FB" w:rsidRPr="00F81B68">
        <w:rPr>
          <w:rStyle w:val="InitialStyle"/>
          <w:rFonts w:ascii="Times New Roman" w:hAnsi="Times New Roman"/>
          <w:szCs w:val="24"/>
        </w:rPr>
        <w:t xml:space="preserve">hief </w:t>
      </w:r>
      <w:r w:rsidR="005B2376" w:rsidRPr="00F81B68">
        <w:rPr>
          <w:rStyle w:val="InitialStyle"/>
          <w:rFonts w:ascii="Times New Roman" w:hAnsi="Times New Roman"/>
          <w:szCs w:val="24"/>
        </w:rPr>
        <w:t>i</w:t>
      </w:r>
      <w:r w:rsidR="005F16FB" w:rsidRPr="00F81B68">
        <w:rPr>
          <w:rStyle w:val="InitialStyle"/>
          <w:rFonts w:ascii="Times New Roman" w:hAnsi="Times New Roman"/>
          <w:szCs w:val="24"/>
        </w:rPr>
        <w:t>nspector for a variance to approve the installation. A relocated boiler must meet the requirements for new installations, whe</w:t>
      </w:r>
      <w:r w:rsidR="003D04CC" w:rsidRPr="00F81B68">
        <w:rPr>
          <w:rStyle w:val="InitialStyle"/>
          <w:rFonts w:ascii="Times New Roman" w:hAnsi="Times New Roman"/>
          <w:szCs w:val="24"/>
        </w:rPr>
        <w:t>never</w:t>
      </w:r>
      <w:r w:rsidR="005F16FB" w:rsidRPr="00F81B68">
        <w:rPr>
          <w:rStyle w:val="InitialStyle"/>
          <w:rFonts w:ascii="Times New Roman" w:hAnsi="Times New Roman"/>
          <w:szCs w:val="24"/>
        </w:rPr>
        <w:t xml:space="preserve"> practicable.</w:t>
      </w:r>
    </w:p>
    <w:p w14:paraId="4A3C38CB" w14:textId="77777777" w:rsidR="005F16FB" w:rsidRPr="00F81B68" w:rsidRDefault="005F16FB" w:rsidP="005F16FB">
      <w:pPr>
        <w:pStyle w:val="DefaultText"/>
        <w:tabs>
          <w:tab w:val="left" w:pos="720"/>
          <w:tab w:val="left" w:pos="1440"/>
          <w:tab w:val="left" w:pos="2160"/>
          <w:tab w:val="left" w:pos="2880"/>
          <w:tab w:val="left" w:pos="3600"/>
        </w:tabs>
        <w:ind w:left="720" w:hanging="720"/>
        <w:outlineLvl w:val="0"/>
        <w:rPr>
          <w:rStyle w:val="InitialStyle"/>
          <w:rFonts w:ascii="Times New Roman" w:hAnsi="Times New Roman"/>
          <w:b/>
          <w:szCs w:val="24"/>
        </w:rPr>
      </w:pPr>
    </w:p>
    <w:p w14:paraId="035B91AD" w14:textId="2AA6D920" w:rsidR="005F16FB" w:rsidRPr="00F81B68" w:rsidRDefault="007F6196" w:rsidP="008C6417">
      <w:pPr>
        <w:pStyle w:val="DefaultText"/>
        <w:tabs>
          <w:tab w:val="left" w:pos="720"/>
          <w:tab w:val="left" w:pos="1440"/>
          <w:tab w:val="left" w:pos="2160"/>
          <w:tab w:val="left" w:pos="2880"/>
          <w:tab w:val="left" w:pos="3600"/>
        </w:tabs>
        <w:ind w:left="720" w:hanging="720"/>
        <w:jc w:val="both"/>
        <w:outlineLvl w:val="0"/>
        <w:rPr>
          <w:rStyle w:val="InitialStyle"/>
          <w:rFonts w:ascii="Times New Roman" w:hAnsi="Times New Roman"/>
          <w:szCs w:val="24"/>
        </w:rPr>
      </w:pPr>
      <w:r w:rsidRPr="00F81B68">
        <w:rPr>
          <w:rStyle w:val="InitialStyle"/>
          <w:rFonts w:ascii="Times New Roman" w:hAnsi="Times New Roman"/>
          <w:b/>
          <w:szCs w:val="24"/>
        </w:rPr>
        <w:t>SECTION 2</w:t>
      </w:r>
      <w:r w:rsidR="005F16FB" w:rsidRPr="00F81B68">
        <w:rPr>
          <w:rStyle w:val="InitialStyle"/>
          <w:rFonts w:ascii="Times New Roman" w:hAnsi="Times New Roman"/>
          <w:b/>
          <w:szCs w:val="24"/>
        </w:rPr>
        <w:t>.</w:t>
      </w:r>
      <w:r w:rsidR="005F16FB" w:rsidRPr="00F81B68">
        <w:rPr>
          <w:rStyle w:val="InitialStyle"/>
          <w:rFonts w:ascii="Times New Roman" w:hAnsi="Times New Roman"/>
          <w:b/>
          <w:szCs w:val="24"/>
        </w:rPr>
        <w:tab/>
        <w:t>Existing Power Boilers</w:t>
      </w:r>
    </w:p>
    <w:p w14:paraId="6AF049B9" w14:textId="77777777" w:rsidR="005F16FB" w:rsidRPr="00F81B68" w:rsidRDefault="005F16FB" w:rsidP="008C6417">
      <w:pPr>
        <w:pStyle w:val="DefaultText"/>
        <w:tabs>
          <w:tab w:val="left" w:pos="720"/>
          <w:tab w:val="left" w:pos="1440"/>
          <w:tab w:val="left" w:pos="2160"/>
          <w:tab w:val="left" w:pos="2880"/>
          <w:tab w:val="left" w:pos="3600"/>
        </w:tabs>
        <w:jc w:val="both"/>
        <w:rPr>
          <w:rStyle w:val="InitialStyle"/>
          <w:rFonts w:ascii="Times New Roman" w:hAnsi="Times New Roman"/>
          <w:szCs w:val="24"/>
        </w:rPr>
      </w:pPr>
    </w:p>
    <w:p w14:paraId="1F494109" w14:textId="7C2391E1" w:rsidR="005F16FB" w:rsidRPr="00F81B68" w:rsidRDefault="003D04CC" w:rsidP="008C6417">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F81B68">
        <w:rPr>
          <w:rStyle w:val="InitialStyle"/>
          <w:rFonts w:ascii="Times New Roman" w:hAnsi="Times New Roman"/>
          <w:szCs w:val="24"/>
        </w:rPr>
        <w:t>1</w:t>
      </w:r>
      <w:r w:rsidR="005F16FB" w:rsidRPr="00F81B68">
        <w:rPr>
          <w:rStyle w:val="InitialStyle"/>
          <w:rFonts w:ascii="Times New Roman" w:hAnsi="Times New Roman"/>
          <w:szCs w:val="24"/>
        </w:rPr>
        <w:t>.</w:t>
      </w:r>
      <w:r w:rsidR="005F16FB" w:rsidRPr="00F81B68">
        <w:rPr>
          <w:rStyle w:val="InitialStyle"/>
          <w:rFonts w:ascii="Times New Roman" w:hAnsi="Times New Roman"/>
          <w:szCs w:val="24"/>
        </w:rPr>
        <w:tab/>
      </w:r>
      <w:r w:rsidR="005F16FB" w:rsidRPr="00F81B68">
        <w:rPr>
          <w:rStyle w:val="InitialStyle"/>
          <w:rFonts w:ascii="Times New Roman" w:hAnsi="Times New Roman"/>
          <w:b/>
          <w:szCs w:val="24"/>
        </w:rPr>
        <w:t>Rules Applicable to Construction and Installation</w:t>
      </w:r>
      <w:r w:rsidR="005F16FB" w:rsidRPr="00F81B68">
        <w:rPr>
          <w:rStyle w:val="InitialStyle"/>
          <w:rFonts w:ascii="Times New Roman" w:hAnsi="Times New Roman"/>
          <w:szCs w:val="24"/>
        </w:rPr>
        <w:t>. The design, construction, construction-related inspection, installation, and stamping of all existing power boilers must comply with the rules of the</w:t>
      </w:r>
      <w:r w:rsidRPr="00F81B68">
        <w:rPr>
          <w:rStyle w:val="InitialStyle"/>
          <w:rFonts w:ascii="Times New Roman" w:hAnsi="Times New Roman"/>
          <w:szCs w:val="24"/>
        </w:rPr>
        <w:t xml:space="preserve"> Program</w:t>
      </w:r>
      <w:r w:rsidR="005F16FB" w:rsidRPr="00F81B68">
        <w:rPr>
          <w:rStyle w:val="InitialStyle"/>
          <w:rFonts w:ascii="Times New Roman" w:hAnsi="Times New Roman"/>
          <w:szCs w:val="24"/>
        </w:rPr>
        <w:t xml:space="preserve"> in effect at the time of installation.</w:t>
      </w:r>
    </w:p>
    <w:p w14:paraId="5850AF70" w14:textId="77777777" w:rsidR="005F16FB" w:rsidRPr="00F81B68" w:rsidRDefault="005F16FB" w:rsidP="008C6417">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p>
    <w:p w14:paraId="2A674C3B" w14:textId="5172F8B6" w:rsidR="005F16FB" w:rsidRPr="00F81B68" w:rsidRDefault="005F16FB" w:rsidP="008C6417">
      <w:pPr>
        <w:pStyle w:val="DefaultText"/>
        <w:tabs>
          <w:tab w:val="left" w:pos="720"/>
          <w:tab w:val="left" w:pos="1440"/>
          <w:tab w:val="left" w:pos="2160"/>
          <w:tab w:val="left" w:pos="2880"/>
          <w:tab w:val="left" w:pos="3600"/>
        </w:tabs>
        <w:ind w:left="1440" w:hanging="1440"/>
        <w:jc w:val="both"/>
        <w:rPr>
          <w:rStyle w:val="InitialStyle"/>
          <w:rFonts w:ascii="Times New Roman" w:hAnsi="Times New Roman"/>
          <w:szCs w:val="24"/>
        </w:rPr>
      </w:pPr>
      <w:r w:rsidRPr="00F81B68">
        <w:rPr>
          <w:rStyle w:val="InitialStyle"/>
          <w:rFonts w:ascii="Times New Roman" w:hAnsi="Times New Roman"/>
          <w:szCs w:val="24"/>
        </w:rPr>
        <w:tab/>
      </w:r>
      <w:r w:rsidR="003D04CC" w:rsidRPr="00F81B68">
        <w:rPr>
          <w:rStyle w:val="InitialStyle"/>
          <w:rFonts w:ascii="Times New Roman" w:hAnsi="Times New Roman"/>
          <w:szCs w:val="24"/>
        </w:rPr>
        <w:t>2</w:t>
      </w:r>
      <w:r w:rsidRPr="00F81B68">
        <w:rPr>
          <w:rStyle w:val="InitialStyle"/>
          <w:rFonts w:ascii="Times New Roman" w:hAnsi="Times New Roman"/>
          <w:szCs w:val="24"/>
        </w:rPr>
        <w:t>.</w:t>
      </w:r>
      <w:r w:rsidRPr="00F81B68">
        <w:rPr>
          <w:rStyle w:val="InitialStyle"/>
          <w:rFonts w:ascii="Times New Roman" w:hAnsi="Times New Roman"/>
          <w:szCs w:val="24"/>
        </w:rPr>
        <w:tab/>
      </w:r>
      <w:r w:rsidRPr="00F81B68">
        <w:rPr>
          <w:rStyle w:val="InitialStyle"/>
          <w:rFonts w:ascii="Times New Roman" w:hAnsi="Times New Roman"/>
          <w:b/>
          <w:szCs w:val="24"/>
        </w:rPr>
        <w:t>Rules Applicable after Installation</w:t>
      </w:r>
      <w:r w:rsidRPr="00F81B68">
        <w:rPr>
          <w:rStyle w:val="InitialStyle"/>
          <w:rFonts w:ascii="Times New Roman" w:hAnsi="Times New Roman"/>
          <w:szCs w:val="24"/>
        </w:rPr>
        <w:t xml:space="preserve">. The maintenance, operation, and post-installation inspection of all existing power boilers must comply with the rules of the </w:t>
      </w:r>
      <w:r w:rsidR="003D04CC" w:rsidRPr="00F81B68">
        <w:rPr>
          <w:rStyle w:val="InitialStyle"/>
          <w:rFonts w:ascii="Times New Roman" w:hAnsi="Times New Roman"/>
          <w:szCs w:val="24"/>
        </w:rPr>
        <w:t xml:space="preserve">Program </w:t>
      </w:r>
      <w:r w:rsidRPr="00F81B68">
        <w:rPr>
          <w:rStyle w:val="InitialStyle"/>
          <w:rFonts w:ascii="Times New Roman" w:hAnsi="Times New Roman"/>
          <w:szCs w:val="24"/>
        </w:rPr>
        <w:t>in effect at the time of the maintenance, operation, or post-installation inspection.</w:t>
      </w:r>
    </w:p>
    <w:p w14:paraId="57E44687" w14:textId="77777777" w:rsidR="005F16FB" w:rsidRPr="00F81B68" w:rsidRDefault="005F16FB" w:rsidP="001E4150">
      <w:pPr>
        <w:pStyle w:val="DefaultText"/>
        <w:keepLines/>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259AACAD" w14:textId="2D3C4F86" w:rsidR="005F16FB" w:rsidRPr="00F81B68" w:rsidRDefault="00D55C55" w:rsidP="001E4150">
      <w:pPr>
        <w:pStyle w:val="DefaultText"/>
        <w:tabs>
          <w:tab w:val="left" w:pos="720"/>
          <w:tab w:val="left" w:pos="1440"/>
          <w:tab w:val="left" w:pos="2160"/>
          <w:tab w:val="left" w:pos="2880"/>
          <w:tab w:val="left" w:pos="3600"/>
        </w:tabs>
        <w:jc w:val="both"/>
        <w:outlineLvl w:val="0"/>
        <w:rPr>
          <w:rStyle w:val="InitialStyle"/>
          <w:rFonts w:ascii="Times New Roman" w:hAnsi="Times New Roman"/>
          <w:szCs w:val="24"/>
        </w:rPr>
      </w:pPr>
      <w:r w:rsidRPr="00F81B68">
        <w:rPr>
          <w:rStyle w:val="InitialStyle"/>
          <w:rFonts w:ascii="Times New Roman" w:hAnsi="Times New Roman"/>
          <w:b/>
          <w:szCs w:val="24"/>
        </w:rPr>
        <w:t>SECTION 3</w:t>
      </w:r>
      <w:r w:rsidR="005F16FB" w:rsidRPr="00F81B68">
        <w:rPr>
          <w:rStyle w:val="InitialStyle"/>
          <w:rFonts w:ascii="Times New Roman" w:hAnsi="Times New Roman"/>
          <w:b/>
          <w:szCs w:val="24"/>
        </w:rPr>
        <w:t>.</w:t>
      </w:r>
      <w:r w:rsidR="005F16FB" w:rsidRPr="00F81B68">
        <w:rPr>
          <w:rStyle w:val="InitialStyle"/>
          <w:rFonts w:ascii="Times New Roman" w:hAnsi="Times New Roman"/>
          <w:b/>
          <w:szCs w:val="24"/>
        </w:rPr>
        <w:tab/>
        <w:t>Registration Numbers</w:t>
      </w:r>
    </w:p>
    <w:p w14:paraId="39DF3BCB" w14:textId="77777777" w:rsidR="005F16FB" w:rsidRPr="00F81B68" w:rsidRDefault="005F16FB" w:rsidP="001E4150">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4405B782" w14:textId="4E6D437F" w:rsidR="005F16FB" w:rsidRPr="00F81B68" w:rsidRDefault="008A5D89" w:rsidP="001E4150">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F81B68">
        <w:rPr>
          <w:rStyle w:val="InitialStyle"/>
          <w:rFonts w:ascii="Times New Roman" w:hAnsi="Times New Roman"/>
          <w:szCs w:val="24"/>
        </w:rPr>
        <w:t>1</w:t>
      </w:r>
      <w:r w:rsidR="005F16FB" w:rsidRPr="00F81B68">
        <w:rPr>
          <w:rStyle w:val="InitialStyle"/>
          <w:rFonts w:ascii="Times New Roman" w:hAnsi="Times New Roman"/>
          <w:szCs w:val="24"/>
        </w:rPr>
        <w:t>.</w:t>
      </w:r>
      <w:r w:rsidR="005F16FB" w:rsidRPr="00F81B68">
        <w:rPr>
          <w:rStyle w:val="InitialStyle"/>
          <w:rFonts w:ascii="Times New Roman" w:hAnsi="Times New Roman"/>
          <w:szCs w:val="24"/>
        </w:rPr>
        <w:tab/>
      </w:r>
      <w:r w:rsidR="005F16FB" w:rsidRPr="00F81B68">
        <w:rPr>
          <w:rStyle w:val="InitialStyle"/>
          <w:rFonts w:ascii="Times New Roman" w:hAnsi="Times New Roman"/>
          <w:b/>
          <w:szCs w:val="24"/>
        </w:rPr>
        <w:t>Display; Not Transferable</w:t>
      </w:r>
      <w:r w:rsidR="005F16FB" w:rsidRPr="00F81B68">
        <w:rPr>
          <w:rStyle w:val="InitialStyle"/>
          <w:rFonts w:ascii="Times New Roman" w:hAnsi="Times New Roman"/>
          <w:szCs w:val="24"/>
        </w:rPr>
        <w:t>. The assigned State of Maine registration number must appear on each power boiler at all times. The registration number assigned to a power boiler may not be transferred to another boiler.</w:t>
      </w:r>
    </w:p>
    <w:p w14:paraId="2A5DCB1F" w14:textId="77777777" w:rsidR="005F16FB" w:rsidRPr="00F81B68" w:rsidRDefault="005F16FB" w:rsidP="001E4150">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7FA12A6F" w14:textId="0CB540D5" w:rsidR="005F16FB" w:rsidRPr="00F81B68" w:rsidRDefault="005F16FB" w:rsidP="006A4F18">
      <w:pPr>
        <w:pStyle w:val="DefaultText"/>
        <w:tabs>
          <w:tab w:val="left" w:pos="720"/>
          <w:tab w:val="left" w:pos="1440"/>
          <w:tab w:val="left" w:pos="2160"/>
          <w:tab w:val="left" w:pos="2880"/>
          <w:tab w:val="left" w:pos="3600"/>
        </w:tabs>
        <w:ind w:left="1440" w:hanging="1440"/>
        <w:jc w:val="both"/>
        <w:rPr>
          <w:szCs w:val="24"/>
        </w:rPr>
      </w:pPr>
      <w:r w:rsidRPr="00F81B68">
        <w:rPr>
          <w:rStyle w:val="InitialStyle"/>
          <w:rFonts w:ascii="Times New Roman" w:hAnsi="Times New Roman"/>
          <w:szCs w:val="24"/>
        </w:rPr>
        <w:tab/>
      </w:r>
      <w:r w:rsidR="008A5D89" w:rsidRPr="00F81B68">
        <w:rPr>
          <w:rStyle w:val="InitialStyle"/>
          <w:rFonts w:ascii="Times New Roman" w:hAnsi="Times New Roman"/>
          <w:szCs w:val="24"/>
        </w:rPr>
        <w:t>2</w:t>
      </w:r>
      <w:r w:rsidRPr="00F81B68">
        <w:rPr>
          <w:rStyle w:val="InitialStyle"/>
          <w:rFonts w:ascii="Times New Roman" w:hAnsi="Times New Roman"/>
          <w:szCs w:val="24"/>
        </w:rPr>
        <w:t>.</w:t>
      </w:r>
      <w:r w:rsidRPr="00F81B68">
        <w:rPr>
          <w:rStyle w:val="InitialStyle"/>
          <w:rFonts w:ascii="Times New Roman" w:hAnsi="Times New Roman"/>
          <w:szCs w:val="24"/>
        </w:rPr>
        <w:tab/>
      </w:r>
      <w:r w:rsidRPr="00F81B68">
        <w:rPr>
          <w:rStyle w:val="InitialStyle"/>
          <w:rFonts w:ascii="Times New Roman" w:hAnsi="Times New Roman"/>
          <w:b/>
          <w:szCs w:val="24"/>
        </w:rPr>
        <w:t>High Pressure Numbers</w:t>
      </w:r>
      <w:r w:rsidRPr="00F81B68">
        <w:rPr>
          <w:rStyle w:val="InitialStyle"/>
          <w:rFonts w:ascii="Times New Roman" w:hAnsi="Times New Roman"/>
          <w:szCs w:val="24"/>
        </w:rPr>
        <w:t xml:space="preserve">. Before any power boiler may be operated in this State, the assigned State of Maine registration number preceded by the letters “ME” must be stamped </w:t>
      </w:r>
      <w:r w:rsidR="00992A98" w:rsidRPr="00F81B68">
        <w:rPr>
          <w:rStyle w:val="InitialStyle"/>
          <w:rFonts w:ascii="Times New Roman" w:hAnsi="Times New Roman"/>
          <w:szCs w:val="24"/>
        </w:rPr>
        <w:t>on</w:t>
      </w:r>
      <w:r w:rsidR="00F80153" w:rsidRPr="00F81B68">
        <w:rPr>
          <w:rStyle w:val="InitialStyle"/>
          <w:rFonts w:ascii="Times New Roman" w:hAnsi="Times New Roman"/>
          <w:szCs w:val="24"/>
        </w:rPr>
        <w:t xml:space="preserve"> </w:t>
      </w:r>
      <w:r w:rsidR="003D04CC" w:rsidRPr="00F81B68">
        <w:rPr>
          <w:rStyle w:val="InitialStyle"/>
          <w:rFonts w:ascii="Times New Roman" w:hAnsi="Times New Roman"/>
          <w:szCs w:val="24"/>
        </w:rPr>
        <w:t xml:space="preserve">a </w:t>
      </w:r>
      <w:r w:rsidR="00E115B9" w:rsidRPr="00F81B68">
        <w:rPr>
          <w:rStyle w:val="InitialStyle"/>
          <w:rFonts w:ascii="Times New Roman" w:hAnsi="Times New Roman"/>
          <w:szCs w:val="24"/>
        </w:rPr>
        <w:t>durable an</w:t>
      </w:r>
      <w:r w:rsidR="00C12BD8" w:rsidRPr="00F81B68">
        <w:rPr>
          <w:rStyle w:val="InitialStyle"/>
          <w:rFonts w:ascii="Times New Roman" w:hAnsi="Times New Roman"/>
          <w:szCs w:val="24"/>
        </w:rPr>
        <w:t>d visible</w:t>
      </w:r>
      <w:r w:rsidR="003D04CC" w:rsidRPr="00F81B68">
        <w:rPr>
          <w:rStyle w:val="InitialStyle"/>
          <w:rFonts w:ascii="Times New Roman" w:hAnsi="Times New Roman"/>
          <w:szCs w:val="24"/>
        </w:rPr>
        <w:t xml:space="preserve"> tag </w:t>
      </w:r>
      <w:r w:rsidRPr="00F81B68">
        <w:rPr>
          <w:rStyle w:val="InitialStyle"/>
          <w:rFonts w:ascii="Times New Roman" w:hAnsi="Times New Roman"/>
          <w:szCs w:val="24"/>
        </w:rPr>
        <w:t xml:space="preserve">with the numbers and letters not less than 3/8 </w:t>
      </w:r>
      <w:r w:rsidR="00992A98" w:rsidRPr="00F81B68">
        <w:rPr>
          <w:rStyle w:val="InitialStyle"/>
          <w:rFonts w:ascii="Times New Roman" w:hAnsi="Times New Roman"/>
          <w:szCs w:val="24"/>
        </w:rPr>
        <w:t xml:space="preserve">of an inch in height. </w:t>
      </w:r>
      <w:r w:rsidR="003D04CC" w:rsidRPr="00F81B68">
        <w:rPr>
          <w:rStyle w:val="InitialStyle"/>
          <w:rFonts w:ascii="Times New Roman" w:hAnsi="Times New Roman"/>
          <w:szCs w:val="24"/>
        </w:rPr>
        <w:t xml:space="preserve">This </w:t>
      </w:r>
      <w:r w:rsidR="001E4150" w:rsidRPr="00F81B68">
        <w:rPr>
          <w:rStyle w:val="InitialStyle"/>
          <w:rFonts w:ascii="Times New Roman" w:hAnsi="Times New Roman"/>
          <w:szCs w:val="24"/>
        </w:rPr>
        <w:t>tag must</w:t>
      </w:r>
      <w:r w:rsidRPr="00F81B68">
        <w:rPr>
          <w:rStyle w:val="InitialStyle"/>
          <w:rFonts w:ascii="Times New Roman" w:hAnsi="Times New Roman"/>
          <w:szCs w:val="24"/>
        </w:rPr>
        <w:t xml:space="preserve"> appear in the vicinity of the manufacturer’s code stamping.</w:t>
      </w:r>
    </w:p>
    <w:p w14:paraId="64E5E69F" w14:textId="77777777" w:rsidR="00BB34B4" w:rsidRPr="00F81B68" w:rsidRDefault="00BB34B4" w:rsidP="005F16FB">
      <w:pPr>
        <w:tabs>
          <w:tab w:val="left" w:pos="720"/>
          <w:tab w:val="left" w:pos="1440"/>
          <w:tab w:val="left" w:pos="2160"/>
          <w:tab w:val="left" w:pos="2880"/>
          <w:tab w:val="left" w:pos="3600"/>
        </w:tabs>
        <w:ind w:left="1440" w:hanging="720"/>
      </w:pPr>
    </w:p>
    <w:p w14:paraId="62CD5D2B" w14:textId="0D0D0E6C" w:rsidR="005F16FB" w:rsidRPr="00F81B68" w:rsidRDefault="006A4F18" w:rsidP="00C62AFB">
      <w:pPr>
        <w:pStyle w:val="DefaultText"/>
        <w:tabs>
          <w:tab w:val="left" w:pos="720"/>
          <w:tab w:val="left" w:pos="1440"/>
          <w:tab w:val="left" w:pos="2160"/>
          <w:tab w:val="left" w:pos="2880"/>
          <w:tab w:val="left" w:pos="3600"/>
        </w:tabs>
        <w:ind w:left="720" w:hanging="720"/>
        <w:jc w:val="both"/>
        <w:outlineLvl w:val="0"/>
        <w:rPr>
          <w:rStyle w:val="InitialStyle"/>
          <w:rFonts w:ascii="Times New Roman" w:hAnsi="Times New Roman"/>
          <w:caps/>
          <w:szCs w:val="24"/>
        </w:rPr>
      </w:pPr>
      <w:r w:rsidRPr="00F81B68">
        <w:rPr>
          <w:rStyle w:val="InitialStyle"/>
          <w:rFonts w:ascii="Times New Roman" w:hAnsi="Times New Roman"/>
          <w:b/>
          <w:szCs w:val="24"/>
        </w:rPr>
        <w:t>SECTION 4</w:t>
      </w:r>
      <w:r w:rsidR="005F16FB" w:rsidRPr="00F81B68">
        <w:rPr>
          <w:rStyle w:val="InitialStyle"/>
          <w:rFonts w:ascii="Times New Roman" w:hAnsi="Times New Roman"/>
          <w:b/>
          <w:szCs w:val="24"/>
        </w:rPr>
        <w:t>.</w:t>
      </w:r>
      <w:r w:rsidR="005F16FB" w:rsidRPr="00F81B68">
        <w:rPr>
          <w:rStyle w:val="InitialStyle"/>
          <w:rFonts w:ascii="Times New Roman" w:hAnsi="Times New Roman"/>
          <w:b/>
          <w:szCs w:val="24"/>
        </w:rPr>
        <w:tab/>
        <w:t>Periodic Inspections of Power Boilers</w:t>
      </w:r>
    </w:p>
    <w:p w14:paraId="7B7C1AAD" w14:textId="77777777" w:rsidR="005F16FB" w:rsidRPr="00F81B68" w:rsidRDefault="005F16FB" w:rsidP="00C62AFB">
      <w:pPr>
        <w:pStyle w:val="DefaultText"/>
        <w:tabs>
          <w:tab w:val="left" w:pos="720"/>
          <w:tab w:val="left" w:pos="1440"/>
          <w:tab w:val="left" w:pos="2160"/>
          <w:tab w:val="left" w:pos="2880"/>
          <w:tab w:val="left" w:pos="3600"/>
        </w:tabs>
        <w:ind w:left="720" w:hanging="720"/>
        <w:jc w:val="both"/>
        <w:rPr>
          <w:rStyle w:val="InitialStyle"/>
          <w:rFonts w:ascii="Times New Roman" w:hAnsi="Times New Roman"/>
          <w:caps/>
          <w:szCs w:val="24"/>
        </w:rPr>
      </w:pPr>
    </w:p>
    <w:p w14:paraId="631859CE" w14:textId="5D439038" w:rsidR="00557314" w:rsidRPr="00F81B68" w:rsidRDefault="008A5D89" w:rsidP="00C62AFB">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F81B68">
        <w:rPr>
          <w:rStyle w:val="InitialStyle"/>
          <w:rFonts w:ascii="Times New Roman" w:hAnsi="Times New Roman"/>
          <w:bCs/>
          <w:szCs w:val="24"/>
        </w:rPr>
        <w:t xml:space="preserve">1. </w:t>
      </w:r>
      <w:r w:rsidRPr="00F81B68">
        <w:rPr>
          <w:rStyle w:val="InitialStyle"/>
          <w:rFonts w:ascii="Times New Roman" w:hAnsi="Times New Roman"/>
          <w:b/>
          <w:szCs w:val="24"/>
        </w:rPr>
        <w:tab/>
      </w:r>
      <w:r w:rsidR="005F16FB" w:rsidRPr="00F81B68">
        <w:rPr>
          <w:rStyle w:val="InitialStyle"/>
          <w:rFonts w:ascii="Times New Roman" w:hAnsi="Times New Roman"/>
          <w:b/>
          <w:szCs w:val="24"/>
        </w:rPr>
        <w:t>Frequency and Method</w:t>
      </w:r>
      <w:r w:rsidR="005F16FB" w:rsidRPr="00F81B68">
        <w:rPr>
          <w:rStyle w:val="InitialStyle"/>
          <w:rFonts w:ascii="Times New Roman" w:hAnsi="Times New Roman"/>
          <w:szCs w:val="24"/>
        </w:rPr>
        <w:t>. Before the initial inspection certificate expires, and annually thereafter, all power boilers</w:t>
      </w:r>
      <w:r w:rsidR="00F80153" w:rsidRPr="00F81B68">
        <w:rPr>
          <w:rStyle w:val="InitialStyle"/>
          <w:rFonts w:ascii="Times New Roman" w:hAnsi="Times New Roman"/>
          <w:szCs w:val="24"/>
        </w:rPr>
        <w:t xml:space="preserve"> </w:t>
      </w:r>
      <w:r w:rsidR="005F16FB" w:rsidRPr="00F81B68">
        <w:rPr>
          <w:rStyle w:val="InitialStyle"/>
          <w:rFonts w:ascii="Times New Roman" w:hAnsi="Times New Roman"/>
          <w:szCs w:val="24"/>
        </w:rPr>
        <w:t xml:space="preserve">in the State must be inspected as follows: </w:t>
      </w:r>
    </w:p>
    <w:p w14:paraId="3AE48F73" w14:textId="77777777" w:rsidR="0065614C" w:rsidRPr="00F81B68" w:rsidRDefault="0065614C" w:rsidP="00C62AFB">
      <w:pPr>
        <w:pStyle w:val="DefaultText"/>
        <w:tabs>
          <w:tab w:val="left" w:pos="720"/>
          <w:tab w:val="left" w:pos="1440"/>
          <w:tab w:val="left" w:pos="2160"/>
          <w:tab w:val="left" w:pos="2880"/>
          <w:tab w:val="left" w:pos="3600"/>
        </w:tabs>
        <w:ind w:left="1800"/>
        <w:jc w:val="both"/>
        <w:rPr>
          <w:rStyle w:val="InitialStyle"/>
          <w:rFonts w:ascii="Times New Roman" w:hAnsi="Times New Roman"/>
          <w:szCs w:val="24"/>
        </w:rPr>
      </w:pPr>
    </w:p>
    <w:p w14:paraId="7A7F5BAB" w14:textId="77777777" w:rsidR="0065614C" w:rsidRPr="00F81B68" w:rsidRDefault="008A5D89" w:rsidP="00C62AFB">
      <w:pPr>
        <w:pStyle w:val="DefaultText"/>
        <w:numPr>
          <w:ilvl w:val="0"/>
          <w:numId w:val="6"/>
        </w:numPr>
        <w:tabs>
          <w:tab w:val="left" w:pos="720"/>
          <w:tab w:val="left" w:pos="1440"/>
          <w:tab w:val="left" w:pos="2160"/>
          <w:tab w:val="left" w:pos="2880"/>
          <w:tab w:val="left" w:pos="3600"/>
        </w:tabs>
        <w:ind w:hanging="720"/>
        <w:jc w:val="both"/>
        <w:rPr>
          <w:rStyle w:val="InitialStyle"/>
          <w:rFonts w:ascii="Times New Roman" w:hAnsi="Times New Roman"/>
          <w:szCs w:val="24"/>
        </w:rPr>
      </w:pPr>
      <w:r w:rsidRPr="00F81B68">
        <w:rPr>
          <w:rStyle w:val="InitialStyle"/>
          <w:rFonts w:ascii="Times New Roman" w:hAnsi="Times New Roman"/>
          <w:szCs w:val="24"/>
        </w:rPr>
        <w:t>A</w:t>
      </w:r>
      <w:r w:rsidR="005F16FB" w:rsidRPr="00F81B68">
        <w:rPr>
          <w:rStyle w:val="InitialStyle"/>
          <w:rFonts w:ascii="Times New Roman" w:hAnsi="Times New Roman"/>
          <w:szCs w:val="24"/>
        </w:rPr>
        <w:t xml:space="preserve">n Inspector must conduct </w:t>
      </w:r>
      <w:r w:rsidRPr="00F81B68">
        <w:rPr>
          <w:rStyle w:val="InitialStyle"/>
          <w:rFonts w:ascii="Times New Roman" w:hAnsi="Times New Roman"/>
          <w:szCs w:val="24"/>
        </w:rPr>
        <w:t>one (</w:t>
      </w:r>
      <w:r w:rsidR="005F16FB" w:rsidRPr="00F81B68">
        <w:rPr>
          <w:rStyle w:val="InitialStyle"/>
          <w:rFonts w:ascii="Times New Roman" w:hAnsi="Times New Roman"/>
          <w:szCs w:val="24"/>
        </w:rPr>
        <w:t>1</w:t>
      </w:r>
      <w:r w:rsidRPr="00F81B68">
        <w:rPr>
          <w:rStyle w:val="InitialStyle"/>
          <w:rFonts w:ascii="Times New Roman" w:hAnsi="Times New Roman"/>
          <w:szCs w:val="24"/>
        </w:rPr>
        <w:t>)</w:t>
      </w:r>
      <w:r w:rsidR="005F16FB" w:rsidRPr="00F81B68">
        <w:rPr>
          <w:rStyle w:val="InitialStyle"/>
          <w:rFonts w:ascii="Times New Roman" w:hAnsi="Times New Roman"/>
          <w:szCs w:val="24"/>
        </w:rPr>
        <w:t xml:space="preserve"> annual certificate inspection, which must be an internal inspection, and </w:t>
      </w:r>
      <w:r w:rsidRPr="00F81B68">
        <w:rPr>
          <w:rStyle w:val="InitialStyle"/>
          <w:rFonts w:ascii="Times New Roman" w:hAnsi="Times New Roman"/>
          <w:szCs w:val="24"/>
        </w:rPr>
        <w:t>one (</w:t>
      </w:r>
      <w:r w:rsidR="005F16FB" w:rsidRPr="00F81B68">
        <w:rPr>
          <w:rStyle w:val="InitialStyle"/>
          <w:rFonts w:ascii="Times New Roman" w:hAnsi="Times New Roman"/>
          <w:szCs w:val="24"/>
        </w:rPr>
        <w:t>1</w:t>
      </w:r>
      <w:r w:rsidRPr="00F81B68">
        <w:rPr>
          <w:rStyle w:val="InitialStyle"/>
          <w:rFonts w:ascii="Times New Roman" w:hAnsi="Times New Roman"/>
          <w:szCs w:val="24"/>
        </w:rPr>
        <w:t>)</w:t>
      </w:r>
      <w:r w:rsidR="005F16FB" w:rsidRPr="00F81B68">
        <w:rPr>
          <w:rStyle w:val="InitialStyle"/>
          <w:rFonts w:ascii="Times New Roman" w:hAnsi="Times New Roman"/>
          <w:szCs w:val="24"/>
        </w:rPr>
        <w:t xml:space="preserve"> annual external inspection </w:t>
      </w:r>
      <w:r w:rsidR="005F16FB" w:rsidRPr="00F81B68">
        <w:rPr>
          <w:rStyle w:val="InitialStyle"/>
          <w:rFonts w:ascii="Times New Roman" w:hAnsi="Times New Roman"/>
          <w:szCs w:val="24"/>
        </w:rPr>
        <w:lastRenderedPageBreak/>
        <w:t xml:space="preserve">conducted approximately </w:t>
      </w:r>
      <w:r w:rsidRPr="00F81B68">
        <w:rPr>
          <w:rStyle w:val="InitialStyle"/>
          <w:rFonts w:ascii="Times New Roman" w:hAnsi="Times New Roman"/>
          <w:szCs w:val="24"/>
        </w:rPr>
        <w:t>six (</w:t>
      </w:r>
      <w:r w:rsidR="005F16FB" w:rsidRPr="00F81B68">
        <w:rPr>
          <w:rStyle w:val="InitialStyle"/>
          <w:rFonts w:ascii="Times New Roman" w:hAnsi="Times New Roman"/>
          <w:szCs w:val="24"/>
        </w:rPr>
        <w:t>6</w:t>
      </w:r>
      <w:r w:rsidRPr="00F81B68">
        <w:rPr>
          <w:rStyle w:val="InitialStyle"/>
          <w:rFonts w:ascii="Times New Roman" w:hAnsi="Times New Roman"/>
          <w:szCs w:val="24"/>
        </w:rPr>
        <w:t>)</w:t>
      </w:r>
      <w:r w:rsidR="005F16FB" w:rsidRPr="00F81B68">
        <w:rPr>
          <w:rStyle w:val="InitialStyle"/>
          <w:rFonts w:ascii="Times New Roman" w:hAnsi="Times New Roman"/>
          <w:szCs w:val="24"/>
        </w:rPr>
        <w:t xml:space="preserve"> months from the date of the certificate inspection while the boiler is in operation. </w:t>
      </w:r>
    </w:p>
    <w:p w14:paraId="49827DC4" w14:textId="77777777" w:rsidR="0065614C" w:rsidRPr="00F81B68" w:rsidRDefault="0065614C" w:rsidP="00C62AFB">
      <w:pPr>
        <w:pStyle w:val="DefaultText"/>
        <w:tabs>
          <w:tab w:val="left" w:pos="720"/>
          <w:tab w:val="left" w:pos="1440"/>
          <w:tab w:val="left" w:pos="2160"/>
          <w:tab w:val="left" w:pos="2880"/>
          <w:tab w:val="left" w:pos="3600"/>
        </w:tabs>
        <w:ind w:left="2160"/>
        <w:jc w:val="both"/>
        <w:rPr>
          <w:rStyle w:val="InitialStyle"/>
          <w:rFonts w:ascii="Times New Roman" w:hAnsi="Times New Roman"/>
          <w:szCs w:val="24"/>
        </w:rPr>
      </w:pPr>
    </w:p>
    <w:p w14:paraId="2EFA2129" w14:textId="02EC97A6" w:rsidR="0094651A" w:rsidRPr="00F81B68" w:rsidRDefault="007D1A7C" w:rsidP="00C62AFB">
      <w:pPr>
        <w:pStyle w:val="DefaultText"/>
        <w:numPr>
          <w:ilvl w:val="0"/>
          <w:numId w:val="6"/>
        </w:numPr>
        <w:tabs>
          <w:tab w:val="left" w:pos="720"/>
          <w:tab w:val="left" w:pos="1440"/>
          <w:tab w:val="left" w:pos="2160"/>
          <w:tab w:val="left" w:pos="2880"/>
          <w:tab w:val="left" w:pos="3600"/>
        </w:tabs>
        <w:ind w:hanging="720"/>
        <w:jc w:val="both"/>
        <w:rPr>
          <w:rStyle w:val="InitialStyle"/>
          <w:rFonts w:ascii="Times New Roman" w:hAnsi="Times New Roman"/>
          <w:szCs w:val="24"/>
        </w:rPr>
      </w:pPr>
      <w:r w:rsidRPr="00F81B68">
        <w:rPr>
          <w:rStyle w:val="InitialStyle"/>
          <w:rFonts w:ascii="Times New Roman" w:hAnsi="Times New Roman"/>
          <w:szCs w:val="24"/>
        </w:rPr>
        <w:t>Miniature boilers must</w:t>
      </w:r>
      <w:r w:rsidR="0094651A" w:rsidRPr="00F81B68">
        <w:rPr>
          <w:rStyle w:val="InitialStyle"/>
          <w:rFonts w:ascii="Times New Roman" w:hAnsi="Times New Roman"/>
          <w:szCs w:val="24"/>
        </w:rPr>
        <w:t>:</w:t>
      </w:r>
    </w:p>
    <w:p w14:paraId="3DE3A0CB" w14:textId="77777777" w:rsidR="00EB7ED9" w:rsidRPr="00F81B68" w:rsidRDefault="00EB7ED9" w:rsidP="00C62AFB">
      <w:pPr>
        <w:pStyle w:val="DefaultText"/>
        <w:tabs>
          <w:tab w:val="left" w:pos="720"/>
          <w:tab w:val="left" w:pos="1440"/>
          <w:tab w:val="left" w:pos="2160"/>
          <w:tab w:val="left" w:pos="2880"/>
          <w:tab w:val="left" w:pos="3600"/>
        </w:tabs>
        <w:ind w:left="2160"/>
        <w:jc w:val="both"/>
        <w:rPr>
          <w:rStyle w:val="InitialStyle"/>
          <w:rFonts w:ascii="Times New Roman" w:hAnsi="Times New Roman"/>
          <w:szCs w:val="24"/>
        </w:rPr>
      </w:pPr>
    </w:p>
    <w:p w14:paraId="0E22FE12" w14:textId="7A440DFE" w:rsidR="0094651A" w:rsidRPr="00F81B68" w:rsidRDefault="000760FF" w:rsidP="00C62AFB">
      <w:pPr>
        <w:pStyle w:val="DefaultText"/>
        <w:tabs>
          <w:tab w:val="left" w:pos="720"/>
          <w:tab w:val="left" w:pos="1440"/>
          <w:tab w:val="left" w:pos="2160"/>
          <w:tab w:val="left" w:pos="2880"/>
          <w:tab w:val="left" w:pos="3600"/>
        </w:tabs>
        <w:ind w:left="2880" w:hanging="720"/>
        <w:jc w:val="both"/>
        <w:rPr>
          <w:rStyle w:val="InitialStyle"/>
          <w:rFonts w:ascii="Times New Roman" w:hAnsi="Times New Roman"/>
          <w:szCs w:val="24"/>
        </w:rPr>
      </w:pPr>
      <w:r w:rsidRPr="00F81B68">
        <w:rPr>
          <w:rStyle w:val="InitialStyle"/>
          <w:rFonts w:ascii="Times New Roman" w:hAnsi="Times New Roman"/>
          <w:szCs w:val="24"/>
        </w:rPr>
        <w:t>(1)</w:t>
      </w:r>
      <w:r w:rsidR="007D1A7C" w:rsidRPr="00F81B68">
        <w:rPr>
          <w:rStyle w:val="InitialStyle"/>
          <w:rFonts w:ascii="Times New Roman" w:hAnsi="Times New Roman"/>
          <w:szCs w:val="24"/>
        </w:rPr>
        <w:t xml:space="preserve"> </w:t>
      </w:r>
      <w:r w:rsidR="008A7093" w:rsidRPr="00F81B68">
        <w:rPr>
          <w:rStyle w:val="InitialStyle"/>
          <w:rFonts w:ascii="Times New Roman" w:hAnsi="Times New Roman"/>
          <w:szCs w:val="24"/>
        </w:rPr>
        <w:tab/>
      </w:r>
      <w:r w:rsidR="00EB7ED9" w:rsidRPr="00F81B68">
        <w:rPr>
          <w:rStyle w:val="InitialStyle"/>
          <w:rFonts w:ascii="Times New Roman" w:hAnsi="Times New Roman"/>
          <w:szCs w:val="24"/>
        </w:rPr>
        <w:t>O</w:t>
      </w:r>
      <w:r w:rsidR="0094651A" w:rsidRPr="00F81B68">
        <w:rPr>
          <w:rStyle w:val="InitialStyle"/>
          <w:rFonts w:ascii="Times New Roman" w:hAnsi="Times New Roman"/>
          <w:szCs w:val="24"/>
        </w:rPr>
        <w:t xml:space="preserve">nce a year, </w:t>
      </w:r>
      <w:r w:rsidR="008A5D89" w:rsidRPr="00F81B68">
        <w:rPr>
          <w:rStyle w:val="InitialStyle"/>
          <w:rFonts w:ascii="Times New Roman" w:hAnsi="Times New Roman"/>
          <w:szCs w:val="24"/>
        </w:rPr>
        <w:t xml:space="preserve">undergo </w:t>
      </w:r>
      <w:r w:rsidR="007D1A7C" w:rsidRPr="00F81B68">
        <w:rPr>
          <w:rStyle w:val="InitialStyle"/>
          <w:rFonts w:ascii="Times New Roman" w:hAnsi="Times New Roman"/>
          <w:szCs w:val="24"/>
        </w:rPr>
        <w:t>a certificate inspection</w:t>
      </w:r>
      <w:r w:rsidR="00183313" w:rsidRPr="00F81B68">
        <w:rPr>
          <w:rStyle w:val="InitialStyle"/>
          <w:rFonts w:ascii="Times New Roman" w:hAnsi="Times New Roman"/>
          <w:szCs w:val="24"/>
        </w:rPr>
        <w:t>, which must be an external</w:t>
      </w:r>
      <w:r w:rsidR="00EB7ED9" w:rsidRPr="00F81B68">
        <w:rPr>
          <w:rStyle w:val="InitialStyle"/>
          <w:rFonts w:ascii="Times New Roman" w:hAnsi="Times New Roman"/>
          <w:szCs w:val="24"/>
        </w:rPr>
        <w:t xml:space="preserve"> </w:t>
      </w:r>
      <w:r w:rsidR="00183313" w:rsidRPr="00F81B68">
        <w:rPr>
          <w:rStyle w:val="InitialStyle"/>
          <w:rFonts w:ascii="Times New Roman" w:hAnsi="Times New Roman"/>
          <w:szCs w:val="24"/>
        </w:rPr>
        <w:t>inspection,</w:t>
      </w:r>
      <w:r w:rsidR="007D1A7C" w:rsidRPr="00F81B68">
        <w:rPr>
          <w:rStyle w:val="InitialStyle"/>
          <w:rFonts w:ascii="Times New Roman" w:hAnsi="Times New Roman"/>
          <w:szCs w:val="24"/>
        </w:rPr>
        <w:t xml:space="preserve"> </w:t>
      </w:r>
      <w:r w:rsidR="0094651A" w:rsidRPr="00F81B68">
        <w:rPr>
          <w:rStyle w:val="InitialStyle"/>
          <w:rFonts w:ascii="Times New Roman" w:hAnsi="Times New Roman"/>
          <w:szCs w:val="24"/>
        </w:rPr>
        <w:t xml:space="preserve">documented by </w:t>
      </w:r>
      <w:r w:rsidR="001C73F5" w:rsidRPr="00F81B68">
        <w:rPr>
          <w:rStyle w:val="InitialStyle"/>
          <w:rFonts w:ascii="Times New Roman" w:hAnsi="Times New Roman"/>
          <w:szCs w:val="24"/>
        </w:rPr>
        <w:t>an</w:t>
      </w:r>
      <w:r w:rsidR="0094651A" w:rsidRPr="00F81B68">
        <w:rPr>
          <w:rStyle w:val="InitialStyle"/>
          <w:rFonts w:ascii="Times New Roman" w:hAnsi="Times New Roman"/>
          <w:szCs w:val="24"/>
        </w:rPr>
        <w:t xml:space="preserve"> Inspector on the inspection certificate; and</w:t>
      </w:r>
    </w:p>
    <w:p w14:paraId="6F115375" w14:textId="77777777" w:rsidR="00EB7ED9" w:rsidRPr="00F81B68" w:rsidRDefault="0094651A" w:rsidP="00C62AFB">
      <w:pPr>
        <w:pStyle w:val="DefaultText"/>
        <w:tabs>
          <w:tab w:val="left" w:pos="720"/>
          <w:tab w:val="left" w:pos="1440"/>
          <w:tab w:val="left" w:pos="2160"/>
          <w:tab w:val="left" w:pos="2880"/>
          <w:tab w:val="left" w:pos="3600"/>
        </w:tabs>
        <w:ind w:left="1440"/>
        <w:jc w:val="both"/>
        <w:rPr>
          <w:rStyle w:val="InitialStyle"/>
          <w:rFonts w:ascii="Times New Roman" w:hAnsi="Times New Roman"/>
          <w:szCs w:val="24"/>
        </w:rPr>
      </w:pPr>
      <w:r w:rsidRPr="00F81B68">
        <w:rPr>
          <w:rStyle w:val="InitialStyle"/>
          <w:rFonts w:ascii="Times New Roman" w:hAnsi="Times New Roman"/>
          <w:szCs w:val="24"/>
        </w:rPr>
        <w:tab/>
      </w:r>
    </w:p>
    <w:p w14:paraId="4528B938" w14:textId="43F8436C" w:rsidR="000C1F12" w:rsidRPr="00F81B68" w:rsidRDefault="00EB7ED9" w:rsidP="00C62AFB">
      <w:pPr>
        <w:pStyle w:val="DefaultText"/>
        <w:tabs>
          <w:tab w:val="left" w:pos="720"/>
          <w:tab w:val="left" w:pos="1440"/>
          <w:tab w:val="left" w:pos="2160"/>
          <w:tab w:val="left" w:pos="2880"/>
          <w:tab w:val="left" w:pos="3600"/>
        </w:tabs>
        <w:ind w:left="1440"/>
        <w:jc w:val="both"/>
        <w:rPr>
          <w:rStyle w:val="InitialStyle"/>
          <w:rFonts w:ascii="Times New Roman" w:hAnsi="Times New Roman"/>
          <w:szCs w:val="24"/>
        </w:rPr>
      </w:pPr>
      <w:r w:rsidRPr="00F81B68">
        <w:rPr>
          <w:rStyle w:val="InitialStyle"/>
          <w:rFonts w:ascii="Times New Roman" w:hAnsi="Times New Roman"/>
          <w:szCs w:val="24"/>
        </w:rPr>
        <w:tab/>
      </w:r>
      <w:r w:rsidR="000760FF" w:rsidRPr="00F81B68">
        <w:rPr>
          <w:rStyle w:val="InitialStyle"/>
          <w:rFonts w:ascii="Times New Roman" w:hAnsi="Times New Roman"/>
          <w:szCs w:val="24"/>
        </w:rPr>
        <w:t>(2)</w:t>
      </w:r>
      <w:r w:rsidR="0094651A" w:rsidRPr="00F81B68">
        <w:rPr>
          <w:rStyle w:val="InitialStyle"/>
          <w:rFonts w:ascii="Times New Roman" w:hAnsi="Times New Roman"/>
          <w:szCs w:val="24"/>
        </w:rPr>
        <w:t xml:space="preserve"> </w:t>
      </w:r>
      <w:r w:rsidR="008A7093" w:rsidRPr="00F81B68">
        <w:rPr>
          <w:rStyle w:val="InitialStyle"/>
          <w:rFonts w:ascii="Times New Roman" w:hAnsi="Times New Roman"/>
          <w:szCs w:val="24"/>
        </w:rPr>
        <w:tab/>
        <w:t>O</w:t>
      </w:r>
      <w:r w:rsidR="0094651A" w:rsidRPr="00F81B68">
        <w:rPr>
          <w:rStyle w:val="InitialStyle"/>
          <w:rFonts w:ascii="Times New Roman" w:hAnsi="Times New Roman"/>
          <w:szCs w:val="24"/>
        </w:rPr>
        <w:t xml:space="preserve">nce every two (2) years, undergo </w:t>
      </w:r>
      <w:r w:rsidR="007D1A7C" w:rsidRPr="00F81B68">
        <w:rPr>
          <w:rStyle w:val="InitialStyle"/>
          <w:rFonts w:ascii="Times New Roman" w:hAnsi="Times New Roman"/>
          <w:szCs w:val="24"/>
        </w:rPr>
        <w:t xml:space="preserve">an internal inspection. </w:t>
      </w:r>
    </w:p>
    <w:p w14:paraId="7FE668B7" w14:textId="77777777" w:rsidR="000C1F12" w:rsidRPr="00F81B68" w:rsidRDefault="000C1F12" w:rsidP="00C62AFB">
      <w:pPr>
        <w:pStyle w:val="DefaultText"/>
        <w:tabs>
          <w:tab w:val="left" w:pos="720"/>
          <w:tab w:val="left" w:pos="1440"/>
          <w:tab w:val="left" w:pos="2160"/>
          <w:tab w:val="left" w:pos="2880"/>
          <w:tab w:val="left" w:pos="3600"/>
        </w:tabs>
        <w:ind w:left="1440"/>
        <w:jc w:val="both"/>
        <w:rPr>
          <w:rStyle w:val="InitialStyle"/>
          <w:rFonts w:ascii="Times New Roman" w:hAnsi="Times New Roman"/>
          <w:szCs w:val="24"/>
        </w:rPr>
      </w:pPr>
    </w:p>
    <w:p w14:paraId="10907403" w14:textId="6849EA94" w:rsidR="007D1A7C" w:rsidRPr="00F81B68" w:rsidRDefault="0094651A" w:rsidP="00C62AFB">
      <w:pPr>
        <w:pStyle w:val="DefaultText"/>
        <w:numPr>
          <w:ilvl w:val="0"/>
          <w:numId w:val="6"/>
        </w:numPr>
        <w:tabs>
          <w:tab w:val="left" w:pos="720"/>
          <w:tab w:val="left" w:pos="1440"/>
          <w:tab w:val="left" w:pos="2160"/>
          <w:tab w:val="left" w:pos="2880"/>
          <w:tab w:val="left" w:pos="3600"/>
        </w:tabs>
        <w:ind w:hanging="720"/>
        <w:jc w:val="both"/>
        <w:rPr>
          <w:rStyle w:val="InitialStyle"/>
          <w:rFonts w:ascii="Times New Roman" w:hAnsi="Times New Roman"/>
          <w:szCs w:val="24"/>
        </w:rPr>
      </w:pPr>
      <w:r w:rsidRPr="00F81B68">
        <w:rPr>
          <w:rStyle w:val="InitialStyle"/>
          <w:rFonts w:ascii="Times New Roman" w:hAnsi="Times New Roman"/>
          <w:szCs w:val="24"/>
        </w:rPr>
        <w:t>T</w:t>
      </w:r>
      <w:r w:rsidR="00557314" w:rsidRPr="00F81B68">
        <w:rPr>
          <w:rStyle w:val="InitialStyle"/>
          <w:rFonts w:ascii="Times New Roman" w:hAnsi="Times New Roman"/>
          <w:szCs w:val="24"/>
        </w:rPr>
        <w:t>hermal fluid heater</w:t>
      </w:r>
      <w:r w:rsidRPr="00F81B68">
        <w:rPr>
          <w:rStyle w:val="InitialStyle"/>
          <w:rFonts w:ascii="Times New Roman" w:hAnsi="Times New Roman"/>
          <w:szCs w:val="24"/>
        </w:rPr>
        <w:t>s</w:t>
      </w:r>
      <w:r w:rsidR="00557314" w:rsidRPr="00F81B68">
        <w:rPr>
          <w:rStyle w:val="InitialStyle"/>
          <w:rFonts w:ascii="Times New Roman" w:hAnsi="Times New Roman"/>
          <w:szCs w:val="24"/>
        </w:rPr>
        <w:t xml:space="preserve"> must </w:t>
      </w:r>
      <w:r w:rsidR="00BD2FEE" w:rsidRPr="00F81B68">
        <w:rPr>
          <w:rStyle w:val="InitialStyle"/>
          <w:rFonts w:ascii="Times New Roman" w:hAnsi="Times New Roman"/>
          <w:szCs w:val="24"/>
        </w:rPr>
        <w:t xml:space="preserve">undergo </w:t>
      </w:r>
      <w:r w:rsidR="00557314" w:rsidRPr="00F81B68">
        <w:rPr>
          <w:rStyle w:val="InitialStyle"/>
          <w:rFonts w:ascii="Times New Roman" w:hAnsi="Times New Roman"/>
          <w:szCs w:val="24"/>
        </w:rPr>
        <w:t>a certificate inspection once a year which</w:t>
      </w:r>
      <w:r w:rsidR="00A467A8" w:rsidRPr="00F81B68">
        <w:rPr>
          <w:rStyle w:val="InitialStyle"/>
          <w:rFonts w:ascii="Times New Roman" w:hAnsi="Times New Roman"/>
          <w:szCs w:val="24"/>
        </w:rPr>
        <w:t xml:space="preserve"> may or may not be an internal</w:t>
      </w:r>
      <w:r w:rsidR="79126885" w:rsidRPr="00F81B68">
        <w:rPr>
          <w:rStyle w:val="InitialStyle"/>
          <w:rFonts w:ascii="Times New Roman" w:hAnsi="Times New Roman"/>
          <w:szCs w:val="24"/>
        </w:rPr>
        <w:t xml:space="preserve"> inspection</w:t>
      </w:r>
      <w:r w:rsidR="73920A44" w:rsidRPr="00F81B68">
        <w:rPr>
          <w:rStyle w:val="InitialStyle"/>
          <w:rFonts w:ascii="Times New Roman" w:hAnsi="Times New Roman"/>
          <w:szCs w:val="24"/>
        </w:rPr>
        <w:t>;</w:t>
      </w:r>
      <w:r w:rsidR="00A467A8" w:rsidRPr="00F81B68">
        <w:rPr>
          <w:rStyle w:val="InitialStyle"/>
          <w:rFonts w:ascii="Times New Roman" w:hAnsi="Times New Roman"/>
          <w:szCs w:val="24"/>
        </w:rPr>
        <w:t xml:space="preserve"> however</w:t>
      </w:r>
      <w:r w:rsidR="26538CB9" w:rsidRPr="00F81B68">
        <w:rPr>
          <w:rStyle w:val="InitialStyle"/>
          <w:rFonts w:ascii="Times New Roman" w:hAnsi="Times New Roman"/>
          <w:szCs w:val="24"/>
        </w:rPr>
        <w:t xml:space="preserve"> </w:t>
      </w:r>
      <w:r w:rsidR="7AAE38E6" w:rsidRPr="00F81B68">
        <w:rPr>
          <w:rStyle w:val="InitialStyle"/>
          <w:rFonts w:ascii="Times New Roman" w:hAnsi="Times New Roman"/>
          <w:szCs w:val="24"/>
        </w:rPr>
        <w:t xml:space="preserve">it </w:t>
      </w:r>
      <w:r w:rsidR="26538CB9" w:rsidRPr="00F81B68">
        <w:rPr>
          <w:rStyle w:val="InitialStyle"/>
          <w:rFonts w:ascii="Times New Roman" w:hAnsi="Times New Roman"/>
          <w:szCs w:val="24"/>
        </w:rPr>
        <w:t>must include</w:t>
      </w:r>
      <w:r w:rsidR="00A467A8" w:rsidRPr="00F81B68">
        <w:rPr>
          <w:rStyle w:val="InitialStyle"/>
          <w:rFonts w:ascii="Times New Roman" w:hAnsi="Times New Roman"/>
          <w:szCs w:val="24"/>
        </w:rPr>
        <w:t xml:space="preserve"> verification of </w:t>
      </w:r>
      <w:r w:rsidR="005A5146" w:rsidRPr="00F81B68">
        <w:rPr>
          <w:rStyle w:val="InitialStyle"/>
          <w:rFonts w:ascii="Times New Roman" w:hAnsi="Times New Roman"/>
          <w:szCs w:val="24"/>
        </w:rPr>
        <w:t xml:space="preserve">acceptable internal condition based on non-destructive testing. </w:t>
      </w:r>
      <w:r w:rsidR="007D1A7C" w:rsidRPr="00F81B68">
        <w:rPr>
          <w:rStyle w:val="InitialStyle"/>
          <w:rFonts w:ascii="Times New Roman" w:hAnsi="Times New Roman"/>
          <w:caps/>
          <w:szCs w:val="24"/>
        </w:rPr>
        <w:t xml:space="preserve">  </w:t>
      </w:r>
    </w:p>
    <w:p w14:paraId="1806728C" w14:textId="77777777" w:rsidR="007D1A7C" w:rsidRPr="00F81B68" w:rsidRDefault="007D1A7C" w:rsidP="00C62AFB">
      <w:pPr>
        <w:pStyle w:val="DefaultText"/>
        <w:tabs>
          <w:tab w:val="left" w:pos="720"/>
          <w:tab w:val="left" w:pos="1440"/>
          <w:tab w:val="left" w:pos="2160"/>
          <w:tab w:val="left" w:pos="2880"/>
          <w:tab w:val="left" w:pos="3600"/>
        </w:tabs>
        <w:ind w:left="1440" w:hanging="720"/>
        <w:jc w:val="both"/>
        <w:rPr>
          <w:rStyle w:val="InitialStyle"/>
          <w:rFonts w:ascii="Times New Roman" w:hAnsi="Times New Roman"/>
          <w:caps/>
          <w:szCs w:val="24"/>
        </w:rPr>
      </w:pPr>
    </w:p>
    <w:p w14:paraId="4A651437" w14:textId="117B1B9C" w:rsidR="005F16FB" w:rsidRPr="00F81B68" w:rsidRDefault="00183313" w:rsidP="00C62AFB">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F81B68">
        <w:rPr>
          <w:rStyle w:val="InitialStyle"/>
          <w:rFonts w:ascii="Times New Roman" w:hAnsi="Times New Roman"/>
          <w:caps/>
          <w:szCs w:val="24"/>
        </w:rPr>
        <w:t>2</w:t>
      </w:r>
      <w:r w:rsidR="005F16FB" w:rsidRPr="00F81B68">
        <w:rPr>
          <w:rStyle w:val="InitialStyle"/>
          <w:rFonts w:ascii="Times New Roman" w:hAnsi="Times New Roman"/>
          <w:caps/>
          <w:szCs w:val="24"/>
        </w:rPr>
        <w:t>.</w:t>
      </w:r>
      <w:r w:rsidR="005F16FB" w:rsidRPr="00F81B68">
        <w:rPr>
          <w:rStyle w:val="InitialStyle"/>
          <w:rFonts w:ascii="Times New Roman" w:hAnsi="Times New Roman"/>
          <w:caps/>
          <w:szCs w:val="24"/>
        </w:rPr>
        <w:tab/>
      </w:r>
      <w:r w:rsidR="005F16FB" w:rsidRPr="00F81B68">
        <w:rPr>
          <w:rStyle w:val="InitialStyle"/>
          <w:rFonts w:ascii="Times New Roman" w:hAnsi="Times New Roman"/>
          <w:b/>
          <w:caps/>
          <w:szCs w:val="24"/>
        </w:rPr>
        <w:t>R</w:t>
      </w:r>
      <w:r w:rsidR="005F16FB" w:rsidRPr="00F81B68">
        <w:rPr>
          <w:rStyle w:val="InitialStyle"/>
          <w:rFonts w:ascii="Times New Roman" w:hAnsi="Times New Roman"/>
          <w:b/>
          <w:szCs w:val="24"/>
        </w:rPr>
        <w:t>eport</w:t>
      </w:r>
      <w:r w:rsidR="005F16FB" w:rsidRPr="00F81B68">
        <w:rPr>
          <w:rStyle w:val="InitialStyle"/>
          <w:rFonts w:ascii="Times New Roman" w:hAnsi="Times New Roman"/>
          <w:szCs w:val="24"/>
        </w:rPr>
        <w:t xml:space="preserve">. An Inspector must submit a report of each certificate inspection required under </w:t>
      </w:r>
      <w:r w:rsidR="00BD2FEE" w:rsidRPr="00F81B68">
        <w:rPr>
          <w:rStyle w:val="InitialStyle"/>
          <w:rFonts w:ascii="Times New Roman" w:hAnsi="Times New Roman"/>
          <w:szCs w:val="24"/>
        </w:rPr>
        <w:t xml:space="preserve">Section </w:t>
      </w:r>
      <w:r w:rsidR="00FB2563" w:rsidRPr="00F81B68">
        <w:rPr>
          <w:rStyle w:val="InitialStyle"/>
          <w:rFonts w:ascii="Times New Roman" w:hAnsi="Times New Roman"/>
          <w:szCs w:val="24"/>
        </w:rPr>
        <w:t>4</w:t>
      </w:r>
      <w:r w:rsidR="00BD2FEE" w:rsidRPr="00F81B68">
        <w:rPr>
          <w:rStyle w:val="InitialStyle"/>
          <w:rFonts w:ascii="Times New Roman" w:hAnsi="Times New Roman"/>
          <w:szCs w:val="24"/>
        </w:rPr>
        <w:t xml:space="preserve">, Subsection </w:t>
      </w:r>
      <w:r w:rsidR="00FB2563" w:rsidRPr="00F81B68">
        <w:rPr>
          <w:rStyle w:val="InitialStyle"/>
          <w:rFonts w:ascii="Times New Roman" w:hAnsi="Times New Roman"/>
          <w:szCs w:val="24"/>
        </w:rPr>
        <w:t>1</w:t>
      </w:r>
      <w:r w:rsidR="00BD2FEE" w:rsidRPr="00F81B68">
        <w:rPr>
          <w:rStyle w:val="InitialStyle"/>
          <w:rFonts w:ascii="Times New Roman" w:hAnsi="Times New Roman"/>
          <w:szCs w:val="24"/>
        </w:rPr>
        <w:t xml:space="preserve"> of this Chapter</w:t>
      </w:r>
      <w:r w:rsidR="005F16FB" w:rsidRPr="00F81B68">
        <w:rPr>
          <w:rStyle w:val="InitialStyle"/>
          <w:rFonts w:ascii="Times New Roman" w:hAnsi="Times New Roman"/>
          <w:szCs w:val="24"/>
        </w:rPr>
        <w:t xml:space="preserve"> to the </w:t>
      </w:r>
      <w:r w:rsidR="00626BE2" w:rsidRPr="00F81B68">
        <w:rPr>
          <w:rStyle w:val="InitialStyle"/>
          <w:rFonts w:ascii="Times New Roman" w:hAnsi="Times New Roman"/>
          <w:szCs w:val="24"/>
        </w:rPr>
        <w:t>d</w:t>
      </w:r>
      <w:r w:rsidR="00BD2FEE" w:rsidRPr="00F81B68">
        <w:rPr>
          <w:rStyle w:val="InitialStyle"/>
          <w:rFonts w:ascii="Times New Roman" w:hAnsi="Times New Roman"/>
          <w:szCs w:val="24"/>
        </w:rPr>
        <w:t>irector</w:t>
      </w:r>
      <w:r w:rsidR="005F16FB" w:rsidRPr="00F81B68">
        <w:rPr>
          <w:rStyle w:val="InitialStyle"/>
          <w:rFonts w:ascii="Times New Roman" w:hAnsi="Times New Roman"/>
          <w:szCs w:val="24"/>
        </w:rPr>
        <w:t xml:space="preserve"> on a form approved by the </w:t>
      </w:r>
      <w:r w:rsidR="0047087D" w:rsidRPr="00F81B68">
        <w:rPr>
          <w:rStyle w:val="InitialStyle"/>
          <w:rFonts w:ascii="Times New Roman" w:hAnsi="Times New Roman"/>
          <w:szCs w:val="24"/>
        </w:rPr>
        <w:t>d</w:t>
      </w:r>
      <w:r w:rsidR="00BD2FEE" w:rsidRPr="00F81B68">
        <w:rPr>
          <w:rStyle w:val="InitialStyle"/>
          <w:rFonts w:ascii="Times New Roman" w:hAnsi="Times New Roman"/>
          <w:szCs w:val="24"/>
        </w:rPr>
        <w:t>irector</w:t>
      </w:r>
      <w:r w:rsidR="005F16FB" w:rsidRPr="00F81B68">
        <w:rPr>
          <w:rStyle w:val="InitialStyle"/>
          <w:rFonts w:ascii="Times New Roman" w:hAnsi="Times New Roman"/>
          <w:szCs w:val="24"/>
        </w:rPr>
        <w:t>.</w:t>
      </w:r>
    </w:p>
    <w:p w14:paraId="0735666A" w14:textId="77777777" w:rsidR="00BB34B4" w:rsidRPr="00F81B68" w:rsidRDefault="00BB34B4" w:rsidP="00C62AFB">
      <w:pPr>
        <w:pStyle w:val="DefaultText"/>
        <w:tabs>
          <w:tab w:val="left" w:pos="720"/>
          <w:tab w:val="left" w:pos="1440"/>
          <w:tab w:val="left" w:pos="2160"/>
          <w:tab w:val="left" w:pos="2880"/>
          <w:tab w:val="left" w:pos="3600"/>
        </w:tabs>
        <w:ind w:left="1440" w:hanging="1440"/>
        <w:jc w:val="both"/>
        <w:rPr>
          <w:rStyle w:val="InitialStyle"/>
          <w:rFonts w:ascii="Times New Roman" w:hAnsi="Times New Roman"/>
          <w:caps/>
          <w:szCs w:val="24"/>
        </w:rPr>
      </w:pPr>
    </w:p>
    <w:p w14:paraId="26A6AA21" w14:textId="3810FE6C" w:rsidR="005F16FB" w:rsidRPr="00F81B68" w:rsidRDefault="006A4F18" w:rsidP="00C62AFB">
      <w:pPr>
        <w:pStyle w:val="DefaultText"/>
        <w:tabs>
          <w:tab w:val="left" w:pos="720"/>
          <w:tab w:val="left" w:pos="1440"/>
          <w:tab w:val="left" w:pos="2160"/>
          <w:tab w:val="left" w:pos="2880"/>
          <w:tab w:val="left" w:pos="3600"/>
        </w:tabs>
        <w:jc w:val="both"/>
        <w:rPr>
          <w:rStyle w:val="InitialStyle"/>
          <w:rFonts w:ascii="Times New Roman" w:hAnsi="Times New Roman"/>
          <w:szCs w:val="24"/>
        </w:rPr>
      </w:pPr>
      <w:r w:rsidRPr="00F81B68">
        <w:rPr>
          <w:rStyle w:val="InitialStyle"/>
          <w:rFonts w:ascii="Times New Roman" w:hAnsi="Times New Roman"/>
          <w:b/>
          <w:szCs w:val="24"/>
        </w:rPr>
        <w:t>SECTION 5</w:t>
      </w:r>
      <w:r w:rsidR="005F16FB" w:rsidRPr="00F81B68">
        <w:rPr>
          <w:rStyle w:val="InitialStyle"/>
          <w:rFonts w:ascii="Times New Roman" w:hAnsi="Times New Roman"/>
          <w:b/>
          <w:szCs w:val="24"/>
        </w:rPr>
        <w:t>.</w:t>
      </w:r>
      <w:r w:rsidR="005F16FB" w:rsidRPr="00F81B68">
        <w:rPr>
          <w:rStyle w:val="InitialStyle"/>
          <w:rFonts w:ascii="Times New Roman" w:hAnsi="Times New Roman"/>
          <w:szCs w:val="24"/>
        </w:rPr>
        <w:tab/>
      </w:r>
      <w:r w:rsidR="005F16FB" w:rsidRPr="00F81B68">
        <w:rPr>
          <w:rStyle w:val="InitialStyle"/>
          <w:rFonts w:ascii="Times New Roman" w:hAnsi="Times New Roman"/>
          <w:b/>
          <w:szCs w:val="24"/>
        </w:rPr>
        <w:t>MAWP of Existing Power Boilers Not Constructed to Code</w:t>
      </w:r>
    </w:p>
    <w:p w14:paraId="62D9819D" w14:textId="77777777" w:rsidR="005F16FB" w:rsidRPr="00F81B68" w:rsidRDefault="005F16FB" w:rsidP="00C62AFB">
      <w:pPr>
        <w:pStyle w:val="DefaultText"/>
        <w:tabs>
          <w:tab w:val="left" w:pos="720"/>
          <w:tab w:val="left" w:pos="1440"/>
          <w:tab w:val="left" w:pos="2160"/>
          <w:tab w:val="left" w:pos="2880"/>
          <w:tab w:val="left" w:pos="3600"/>
        </w:tabs>
        <w:jc w:val="both"/>
        <w:rPr>
          <w:rStyle w:val="InitialStyle"/>
          <w:rFonts w:ascii="Times New Roman" w:hAnsi="Times New Roman"/>
          <w:szCs w:val="24"/>
        </w:rPr>
      </w:pPr>
    </w:p>
    <w:p w14:paraId="4D4E44C4" w14:textId="16C740A7" w:rsidR="005F16FB" w:rsidRPr="00F81B68" w:rsidRDefault="005F16FB" w:rsidP="00C62AFB">
      <w:pPr>
        <w:pStyle w:val="DefaultText"/>
        <w:tabs>
          <w:tab w:val="left" w:pos="720"/>
          <w:tab w:val="left" w:pos="1440"/>
          <w:tab w:val="left" w:pos="2160"/>
          <w:tab w:val="left" w:pos="2880"/>
          <w:tab w:val="left" w:pos="3600"/>
        </w:tabs>
        <w:ind w:left="1440" w:hanging="1440"/>
        <w:jc w:val="both"/>
        <w:rPr>
          <w:rStyle w:val="InitialStyle"/>
          <w:rFonts w:ascii="Times New Roman" w:hAnsi="Times New Roman"/>
          <w:szCs w:val="24"/>
        </w:rPr>
      </w:pPr>
      <w:r w:rsidRPr="00F81B68">
        <w:rPr>
          <w:rStyle w:val="InitialStyle"/>
          <w:rFonts w:ascii="Times New Roman" w:hAnsi="Times New Roman"/>
          <w:szCs w:val="24"/>
        </w:rPr>
        <w:tab/>
      </w:r>
      <w:r w:rsidR="001F4203" w:rsidRPr="00F81B68">
        <w:rPr>
          <w:rStyle w:val="InitialStyle"/>
          <w:rFonts w:ascii="Times New Roman" w:hAnsi="Times New Roman"/>
          <w:szCs w:val="24"/>
        </w:rPr>
        <w:t xml:space="preserve">1. </w:t>
      </w:r>
      <w:r w:rsidR="00381622" w:rsidRPr="00F81B68">
        <w:rPr>
          <w:rStyle w:val="InitialStyle"/>
          <w:rFonts w:ascii="Times New Roman" w:hAnsi="Times New Roman"/>
          <w:szCs w:val="24"/>
        </w:rPr>
        <w:tab/>
      </w:r>
      <w:r w:rsidRPr="00F81B68">
        <w:rPr>
          <w:rStyle w:val="InitialStyle"/>
          <w:rFonts w:ascii="Times New Roman" w:hAnsi="Times New Roman"/>
          <w:szCs w:val="24"/>
        </w:rPr>
        <w:t>The MAWP on the shell of a power boiler or drum shall be determined by the strength of the weakest course computed from the thickness of the plate, the tensile strength of the plate, the efficiency of the longitudinal joint, the inside diameter of the course, and the factor of safety allowed by Paragraph A</w:t>
      </w:r>
      <w:r w:rsidR="001F4203" w:rsidRPr="00F81B68">
        <w:rPr>
          <w:rStyle w:val="InitialStyle"/>
          <w:rFonts w:ascii="Times New Roman" w:hAnsi="Times New Roman"/>
          <w:szCs w:val="24"/>
        </w:rPr>
        <w:t xml:space="preserve"> of </w:t>
      </w:r>
      <w:r w:rsidR="00DE65FB" w:rsidRPr="00F81B68">
        <w:rPr>
          <w:rStyle w:val="InitialStyle"/>
          <w:rFonts w:ascii="Times New Roman" w:hAnsi="Times New Roman"/>
          <w:szCs w:val="24"/>
        </w:rPr>
        <w:t>S</w:t>
      </w:r>
      <w:r w:rsidR="00BE0BF8" w:rsidRPr="00F81B68">
        <w:rPr>
          <w:rStyle w:val="InitialStyle"/>
          <w:rFonts w:ascii="Times New Roman" w:hAnsi="Times New Roman"/>
          <w:szCs w:val="24"/>
        </w:rPr>
        <w:t>ection 5, Subsection 1</w:t>
      </w:r>
      <w:r w:rsidR="16CBACAC" w:rsidRPr="00F81B68">
        <w:rPr>
          <w:rStyle w:val="InitialStyle"/>
          <w:rFonts w:ascii="Times New Roman" w:hAnsi="Times New Roman"/>
          <w:szCs w:val="24"/>
        </w:rPr>
        <w:t xml:space="preserve"> of this Chapter</w:t>
      </w:r>
      <w:r w:rsidRPr="00F81B68">
        <w:rPr>
          <w:rStyle w:val="InitialStyle"/>
          <w:rFonts w:ascii="Times New Roman" w:hAnsi="Times New Roman"/>
          <w:szCs w:val="24"/>
        </w:rPr>
        <w:t>. The formula for determining MAWP is as follows:</w:t>
      </w:r>
    </w:p>
    <w:p w14:paraId="4EB10026" w14:textId="77777777" w:rsidR="005F16FB" w:rsidRPr="00F81B68" w:rsidRDefault="005F16FB" w:rsidP="00C62AFB">
      <w:pPr>
        <w:pStyle w:val="DefaultText"/>
        <w:tabs>
          <w:tab w:val="left" w:pos="720"/>
          <w:tab w:val="left" w:pos="1440"/>
          <w:tab w:val="left" w:pos="2160"/>
          <w:tab w:val="left" w:pos="2880"/>
          <w:tab w:val="left" w:pos="3600"/>
        </w:tabs>
        <w:ind w:left="720" w:hanging="720"/>
        <w:jc w:val="both"/>
        <w:outlineLvl w:val="0"/>
        <w:rPr>
          <w:rStyle w:val="InitialStyle"/>
          <w:rFonts w:ascii="Times New Roman" w:hAnsi="Times New Roman"/>
          <w:szCs w:val="24"/>
        </w:rPr>
      </w:pPr>
    </w:p>
    <w:p w14:paraId="775F8FB0" w14:textId="77777777" w:rsidR="005F16FB" w:rsidRPr="00F81B68" w:rsidRDefault="005F16FB" w:rsidP="00C62AFB">
      <w:pPr>
        <w:pStyle w:val="DefaultText"/>
        <w:keepNext/>
        <w:keepLines/>
        <w:tabs>
          <w:tab w:val="left" w:pos="720"/>
          <w:tab w:val="left" w:pos="1440"/>
          <w:tab w:val="left" w:pos="2160"/>
          <w:tab w:val="left" w:pos="2880"/>
          <w:tab w:val="left" w:pos="3600"/>
        </w:tabs>
        <w:ind w:left="720" w:firstLine="720"/>
        <w:jc w:val="both"/>
        <w:outlineLvl w:val="0"/>
        <w:rPr>
          <w:rStyle w:val="InitialStyle"/>
          <w:rFonts w:ascii="Times New Roman" w:hAnsi="Times New Roman"/>
          <w:b/>
          <w:szCs w:val="24"/>
        </w:rPr>
      </w:pPr>
      <w:r w:rsidRPr="00F81B68">
        <w:rPr>
          <w:rStyle w:val="InitialStyle"/>
          <w:rFonts w:ascii="Times New Roman" w:hAnsi="Times New Roman"/>
          <w:b/>
          <w:szCs w:val="24"/>
        </w:rPr>
        <w:t>TStE</w:t>
      </w:r>
      <w:r w:rsidRPr="00F81B68">
        <w:rPr>
          <w:rStyle w:val="InitialStyle"/>
          <w:rFonts w:ascii="Times New Roman" w:hAnsi="Times New Roman"/>
          <w:szCs w:val="24"/>
        </w:rPr>
        <w:t xml:space="preserve"> = MAWP, PSIG</w:t>
      </w:r>
    </w:p>
    <w:p w14:paraId="281843A2" w14:textId="77777777" w:rsidR="005F16FB" w:rsidRPr="00F81B68" w:rsidRDefault="005F16FB" w:rsidP="00C62AFB">
      <w:pPr>
        <w:pStyle w:val="DefaultText"/>
        <w:keepNext/>
        <w:keepLines/>
        <w:tabs>
          <w:tab w:val="left" w:pos="720"/>
          <w:tab w:val="left" w:pos="1440"/>
          <w:tab w:val="left" w:pos="2160"/>
          <w:tab w:val="left" w:pos="2880"/>
          <w:tab w:val="left" w:pos="3600"/>
        </w:tabs>
        <w:ind w:left="1620"/>
        <w:jc w:val="both"/>
        <w:rPr>
          <w:rStyle w:val="InitialStyle"/>
          <w:rFonts w:ascii="Times New Roman" w:hAnsi="Times New Roman"/>
          <w:szCs w:val="24"/>
        </w:rPr>
      </w:pPr>
      <w:r w:rsidRPr="00F81B68">
        <w:rPr>
          <w:rStyle w:val="InitialStyle"/>
          <w:rFonts w:ascii="Times New Roman" w:hAnsi="Times New Roman"/>
          <w:szCs w:val="24"/>
        </w:rPr>
        <w:t>RFS</w:t>
      </w:r>
    </w:p>
    <w:p w14:paraId="45E75885" w14:textId="77777777" w:rsidR="005F16FB" w:rsidRPr="00F81B68" w:rsidRDefault="005F16FB" w:rsidP="00C62AFB">
      <w:pPr>
        <w:pStyle w:val="DefaultText"/>
        <w:keepNext/>
        <w:keepLines/>
        <w:tabs>
          <w:tab w:val="left" w:pos="720"/>
          <w:tab w:val="left" w:pos="1440"/>
          <w:tab w:val="left" w:pos="2160"/>
          <w:tab w:val="left" w:pos="2880"/>
          <w:tab w:val="left" w:pos="3600"/>
        </w:tabs>
        <w:ind w:left="1440" w:hanging="2160"/>
        <w:jc w:val="both"/>
        <w:outlineLvl w:val="0"/>
        <w:rPr>
          <w:rStyle w:val="InitialStyle"/>
          <w:rFonts w:ascii="Times New Roman" w:hAnsi="Times New Roman"/>
          <w:szCs w:val="24"/>
        </w:rPr>
      </w:pPr>
    </w:p>
    <w:p w14:paraId="573BC8C5" w14:textId="77777777" w:rsidR="005F16FB" w:rsidRPr="00F81B68" w:rsidRDefault="005F16FB" w:rsidP="00C62AFB">
      <w:pPr>
        <w:pStyle w:val="DefaultText"/>
        <w:keepNext/>
        <w:keepLines/>
        <w:tabs>
          <w:tab w:val="left" w:pos="720"/>
          <w:tab w:val="left" w:pos="1440"/>
          <w:tab w:val="left" w:pos="2160"/>
          <w:tab w:val="left" w:pos="2880"/>
          <w:tab w:val="left" w:pos="3600"/>
        </w:tabs>
        <w:ind w:left="1440"/>
        <w:jc w:val="both"/>
        <w:outlineLvl w:val="0"/>
        <w:rPr>
          <w:rStyle w:val="InitialStyle"/>
          <w:rFonts w:ascii="Times New Roman" w:hAnsi="Times New Roman"/>
          <w:szCs w:val="24"/>
        </w:rPr>
      </w:pPr>
      <w:r w:rsidRPr="00F81B68">
        <w:rPr>
          <w:rStyle w:val="InitialStyle"/>
          <w:rFonts w:ascii="Times New Roman" w:hAnsi="Times New Roman"/>
          <w:b/>
          <w:szCs w:val="24"/>
        </w:rPr>
        <w:t>Where</w:t>
      </w:r>
      <w:r w:rsidRPr="00F81B68">
        <w:rPr>
          <w:rStyle w:val="InitialStyle"/>
          <w:rFonts w:ascii="Times New Roman" w:hAnsi="Times New Roman"/>
          <w:szCs w:val="24"/>
        </w:rPr>
        <w:t>:</w:t>
      </w:r>
    </w:p>
    <w:p w14:paraId="2B922155" w14:textId="77777777" w:rsidR="005F16FB" w:rsidRPr="00F81B68" w:rsidRDefault="005F16FB" w:rsidP="00C62AFB">
      <w:pPr>
        <w:pStyle w:val="DefaultText"/>
        <w:keepNext/>
        <w:keepLines/>
        <w:tabs>
          <w:tab w:val="left" w:pos="720"/>
          <w:tab w:val="left" w:pos="1440"/>
          <w:tab w:val="left" w:pos="2160"/>
          <w:tab w:val="left" w:pos="2880"/>
          <w:tab w:val="left" w:pos="3600"/>
        </w:tabs>
        <w:ind w:right="-720" w:firstLine="1440"/>
        <w:jc w:val="both"/>
        <w:rPr>
          <w:rStyle w:val="InitialStyle"/>
          <w:rFonts w:ascii="Times New Roman" w:hAnsi="Times New Roman"/>
          <w:szCs w:val="24"/>
        </w:rPr>
      </w:pPr>
      <w:r w:rsidRPr="00F81B68">
        <w:rPr>
          <w:rStyle w:val="InitialStyle"/>
          <w:rFonts w:ascii="Times New Roman" w:hAnsi="Times New Roman"/>
          <w:szCs w:val="24"/>
        </w:rPr>
        <w:t>TS</w:t>
      </w:r>
      <w:r w:rsidRPr="00F81B68">
        <w:rPr>
          <w:rStyle w:val="InitialStyle"/>
          <w:rFonts w:ascii="Times New Roman" w:hAnsi="Times New Roman"/>
          <w:szCs w:val="24"/>
        </w:rPr>
        <w:tab/>
        <w:t xml:space="preserve">= </w:t>
      </w:r>
      <w:r w:rsidRPr="00F81B68">
        <w:rPr>
          <w:rStyle w:val="InitialStyle"/>
          <w:rFonts w:ascii="Times New Roman" w:hAnsi="Times New Roman"/>
          <w:szCs w:val="24"/>
        </w:rPr>
        <w:tab/>
        <w:t>Ultimate tensile strength of shell plates, PSI</w:t>
      </w:r>
    </w:p>
    <w:p w14:paraId="201585B5" w14:textId="77777777" w:rsidR="005F16FB" w:rsidRPr="00F81B68" w:rsidRDefault="005F16FB" w:rsidP="00C62AFB">
      <w:pPr>
        <w:pStyle w:val="DefaultText"/>
        <w:keepNext/>
        <w:keepLines/>
        <w:tabs>
          <w:tab w:val="left" w:pos="720"/>
          <w:tab w:val="left" w:pos="1440"/>
          <w:tab w:val="left" w:pos="2160"/>
          <w:tab w:val="left" w:pos="2880"/>
          <w:tab w:val="left" w:pos="3600"/>
        </w:tabs>
        <w:ind w:left="1440" w:right="-720"/>
        <w:jc w:val="both"/>
        <w:rPr>
          <w:rStyle w:val="InitialStyle"/>
          <w:rFonts w:ascii="Times New Roman" w:hAnsi="Times New Roman"/>
          <w:szCs w:val="24"/>
        </w:rPr>
      </w:pPr>
      <w:r w:rsidRPr="00F81B68">
        <w:rPr>
          <w:rStyle w:val="InitialStyle"/>
          <w:rFonts w:ascii="Times New Roman" w:hAnsi="Times New Roman"/>
          <w:szCs w:val="24"/>
        </w:rPr>
        <w:t>R</w:t>
      </w:r>
      <w:r w:rsidRPr="00F81B68">
        <w:rPr>
          <w:rStyle w:val="InitialStyle"/>
          <w:rFonts w:ascii="Times New Roman" w:hAnsi="Times New Roman"/>
          <w:szCs w:val="24"/>
        </w:rPr>
        <w:tab/>
        <w:t xml:space="preserve">= </w:t>
      </w:r>
      <w:r w:rsidRPr="00F81B68">
        <w:rPr>
          <w:rStyle w:val="InitialStyle"/>
          <w:rFonts w:ascii="Times New Roman" w:hAnsi="Times New Roman"/>
          <w:szCs w:val="24"/>
        </w:rPr>
        <w:tab/>
        <w:t>Inside radius of the weakest course of the shell or drum, inches.</w:t>
      </w:r>
    </w:p>
    <w:p w14:paraId="74B743B2" w14:textId="77777777" w:rsidR="005F16FB" w:rsidRPr="00F81B68" w:rsidRDefault="005F16FB" w:rsidP="00C62AFB">
      <w:pPr>
        <w:pStyle w:val="DefaultText"/>
        <w:keepNext/>
        <w:keepLines/>
        <w:tabs>
          <w:tab w:val="left" w:pos="720"/>
          <w:tab w:val="left" w:pos="1440"/>
          <w:tab w:val="left" w:pos="2160"/>
          <w:tab w:val="left" w:pos="2880"/>
          <w:tab w:val="left" w:pos="3600"/>
        </w:tabs>
        <w:ind w:left="1440" w:right="-720"/>
        <w:jc w:val="both"/>
        <w:rPr>
          <w:rStyle w:val="InitialStyle"/>
          <w:rFonts w:ascii="Times New Roman" w:hAnsi="Times New Roman"/>
          <w:szCs w:val="24"/>
        </w:rPr>
      </w:pPr>
      <w:r w:rsidRPr="00F81B68">
        <w:rPr>
          <w:rStyle w:val="InitialStyle"/>
          <w:rFonts w:ascii="Times New Roman" w:hAnsi="Times New Roman"/>
          <w:szCs w:val="24"/>
        </w:rPr>
        <w:t>t</w:t>
      </w:r>
      <w:r w:rsidRPr="00F81B68">
        <w:rPr>
          <w:rStyle w:val="InitialStyle"/>
          <w:rFonts w:ascii="Times New Roman" w:hAnsi="Times New Roman"/>
          <w:szCs w:val="24"/>
        </w:rPr>
        <w:tab/>
        <w:t xml:space="preserve">= </w:t>
      </w:r>
      <w:r w:rsidRPr="00F81B68">
        <w:rPr>
          <w:rStyle w:val="InitialStyle"/>
          <w:rFonts w:ascii="Times New Roman" w:hAnsi="Times New Roman"/>
          <w:szCs w:val="24"/>
        </w:rPr>
        <w:tab/>
        <w:t>Minimum thickness of shell plates in weakest course, inches.</w:t>
      </w:r>
    </w:p>
    <w:p w14:paraId="35AD06CA" w14:textId="57053472" w:rsidR="005F16FB" w:rsidRPr="00F81B68" w:rsidRDefault="005F16FB" w:rsidP="00C62AFB">
      <w:pPr>
        <w:pStyle w:val="DefaultText"/>
        <w:keepNext/>
        <w:keepLines/>
        <w:tabs>
          <w:tab w:val="left" w:pos="720"/>
          <w:tab w:val="left" w:pos="1440"/>
          <w:tab w:val="left" w:pos="2160"/>
          <w:tab w:val="left" w:pos="2880"/>
          <w:tab w:val="left" w:pos="3600"/>
        </w:tabs>
        <w:ind w:left="2880" w:right="-180" w:hanging="1440"/>
        <w:jc w:val="both"/>
        <w:rPr>
          <w:rStyle w:val="InitialStyle"/>
          <w:rFonts w:ascii="Times New Roman" w:hAnsi="Times New Roman"/>
          <w:szCs w:val="24"/>
        </w:rPr>
      </w:pPr>
      <w:r w:rsidRPr="00F81B68">
        <w:rPr>
          <w:rStyle w:val="InitialStyle"/>
          <w:rFonts w:ascii="Times New Roman" w:hAnsi="Times New Roman"/>
          <w:szCs w:val="24"/>
        </w:rPr>
        <w:t>E</w:t>
      </w:r>
      <w:r w:rsidRPr="00F81B68">
        <w:rPr>
          <w:rStyle w:val="InitialStyle"/>
          <w:rFonts w:ascii="Times New Roman" w:hAnsi="Times New Roman"/>
          <w:szCs w:val="24"/>
        </w:rPr>
        <w:tab/>
        <w:t xml:space="preserve">= </w:t>
      </w:r>
      <w:r w:rsidRPr="00F81B68">
        <w:rPr>
          <w:rStyle w:val="InitialStyle"/>
          <w:rFonts w:ascii="Times New Roman" w:hAnsi="Times New Roman"/>
          <w:szCs w:val="24"/>
        </w:rPr>
        <w:tab/>
        <w:t xml:space="preserve">Efficiency of longitudinal joint, as calculated in the ASME Boiler and Pressure Vessel Code specified in Chapter </w:t>
      </w:r>
      <w:r w:rsidR="00DE65FB" w:rsidRPr="00F81B68">
        <w:rPr>
          <w:rStyle w:val="InitialStyle"/>
          <w:rFonts w:ascii="Times New Roman" w:hAnsi="Times New Roman"/>
          <w:szCs w:val="24"/>
        </w:rPr>
        <w:t>7</w:t>
      </w:r>
      <w:r w:rsidR="00122E6C" w:rsidRPr="00F81B68">
        <w:rPr>
          <w:rStyle w:val="InitialStyle"/>
          <w:rFonts w:ascii="Times New Roman" w:hAnsi="Times New Roman"/>
          <w:szCs w:val="24"/>
        </w:rPr>
        <w:t xml:space="preserve">3 </w:t>
      </w:r>
      <w:r w:rsidRPr="00F81B68">
        <w:rPr>
          <w:rStyle w:val="InitialStyle"/>
          <w:rFonts w:ascii="Times New Roman" w:hAnsi="Times New Roman"/>
          <w:szCs w:val="24"/>
        </w:rPr>
        <w:t xml:space="preserve">of the </w:t>
      </w:r>
      <w:r w:rsidR="00122E6C" w:rsidRPr="00F81B68">
        <w:rPr>
          <w:rStyle w:val="InitialStyle"/>
          <w:rFonts w:ascii="Times New Roman" w:hAnsi="Times New Roman"/>
          <w:szCs w:val="24"/>
        </w:rPr>
        <w:t xml:space="preserve">Program’s </w:t>
      </w:r>
      <w:r w:rsidRPr="00F81B68">
        <w:rPr>
          <w:rStyle w:val="InitialStyle"/>
          <w:rFonts w:ascii="Times New Roman" w:hAnsi="Times New Roman"/>
          <w:szCs w:val="24"/>
        </w:rPr>
        <w:t>rules.</w:t>
      </w:r>
    </w:p>
    <w:p w14:paraId="49EA486D" w14:textId="356EAD94" w:rsidR="005F16FB" w:rsidRPr="00F81B68" w:rsidRDefault="005F16FB" w:rsidP="00C62AFB">
      <w:pPr>
        <w:pStyle w:val="DefaultText"/>
        <w:keepNext/>
        <w:keepLines/>
        <w:tabs>
          <w:tab w:val="left" w:pos="720"/>
          <w:tab w:val="left" w:pos="1440"/>
          <w:tab w:val="left" w:pos="2160"/>
          <w:tab w:val="left" w:pos="2880"/>
          <w:tab w:val="left" w:pos="3600"/>
        </w:tabs>
        <w:ind w:right="-720" w:firstLine="1440"/>
        <w:jc w:val="both"/>
        <w:rPr>
          <w:rStyle w:val="InitialStyle"/>
          <w:rFonts w:ascii="Times New Roman" w:hAnsi="Times New Roman"/>
          <w:szCs w:val="24"/>
        </w:rPr>
      </w:pPr>
      <w:r w:rsidRPr="00F81B68">
        <w:rPr>
          <w:rStyle w:val="InitialStyle"/>
          <w:rFonts w:ascii="Times New Roman" w:hAnsi="Times New Roman"/>
          <w:szCs w:val="24"/>
        </w:rPr>
        <w:t xml:space="preserve">FS </w:t>
      </w:r>
      <w:r w:rsidRPr="00F81B68">
        <w:rPr>
          <w:rStyle w:val="InitialStyle"/>
          <w:rFonts w:ascii="Times New Roman" w:hAnsi="Times New Roman"/>
          <w:szCs w:val="24"/>
        </w:rPr>
        <w:tab/>
        <w:t xml:space="preserve">= </w:t>
      </w:r>
      <w:r w:rsidRPr="00F81B68">
        <w:rPr>
          <w:rStyle w:val="InitialStyle"/>
          <w:rFonts w:ascii="Times New Roman" w:hAnsi="Times New Roman"/>
          <w:szCs w:val="24"/>
        </w:rPr>
        <w:tab/>
        <w:t>Factor of Safety allowed by Paragraph A</w:t>
      </w:r>
      <w:r w:rsidR="001F4203" w:rsidRPr="00F81B68">
        <w:rPr>
          <w:rStyle w:val="InitialStyle"/>
          <w:rFonts w:ascii="Times New Roman" w:hAnsi="Times New Roman"/>
          <w:szCs w:val="24"/>
        </w:rPr>
        <w:t xml:space="preserve"> of this </w:t>
      </w:r>
      <w:r w:rsidR="001E3B71" w:rsidRPr="00F81B68">
        <w:rPr>
          <w:rStyle w:val="InitialStyle"/>
          <w:rFonts w:ascii="Times New Roman" w:hAnsi="Times New Roman"/>
          <w:szCs w:val="24"/>
        </w:rPr>
        <w:t>S</w:t>
      </w:r>
      <w:r w:rsidR="001F4203" w:rsidRPr="00F81B68">
        <w:rPr>
          <w:rStyle w:val="InitialStyle"/>
          <w:rFonts w:ascii="Times New Roman" w:hAnsi="Times New Roman"/>
          <w:szCs w:val="24"/>
        </w:rPr>
        <w:t>ubsection</w:t>
      </w:r>
      <w:r w:rsidRPr="00F81B68">
        <w:rPr>
          <w:rStyle w:val="InitialStyle"/>
          <w:rFonts w:ascii="Times New Roman" w:hAnsi="Times New Roman"/>
          <w:szCs w:val="24"/>
        </w:rPr>
        <w:t>.</w:t>
      </w:r>
    </w:p>
    <w:p w14:paraId="3BE95DA8" w14:textId="77777777" w:rsidR="005F16FB" w:rsidRPr="00F81B68" w:rsidRDefault="005F16FB" w:rsidP="00C62AFB">
      <w:pPr>
        <w:pStyle w:val="DefaultText"/>
        <w:tabs>
          <w:tab w:val="left" w:pos="720"/>
          <w:tab w:val="left" w:pos="1440"/>
          <w:tab w:val="left" w:pos="2160"/>
          <w:tab w:val="left" w:pos="2880"/>
          <w:tab w:val="left" w:pos="3600"/>
        </w:tabs>
        <w:ind w:left="1440" w:hanging="1440"/>
        <w:jc w:val="both"/>
        <w:rPr>
          <w:rStyle w:val="InitialStyle"/>
          <w:rFonts w:ascii="Times New Roman" w:hAnsi="Times New Roman"/>
          <w:szCs w:val="24"/>
        </w:rPr>
      </w:pPr>
    </w:p>
    <w:p w14:paraId="02BACAA1" w14:textId="72E7FFC3" w:rsidR="005F16FB" w:rsidRPr="00F81B68" w:rsidRDefault="009838BA" w:rsidP="00C62AFB">
      <w:pPr>
        <w:pStyle w:val="DefaultText"/>
        <w:tabs>
          <w:tab w:val="left" w:pos="720"/>
          <w:tab w:val="left" w:pos="1440"/>
          <w:tab w:val="left" w:pos="2160"/>
          <w:tab w:val="left" w:pos="2880"/>
          <w:tab w:val="left" w:pos="3600"/>
        </w:tabs>
        <w:ind w:left="720"/>
        <w:jc w:val="both"/>
        <w:rPr>
          <w:rStyle w:val="InitialStyle"/>
          <w:rFonts w:ascii="Times New Roman" w:hAnsi="Times New Roman"/>
          <w:szCs w:val="24"/>
        </w:rPr>
      </w:pPr>
      <w:r w:rsidRPr="00F81B68">
        <w:rPr>
          <w:rStyle w:val="InitialStyle"/>
          <w:rFonts w:ascii="Times New Roman" w:hAnsi="Times New Roman"/>
          <w:szCs w:val="24"/>
        </w:rPr>
        <w:tab/>
      </w:r>
      <w:r w:rsidR="005F16FB" w:rsidRPr="00F81B68">
        <w:rPr>
          <w:rStyle w:val="InitialStyle"/>
          <w:rFonts w:ascii="Times New Roman" w:hAnsi="Times New Roman"/>
          <w:szCs w:val="24"/>
        </w:rPr>
        <w:t>A.</w:t>
      </w:r>
      <w:r w:rsidR="005F16FB" w:rsidRPr="00F81B68">
        <w:rPr>
          <w:rStyle w:val="InitialStyle"/>
          <w:rFonts w:ascii="Times New Roman" w:hAnsi="Times New Roman"/>
          <w:szCs w:val="24"/>
        </w:rPr>
        <w:tab/>
      </w:r>
      <w:r w:rsidR="005F16FB" w:rsidRPr="00F81B68">
        <w:rPr>
          <w:rStyle w:val="InitialStyle"/>
          <w:rFonts w:ascii="Times New Roman" w:hAnsi="Times New Roman"/>
          <w:b/>
          <w:szCs w:val="24"/>
        </w:rPr>
        <w:t>Factor of Safety</w:t>
      </w:r>
      <w:r w:rsidR="005F16FB" w:rsidRPr="00F81B68">
        <w:rPr>
          <w:rStyle w:val="InitialStyle"/>
          <w:rFonts w:ascii="Times New Roman" w:hAnsi="Times New Roman"/>
          <w:szCs w:val="24"/>
        </w:rPr>
        <w:t>. The factor of safety must be at least 5.</w:t>
      </w:r>
    </w:p>
    <w:p w14:paraId="52FC38BC" w14:textId="77777777" w:rsidR="005F16FB" w:rsidRPr="00F81B68" w:rsidRDefault="005F16FB" w:rsidP="00C62AFB">
      <w:pPr>
        <w:pStyle w:val="DefaultText"/>
        <w:tabs>
          <w:tab w:val="left" w:pos="720"/>
          <w:tab w:val="left" w:pos="1440"/>
          <w:tab w:val="left" w:pos="2160"/>
          <w:tab w:val="left" w:pos="2880"/>
          <w:tab w:val="left" w:pos="3600"/>
        </w:tabs>
        <w:ind w:left="2880" w:hanging="2880"/>
        <w:jc w:val="both"/>
        <w:rPr>
          <w:rStyle w:val="InitialStyle"/>
          <w:rFonts w:ascii="Times New Roman" w:hAnsi="Times New Roman"/>
          <w:szCs w:val="24"/>
        </w:rPr>
      </w:pPr>
    </w:p>
    <w:p w14:paraId="3119719F" w14:textId="494BC364" w:rsidR="005F16FB" w:rsidRPr="00F81B68" w:rsidRDefault="005F16FB" w:rsidP="00C62AFB">
      <w:pPr>
        <w:pStyle w:val="DefaultText"/>
        <w:tabs>
          <w:tab w:val="left" w:pos="720"/>
          <w:tab w:val="left" w:pos="1440"/>
          <w:tab w:val="left" w:pos="2160"/>
          <w:tab w:val="left" w:pos="2880"/>
          <w:tab w:val="left" w:pos="3600"/>
        </w:tabs>
        <w:ind w:left="2160" w:hanging="2160"/>
        <w:jc w:val="both"/>
        <w:rPr>
          <w:rStyle w:val="InitialStyle"/>
          <w:rFonts w:ascii="Times New Roman" w:hAnsi="Times New Roman"/>
          <w:szCs w:val="24"/>
        </w:rPr>
      </w:pPr>
      <w:r w:rsidRPr="00F81B68">
        <w:rPr>
          <w:rStyle w:val="InitialStyle"/>
          <w:rFonts w:ascii="Times New Roman" w:hAnsi="Times New Roman"/>
          <w:szCs w:val="24"/>
        </w:rPr>
        <w:tab/>
      </w:r>
      <w:r w:rsidR="009838BA" w:rsidRPr="00F81B68">
        <w:rPr>
          <w:rStyle w:val="InitialStyle"/>
          <w:rFonts w:ascii="Times New Roman" w:hAnsi="Times New Roman"/>
          <w:szCs w:val="24"/>
        </w:rPr>
        <w:tab/>
      </w:r>
      <w:r w:rsidRPr="00F81B68">
        <w:rPr>
          <w:rStyle w:val="InitialStyle"/>
          <w:rFonts w:ascii="Times New Roman" w:hAnsi="Times New Roman"/>
          <w:szCs w:val="24"/>
        </w:rPr>
        <w:t>B.</w:t>
      </w:r>
      <w:r w:rsidRPr="00F81B68">
        <w:rPr>
          <w:rStyle w:val="InitialStyle"/>
          <w:rFonts w:ascii="Times New Roman" w:hAnsi="Times New Roman"/>
          <w:szCs w:val="24"/>
        </w:rPr>
        <w:tab/>
      </w:r>
      <w:r w:rsidRPr="00F81B68">
        <w:rPr>
          <w:rStyle w:val="InitialStyle"/>
          <w:rFonts w:ascii="Times New Roman" w:hAnsi="Times New Roman"/>
          <w:b/>
          <w:szCs w:val="24"/>
        </w:rPr>
        <w:t>Tensile Strength</w:t>
      </w:r>
      <w:r w:rsidRPr="00F81B68">
        <w:rPr>
          <w:rStyle w:val="InitialStyle"/>
          <w:rFonts w:ascii="Times New Roman" w:hAnsi="Times New Roman"/>
          <w:szCs w:val="24"/>
        </w:rPr>
        <w:t>. When the tensile strength of steel or wrought-iron shell plates is not known, it must be assumed to be 55,000 PSI for steel and 45,000 PSI for wrought iron.</w:t>
      </w:r>
    </w:p>
    <w:p w14:paraId="3828ABC4" w14:textId="77777777" w:rsidR="005F16FB" w:rsidRPr="00F81B68" w:rsidRDefault="005F16FB" w:rsidP="00C62AFB">
      <w:pPr>
        <w:pStyle w:val="DefaultText"/>
        <w:keepLines/>
        <w:tabs>
          <w:tab w:val="left" w:pos="720"/>
          <w:tab w:val="left" w:pos="1440"/>
          <w:tab w:val="left" w:pos="2160"/>
          <w:tab w:val="left" w:pos="2880"/>
          <w:tab w:val="left" w:pos="3600"/>
        </w:tabs>
        <w:ind w:left="2160" w:hanging="2160"/>
        <w:jc w:val="both"/>
        <w:rPr>
          <w:rStyle w:val="InitialStyle"/>
          <w:rFonts w:ascii="Times New Roman" w:hAnsi="Times New Roman"/>
          <w:szCs w:val="24"/>
        </w:rPr>
      </w:pPr>
    </w:p>
    <w:p w14:paraId="0B52513A" w14:textId="11FD21A2" w:rsidR="005F16FB" w:rsidRPr="00F81B68" w:rsidRDefault="009838BA" w:rsidP="00C62AFB">
      <w:pPr>
        <w:pStyle w:val="DefaultText"/>
        <w:keepLines/>
        <w:tabs>
          <w:tab w:val="left" w:pos="720"/>
          <w:tab w:val="left" w:pos="1440"/>
          <w:tab w:val="left" w:pos="2160"/>
          <w:tab w:val="left" w:pos="2880"/>
          <w:tab w:val="left" w:pos="3600"/>
        </w:tabs>
        <w:ind w:left="2160" w:hanging="1440"/>
        <w:jc w:val="both"/>
        <w:rPr>
          <w:rStyle w:val="InitialStyle"/>
          <w:rFonts w:ascii="Times New Roman" w:hAnsi="Times New Roman"/>
          <w:szCs w:val="24"/>
        </w:rPr>
      </w:pPr>
      <w:r w:rsidRPr="00F81B68">
        <w:rPr>
          <w:rStyle w:val="InitialStyle"/>
          <w:rFonts w:ascii="Times New Roman" w:hAnsi="Times New Roman"/>
          <w:szCs w:val="24"/>
        </w:rPr>
        <w:tab/>
      </w:r>
      <w:r w:rsidR="005F16FB" w:rsidRPr="00F81B68">
        <w:rPr>
          <w:rStyle w:val="InitialStyle"/>
          <w:rFonts w:ascii="Times New Roman" w:hAnsi="Times New Roman"/>
          <w:szCs w:val="24"/>
        </w:rPr>
        <w:t>C.</w:t>
      </w:r>
      <w:r w:rsidR="005F16FB" w:rsidRPr="00F81B68">
        <w:rPr>
          <w:rStyle w:val="InitialStyle"/>
          <w:rFonts w:ascii="Times New Roman" w:hAnsi="Times New Roman"/>
          <w:szCs w:val="24"/>
        </w:rPr>
        <w:tab/>
      </w:r>
      <w:r w:rsidR="005F16FB" w:rsidRPr="00F81B68">
        <w:rPr>
          <w:rStyle w:val="InitialStyle"/>
          <w:rFonts w:ascii="Times New Roman" w:hAnsi="Times New Roman"/>
          <w:b/>
          <w:szCs w:val="24"/>
        </w:rPr>
        <w:t>Strength of Rivets</w:t>
      </w:r>
      <w:r w:rsidR="005F16FB" w:rsidRPr="00F81B68">
        <w:rPr>
          <w:rStyle w:val="InitialStyle"/>
          <w:rFonts w:ascii="Times New Roman" w:hAnsi="Times New Roman"/>
          <w:szCs w:val="24"/>
        </w:rPr>
        <w:t xml:space="preserve">. Calculations concerning riveted joints must be those established by the ASME Boiler and Pressure Vessel Code specified in Chapter </w:t>
      </w:r>
      <w:r w:rsidR="00DE65FB" w:rsidRPr="00F81B68">
        <w:rPr>
          <w:rStyle w:val="InitialStyle"/>
          <w:rFonts w:ascii="Times New Roman" w:hAnsi="Times New Roman"/>
          <w:szCs w:val="24"/>
        </w:rPr>
        <w:t>7</w:t>
      </w:r>
      <w:r w:rsidR="001F4203" w:rsidRPr="00F81B68">
        <w:rPr>
          <w:rStyle w:val="InitialStyle"/>
          <w:rFonts w:ascii="Times New Roman" w:hAnsi="Times New Roman"/>
          <w:szCs w:val="24"/>
        </w:rPr>
        <w:t xml:space="preserve">3 </w:t>
      </w:r>
      <w:r w:rsidR="005F16FB" w:rsidRPr="00F81B68">
        <w:rPr>
          <w:rStyle w:val="InitialStyle"/>
          <w:rFonts w:ascii="Times New Roman" w:hAnsi="Times New Roman"/>
          <w:szCs w:val="24"/>
        </w:rPr>
        <w:t>of the</w:t>
      </w:r>
      <w:r w:rsidR="00123E7A" w:rsidRPr="00F81B68">
        <w:rPr>
          <w:rStyle w:val="InitialStyle"/>
          <w:rFonts w:ascii="Times New Roman" w:hAnsi="Times New Roman"/>
          <w:szCs w:val="24"/>
        </w:rPr>
        <w:t xml:space="preserve"> Program’s</w:t>
      </w:r>
      <w:r w:rsidR="005F16FB" w:rsidRPr="00F81B68">
        <w:rPr>
          <w:rStyle w:val="InitialStyle"/>
          <w:rFonts w:ascii="Times New Roman" w:hAnsi="Times New Roman"/>
          <w:szCs w:val="24"/>
        </w:rPr>
        <w:t xml:space="preserve"> rules, or as approved by the </w:t>
      </w:r>
      <w:r w:rsidR="005B0401" w:rsidRPr="00F81B68">
        <w:rPr>
          <w:rStyle w:val="InitialStyle"/>
          <w:rFonts w:ascii="Times New Roman" w:hAnsi="Times New Roman"/>
          <w:szCs w:val="24"/>
        </w:rPr>
        <w:t>d</w:t>
      </w:r>
      <w:r w:rsidR="001F4203" w:rsidRPr="00F81B68">
        <w:rPr>
          <w:rStyle w:val="InitialStyle"/>
          <w:rFonts w:ascii="Times New Roman" w:hAnsi="Times New Roman"/>
          <w:szCs w:val="24"/>
        </w:rPr>
        <w:t>irector</w:t>
      </w:r>
      <w:r w:rsidR="005F16FB" w:rsidRPr="00F81B68">
        <w:rPr>
          <w:rStyle w:val="InitialStyle"/>
          <w:rFonts w:ascii="Times New Roman" w:hAnsi="Times New Roman"/>
          <w:szCs w:val="24"/>
        </w:rPr>
        <w:t>.</w:t>
      </w:r>
    </w:p>
    <w:p w14:paraId="7002DB6F" w14:textId="77777777" w:rsidR="005F16FB" w:rsidRPr="00F81B68" w:rsidRDefault="005F16FB" w:rsidP="00C62AFB">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p>
    <w:p w14:paraId="4C820983" w14:textId="70F4285B" w:rsidR="005F16FB" w:rsidRPr="00F81B68" w:rsidRDefault="00445C3B" w:rsidP="00C62AFB">
      <w:pPr>
        <w:pStyle w:val="DefaultText"/>
        <w:keepLines/>
        <w:tabs>
          <w:tab w:val="left" w:pos="720"/>
          <w:tab w:val="left" w:pos="1440"/>
          <w:tab w:val="left" w:pos="2160"/>
          <w:tab w:val="left" w:pos="2880"/>
          <w:tab w:val="left" w:pos="3600"/>
        </w:tabs>
        <w:ind w:left="720" w:hanging="720"/>
        <w:jc w:val="both"/>
        <w:outlineLvl w:val="0"/>
        <w:rPr>
          <w:rStyle w:val="InitialStyle"/>
          <w:rFonts w:ascii="Times New Roman" w:hAnsi="Times New Roman"/>
          <w:szCs w:val="24"/>
        </w:rPr>
      </w:pPr>
      <w:r w:rsidRPr="00F81B68">
        <w:rPr>
          <w:rStyle w:val="InitialStyle"/>
          <w:rFonts w:ascii="Times New Roman" w:hAnsi="Times New Roman"/>
          <w:b/>
          <w:szCs w:val="24"/>
        </w:rPr>
        <w:t xml:space="preserve">SECTION </w:t>
      </w:r>
      <w:r w:rsidR="005F16FB" w:rsidRPr="00F81B68">
        <w:rPr>
          <w:rStyle w:val="InitialStyle"/>
          <w:rFonts w:ascii="Times New Roman" w:hAnsi="Times New Roman"/>
          <w:b/>
          <w:szCs w:val="24"/>
        </w:rPr>
        <w:t>6.</w:t>
      </w:r>
      <w:r w:rsidR="005F16FB" w:rsidRPr="00F81B68">
        <w:rPr>
          <w:rStyle w:val="InitialStyle"/>
          <w:rFonts w:ascii="Times New Roman" w:hAnsi="Times New Roman"/>
          <w:b/>
          <w:szCs w:val="24"/>
        </w:rPr>
        <w:tab/>
        <w:t>Lap Seam Boilers</w:t>
      </w:r>
    </w:p>
    <w:p w14:paraId="33B3CDD8" w14:textId="77777777" w:rsidR="005F16FB" w:rsidRPr="00F81B68" w:rsidRDefault="005F16FB" w:rsidP="00C62AFB">
      <w:pPr>
        <w:pStyle w:val="DefaultText"/>
        <w:keepLines/>
        <w:tabs>
          <w:tab w:val="left" w:pos="720"/>
          <w:tab w:val="left" w:pos="1440"/>
          <w:tab w:val="left" w:pos="2160"/>
          <w:tab w:val="left" w:pos="2880"/>
          <w:tab w:val="left" w:pos="3600"/>
        </w:tabs>
        <w:jc w:val="both"/>
        <w:rPr>
          <w:rStyle w:val="InitialStyle"/>
          <w:rFonts w:ascii="Times New Roman" w:hAnsi="Times New Roman"/>
          <w:szCs w:val="24"/>
        </w:rPr>
      </w:pPr>
    </w:p>
    <w:p w14:paraId="13EC967D" w14:textId="77777777" w:rsidR="005F16FB" w:rsidRPr="00F81B68" w:rsidRDefault="005F16FB" w:rsidP="00C62AFB">
      <w:pPr>
        <w:pStyle w:val="DefaultText"/>
        <w:keepLines/>
        <w:tabs>
          <w:tab w:val="left" w:pos="720"/>
          <w:tab w:val="left" w:pos="1440"/>
          <w:tab w:val="left" w:pos="2160"/>
          <w:tab w:val="left" w:pos="2880"/>
          <w:tab w:val="left" w:pos="3600"/>
        </w:tabs>
        <w:ind w:left="720" w:hanging="720"/>
        <w:jc w:val="both"/>
        <w:rPr>
          <w:rStyle w:val="InitialStyle"/>
          <w:rFonts w:ascii="Times New Roman" w:hAnsi="Times New Roman"/>
          <w:szCs w:val="24"/>
        </w:rPr>
      </w:pPr>
      <w:r w:rsidRPr="00F81B68">
        <w:rPr>
          <w:rStyle w:val="InitialStyle"/>
          <w:rFonts w:ascii="Times New Roman" w:hAnsi="Times New Roman"/>
          <w:szCs w:val="24"/>
        </w:rPr>
        <w:tab/>
        <w:t>No boiler of longitudinal lap seam construction may be installed or operated as a power boiler within the State.</w:t>
      </w:r>
    </w:p>
    <w:p w14:paraId="7655E3AB" w14:textId="77777777" w:rsidR="005F16FB" w:rsidRPr="00F81B68" w:rsidRDefault="005F16FB" w:rsidP="00C62AFB">
      <w:pPr>
        <w:pStyle w:val="DefaultText"/>
        <w:keepLines/>
        <w:tabs>
          <w:tab w:val="left" w:pos="720"/>
          <w:tab w:val="left" w:pos="1440"/>
          <w:tab w:val="left" w:pos="2160"/>
          <w:tab w:val="left" w:pos="2880"/>
          <w:tab w:val="left" w:pos="3600"/>
        </w:tabs>
        <w:jc w:val="both"/>
        <w:rPr>
          <w:rStyle w:val="InitialStyle"/>
          <w:rFonts w:ascii="Times New Roman" w:hAnsi="Times New Roman"/>
          <w:szCs w:val="24"/>
        </w:rPr>
      </w:pPr>
    </w:p>
    <w:p w14:paraId="5FB741A0" w14:textId="63C6984A" w:rsidR="005F16FB" w:rsidRPr="00F81B68" w:rsidRDefault="00445C3B" w:rsidP="00C62AFB">
      <w:pPr>
        <w:pStyle w:val="DefaultText"/>
        <w:keepLines/>
        <w:tabs>
          <w:tab w:val="left" w:pos="720"/>
          <w:tab w:val="left" w:pos="1440"/>
          <w:tab w:val="left" w:pos="2160"/>
          <w:tab w:val="left" w:pos="2880"/>
          <w:tab w:val="left" w:pos="3600"/>
        </w:tabs>
        <w:ind w:left="720" w:hanging="720"/>
        <w:jc w:val="both"/>
        <w:outlineLvl w:val="0"/>
        <w:rPr>
          <w:rStyle w:val="InitialStyle"/>
          <w:rFonts w:ascii="Times New Roman" w:hAnsi="Times New Roman"/>
          <w:szCs w:val="24"/>
        </w:rPr>
      </w:pPr>
      <w:r w:rsidRPr="00F81B68">
        <w:rPr>
          <w:rStyle w:val="InitialStyle"/>
          <w:rFonts w:ascii="Times New Roman" w:hAnsi="Times New Roman"/>
          <w:b/>
          <w:szCs w:val="24"/>
        </w:rPr>
        <w:t xml:space="preserve">SECTION </w:t>
      </w:r>
      <w:r w:rsidR="005F16FB" w:rsidRPr="00F81B68">
        <w:rPr>
          <w:rStyle w:val="InitialStyle"/>
          <w:rFonts w:ascii="Times New Roman" w:hAnsi="Times New Roman"/>
          <w:b/>
          <w:szCs w:val="24"/>
        </w:rPr>
        <w:t>7.</w:t>
      </w:r>
      <w:r w:rsidR="005F16FB" w:rsidRPr="00F81B68">
        <w:rPr>
          <w:rStyle w:val="InitialStyle"/>
          <w:rFonts w:ascii="Times New Roman" w:hAnsi="Times New Roman"/>
          <w:b/>
          <w:szCs w:val="24"/>
        </w:rPr>
        <w:tab/>
        <w:t>Non-Code H.R.T. Boilers</w:t>
      </w:r>
    </w:p>
    <w:p w14:paraId="145D8AF8" w14:textId="77777777" w:rsidR="005F16FB" w:rsidRPr="00F81B68" w:rsidRDefault="005F16FB" w:rsidP="00C62AFB">
      <w:pPr>
        <w:pStyle w:val="DefaultText"/>
        <w:keepLines/>
        <w:tabs>
          <w:tab w:val="left" w:pos="720"/>
          <w:tab w:val="left" w:pos="1440"/>
          <w:tab w:val="left" w:pos="2160"/>
          <w:tab w:val="left" w:pos="2880"/>
          <w:tab w:val="left" w:pos="3600"/>
        </w:tabs>
        <w:jc w:val="both"/>
        <w:rPr>
          <w:rStyle w:val="InitialStyle"/>
          <w:rFonts w:ascii="Times New Roman" w:hAnsi="Times New Roman"/>
          <w:szCs w:val="24"/>
        </w:rPr>
      </w:pPr>
    </w:p>
    <w:p w14:paraId="63A8F886" w14:textId="77777777" w:rsidR="005F16FB" w:rsidRPr="00F81B68" w:rsidRDefault="005F16FB" w:rsidP="00C62AFB">
      <w:pPr>
        <w:pStyle w:val="DefaultText"/>
        <w:keepLines/>
        <w:tabs>
          <w:tab w:val="left" w:pos="720"/>
          <w:tab w:val="left" w:pos="1440"/>
          <w:tab w:val="left" w:pos="2160"/>
          <w:tab w:val="left" w:pos="2880"/>
          <w:tab w:val="left" w:pos="3600"/>
        </w:tabs>
        <w:ind w:left="720" w:hanging="720"/>
        <w:jc w:val="both"/>
        <w:rPr>
          <w:rStyle w:val="InitialStyle"/>
          <w:rFonts w:ascii="Times New Roman" w:hAnsi="Times New Roman"/>
          <w:szCs w:val="24"/>
        </w:rPr>
      </w:pPr>
      <w:r w:rsidRPr="00F81B68">
        <w:rPr>
          <w:rStyle w:val="InitialStyle"/>
          <w:rFonts w:ascii="Times New Roman" w:hAnsi="Times New Roman"/>
          <w:szCs w:val="24"/>
        </w:rPr>
        <w:tab/>
        <w:t xml:space="preserve">A non-code horizontal return tubular boiler may not be installed or operated as a power boiler unless it was in use in this State before </w:t>
      </w:r>
      <w:smartTag w:uri="urn:schemas-microsoft-com:office:smarttags" w:element="date">
        <w:smartTagPr>
          <w:attr w:name="Year" w:val="1936"/>
          <w:attr w:name="Day" w:val="9"/>
          <w:attr w:name="Month" w:val="1"/>
        </w:smartTagPr>
        <w:r w:rsidRPr="00F81B68">
          <w:rPr>
            <w:rStyle w:val="InitialStyle"/>
            <w:rFonts w:ascii="Times New Roman" w:hAnsi="Times New Roman"/>
            <w:szCs w:val="24"/>
          </w:rPr>
          <w:t>January 9, 1936</w:t>
        </w:r>
      </w:smartTag>
      <w:r w:rsidRPr="00F81B68">
        <w:rPr>
          <w:rStyle w:val="InitialStyle"/>
          <w:rFonts w:ascii="Times New Roman" w:hAnsi="Times New Roman"/>
          <w:szCs w:val="24"/>
        </w:rPr>
        <w:t>.</w:t>
      </w:r>
    </w:p>
    <w:p w14:paraId="645321DE" w14:textId="77777777" w:rsidR="005F16FB" w:rsidRPr="00F81B68" w:rsidRDefault="005F16FB" w:rsidP="00C62AFB">
      <w:pPr>
        <w:pStyle w:val="DefaultText"/>
        <w:tabs>
          <w:tab w:val="left" w:pos="720"/>
          <w:tab w:val="left" w:pos="1440"/>
          <w:tab w:val="left" w:pos="2160"/>
          <w:tab w:val="left" w:pos="2880"/>
          <w:tab w:val="left" w:pos="3600"/>
        </w:tabs>
        <w:ind w:left="720" w:hanging="720"/>
        <w:jc w:val="both"/>
        <w:rPr>
          <w:szCs w:val="24"/>
        </w:rPr>
      </w:pPr>
    </w:p>
    <w:p w14:paraId="1774D665" w14:textId="6646159F" w:rsidR="005F16FB" w:rsidRPr="00F81B68" w:rsidRDefault="006F09C4" w:rsidP="00C62AFB">
      <w:pPr>
        <w:pStyle w:val="DefaultText"/>
        <w:keepLines/>
        <w:tabs>
          <w:tab w:val="left" w:pos="720"/>
          <w:tab w:val="left" w:pos="1440"/>
          <w:tab w:val="left" w:pos="2160"/>
          <w:tab w:val="left" w:pos="2880"/>
          <w:tab w:val="left" w:pos="3600"/>
        </w:tabs>
        <w:ind w:left="720" w:hanging="720"/>
        <w:jc w:val="both"/>
        <w:outlineLvl w:val="0"/>
        <w:rPr>
          <w:rStyle w:val="InitialStyle"/>
          <w:rFonts w:ascii="Times New Roman" w:hAnsi="Times New Roman"/>
          <w:b/>
          <w:szCs w:val="24"/>
        </w:rPr>
      </w:pPr>
      <w:r w:rsidRPr="00F81B68">
        <w:rPr>
          <w:rStyle w:val="InitialStyle"/>
          <w:rFonts w:ascii="Times New Roman" w:hAnsi="Times New Roman"/>
          <w:b/>
          <w:szCs w:val="24"/>
        </w:rPr>
        <w:t xml:space="preserve">SECTION </w:t>
      </w:r>
      <w:r w:rsidR="005F16FB" w:rsidRPr="00F81B68">
        <w:rPr>
          <w:rStyle w:val="InitialStyle"/>
          <w:rFonts w:ascii="Times New Roman" w:hAnsi="Times New Roman"/>
          <w:b/>
          <w:szCs w:val="24"/>
        </w:rPr>
        <w:t>8.</w:t>
      </w:r>
      <w:r w:rsidR="005F16FB" w:rsidRPr="00F81B68">
        <w:rPr>
          <w:rStyle w:val="InitialStyle"/>
          <w:rFonts w:ascii="Times New Roman" w:hAnsi="Times New Roman"/>
          <w:b/>
          <w:szCs w:val="24"/>
        </w:rPr>
        <w:tab/>
        <w:t>Pitch Horizontal Firetube Boilers</w:t>
      </w:r>
    </w:p>
    <w:p w14:paraId="78519E34" w14:textId="77777777" w:rsidR="005F16FB" w:rsidRPr="00F81B68" w:rsidRDefault="005F16FB" w:rsidP="00C62AFB">
      <w:pPr>
        <w:pStyle w:val="DefaultText"/>
        <w:keepLines/>
        <w:tabs>
          <w:tab w:val="left" w:pos="720"/>
          <w:tab w:val="left" w:pos="1440"/>
          <w:tab w:val="left" w:pos="2160"/>
          <w:tab w:val="left" w:pos="2880"/>
          <w:tab w:val="left" w:pos="3600"/>
        </w:tabs>
        <w:ind w:left="720" w:hanging="720"/>
        <w:jc w:val="both"/>
        <w:rPr>
          <w:rStyle w:val="InitialStyle"/>
          <w:rFonts w:ascii="Times New Roman" w:hAnsi="Times New Roman"/>
          <w:szCs w:val="24"/>
        </w:rPr>
      </w:pPr>
    </w:p>
    <w:p w14:paraId="6E2F35F6" w14:textId="0D139B03" w:rsidR="005F16FB" w:rsidRPr="00F81B68" w:rsidRDefault="005F16FB" w:rsidP="00C62AFB">
      <w:pPr>
        <w:pStyle w:val="DefaultText"/>
        <w:keepLines/>
        <w:tabs>
          <w:tab w:val="left" w:pos="720"/>
          <w:tab w:val="left" w:pos="1440"/>
          <w:tab w:val="left" w:pos="2160"/>
          <w:tab w:val="left" w:pos="2880"/>
          <w:tab w:val="left" w:pos="3600"/>
        </w:tabs>
        <w:ind w:left="720" w:hanging="720"/>
        <w:jc w:val="both"/>
        <w:rPr>
          <w:rStyle w:val="InitialStyle"/>
          <w:rFonts w:ascii="Times New Roman" w:hAnsi="Times New Roman"/>
          <w:szCs w:val="24"/>
        </w:rPr>
      </w:pPr>
      <w:r w:rsidRPr="00F81B68">
        <w:rPr>
          <w:rStyle w:val="InitialStyle"/>
          <w:rFonts w:ascii="Times New Roman" w:hAnsi="Times New Roman"/>
          <w:szCs w:val="24"/>
        </w:rPr>
        <w:tab/>
        <w:t xml:space="preserve">Horizontal firetube boilers must be pitched toward the blow-off outlet not less than </w:t>
      </w:r>
      <w:r w:rsidR="006E56B5" w:rsidRPr="00F81B68">
        <w:rPr>
          <w:rStyle w:val="InitialStyle"/>
          <w:rFonts w:ascii="Times New Roman" w:hAnsi="Times New Roman"/>
          <w:szCs w:val="24"/>
        </w:rPr>
        <w:t>one (</w:t>
      </w:r>
      <w:r w:rsidRPr="00F81B68">
        <w:rPr>
          <w:rStyle w:val="InitialStyle"/>
          <w:rFonts w:ascii="Times New Roman" w:hAnsi="Times New Roman"/>
          <w:szCs w:val="24"/>
        </w:rPr>
        <w:t>1</w:t>
      </w:r>
      <w:r w:rsidR="00114F16" w:rsidRPr="00F81B68">
        <w:rPr>
          <w:rStyle w:val="InitialStyle"/>
          <w:rFonts w:ascii="Times New Roman" w:hAnsi="Times New Roman"/>
          <w:szCs w:val="24"/>
        </w:rPr>
        <w:t>)</w:t>
      </w:r>
      <w:r w:rsidRPr="00F81B68">
        <w:rPr>
          <w:rStyle w:val="InitialStyle"/>
          <w:rFonts w:ascii="Times New Roman" w:hAnsi="Times New Roman"/>
          <w:szCs w:val="24"/>
        </w:rPr>
        <w:t xml:space="preserve"> inch for each </w:t>
      </w:r>
      <w:r w:rsidR="00114F16" w:rsidRPr="00F81B68">
        <w:rPr>
          <w:rStyle w:val="InitialStyle"/>
          <w:rFonts w:ascii="Times New Roman" w:hAnsi="Times New Roman"/>
          <w:szCs w:val="24"/>
        </w:rPr>
        <w:t>ten (</w:t>
      </w:r>
      <w:r w:rsidRPr="00F81B68">
        <w:rPr>
          <w:rStyle w:val="InitialStyle"/>
          <w:rFonts w:ascii="Times New Roman" w:hAnsi="Times New Roman"/>
          <w:szCs w:val="24"/>
        </w:rPr>
        <w:t>10</w:t>
      </w:r>
      <w:r w:rsidR="00114F16" w:rsidRPr="00F81B68">
        <w:rPr>
          <w:rStyle w:val="InitialStyle"/>
          <w:rFonts w:ascii="Times New Roman" w:hAnsi="Times New Roman"/>
          <w:szCs w:val="24"/>
        </w:rPr>
        <w:t>)</w:t>
      </w:r>
      <w:r w:rsidRPr="00F81B68">
        <w:rPr>
          <w:rStyle w:val="InitialStyle"/>
          <w:rFonts w:ascii="Times New Roman" w:hAnsi="Times New Roman"/>
          <w:szCs w:val="24"/>
        </w:rPr>
        <w:t xml:space="preserve"> feet of tube length when set.</w:t>
      </w:r>
    </w:p>
    <w:p w14:paraId="48E9B3AF" w14:textId="77777777" w:rsidR="00BB34B4" w:rsidRPr="00F81B68" w:rsidRDefault="00BB34B4" w:rsidP="00C62AFB">
      <w:pPr>
        <w:pStyle w:val="DefaultText"/>
        <w:keepLines/>
        <w:tabs>
          <w:tab w:val="left" w:pos="720"/>
          <w:tab w:val="left" w:pos="1440"/>
          <w:tab w:val="left" w:pos="2160"/>
          <w:tab w:val="left" w:pos="2880"/>
          <w:tab w:val="left" w:pos="3600"/>
        </w:tabs>
        <w:ind w:left="720" w:hanging="720"/>
        <w:jc w:val="both"/>
        <w:rPr>
          <w:rStyle w:val="InitialStyle"/>
          <w:rFonts w:ascii="Times New Roman" w:hAnsi="Times New Roman"/>
          <w:szCs w:val="24"/>
        </w:rPr>
      </w:pPr>
    </w:p>
    <w:p w14:paraId="489F2E1F" w14:textId="4D46A6AB" w:rsidR="005F16FB" w:rsidRPr="00F81B68" w:rsidRDefault="006F09C4" w:rsidP="00C62AFB">
      <w:pPr>
        <w:pStyle w:val="DefaultText"/>
        <w:keepNext/>
        <w:tabs>
          <w:tab w:val="left" w:pos="720"/>
          <w:tab w:val="left" w:pos="1440"/>
          <w:tab w:val="left" w:pos="2160"/>
          <w:tab w:val="left" w:pos="2880"/>
          <w:tab w:val="left" w:pos="3600"/>
        </w:tabs>
        <w:ind w:left="720" w:hanging="720"/>
        <w:jc w:val="both"/>
        <w:outlineLvl w:val="0"/>
        <w:rPr>
          <w:rStyle w:val="InitialStyle"/>
          <w:rFonts w:ascii="Times New Roman" w:hAnsi="Times New Roman"/>
          <w:szCs w:val="24"/>
        </w:rPr>
      </w:pPr>
      <w:r w:rsidRPr="00F81B68">
        <w:rPr>
          <w:rStyle w:val="InitialStyle"/>
          <w:rFonts w:ascii="Times New Roman" w:hAnsi="Times New Roman"/>
          <w:b/>
          <w:szCs w:val="24"/>
        </w:rPr>
        <w:t xml:space="preserve">SECTION </w:t>
      </w:r>
      <w:r w:rsidR="005F16FB" w:rsidRPr="00F81B68">
        <w:rPr>
          <w:rStyle w:val="InitialStyle"/>
          <w:rFonts w:ascii="Times New Roman" w:hAnsi="Times New Roman"/>
          <w:b/>
          <w:szCs w:val="24"/>
        </w:rPr>
        <w:t>9.</w:t>
      </w:r>
      <w:r w:rsidR="005F16FB" w:rsidRPr="00F81B68">
        <w:rPr>
          <w:rStyle w:val="InitialStyle"/>
          <w:rFonts w:ascii="Times New Roman" w:hAnsi="Times New Roman"/>
          <w:b/>
          <w:szCs w:val="24"/>
        </w:rPr>
        <w:tab/>
        <w:t>Manual Dampers</w:t>
      </w:r>
    </w:p>
    <w:p w14:paraId="1DB9242B" w14:textId="77777777" w:rsidR="005F16FB" w:rsidRPr="00F81B68" w:rsidRDefault="005F16FB" w:rsidP="00C62AFB">
      <w:pPr>
        <w:pStyle w:val="DefaultText"/>
        <w:keepNext/>
        <w:tabs>
          <w:tab w:val="left" w:pos="720"/>
          <w:tab w:val="left" w:pos="1440"/>
          <w:tab w:val="left" w:pos="2160"/>
          <w:tab w:val="left" w:pos="2880"/>
          <w:tab w:val="left" w:pos="3600"/>
        </w:tabs>
        <w:jc w:val="both"/>
        <w:rPr>
          <w:rStyle w:val="InitialStyle"/>
          <w:rFonts w:ascii="Times New Roman" w:hAnsi="Times New Roman"/>
          <w:szCs w:val="24"/>
        </w:rPr>
      </w:pPr>
    </w:p>
    <w:p w14:paraId="62AD5558" w14:textId="77777777" w:rsidR="005F16FB" w:rsidRPr="00F81B68" w:rsidRDefault="005F16FB" w:rsidP="00C62AFB">
      <w:pPr>
        <w:pStyle w:val="DefaultText"/>
        <w:keepNext/>
        <w:tabs>
          <w:tab w:val="left" w:pos="720"/>
          <w:tab w:val="left" w:pos="1440"/>
          <w:tab w:val="left" w:pos="2160"/>
          <w:tab w:val="left" w:pos="2880"/>
          <w:tab w:val="left" w:pos="3600"/>
        </w:tabs>
        <w:ind w:left="720" w:hanging="720"/>
        <w:jc w:val="both"/>
        <w:rPr>
          <w:rStyle w:val="InitialStyle"/>
          <w:rFonts w:ascii="Times New Roman" w:hAnsi="Times New Roman"/>
          <w:szCs w:val="24"/>
        </w:rPr>
      </w:pPr>
      <w:r w:rsidRPr="00F81B68">
        <w:rPr>
          <w:rStyle w:val="InitialStyle"/>
          <w:rFonts w:ascii="Times New Roman" w:hAnsi="Times New Roman"/>
          <w:szCs w:val="24"/>
        </w:rPr>
        <w:tab/>
        <w:t>Fully closable manual dampers are prohibited on automatically fired power boilers. The owner must ensure that any such existing dampers are removed.</w:t>
      </w:r>
    </w:p>
    <w:p w14:paraId="2EAFF500" w14:textId="77777777" w:rsidR="005F16FB" w:rsidRPr="00F81B68" w:rsidRDefault="005F16FB" w:rsidP="00C62AFB">
      <w:pPr>
        <w:pStyle w:val="DefaultText"/>
        <w:keepLines/>
        <w:tabs>
          <w:tab w:val="left" w:pos="720"/>
          <w:tab w:val="left" w:pos="1440"/>
          <w:tab w:val="left" w:pos="2160"/>
          <w:tab w:val="left" w:pos="2880"/>
          <w:tab w:val="left" w:pos="3600"/>
        </w:tabs>
        <w:ind w:left="720" w:hanging="720"/>
        <w:jc w:val="both"/>
        <w:rPr>
          <w:rStyle w:val="InitialStyle"/>
          <w:rFonts w:ascii="Times New Roman" w:hAnsi="Times New Roman"/>
          <w:szCs w:val="24"/>
        </w:rPr>
      </w:pPr>
    </w:p>
    <w:p w14:paraId="2F27FD88" w14:textId="5F94BBD7" w:rsidR="005F16FB" w:rsidRPr="00F81B68" w:rsidRDefault="006F09C4" w:rsidP="00C62AFB">
      <w:pPr>
        <w:pStyle w:val="DefaultText"/>
        <w:keepLines/>
        <w:tabs>
          <w:tab w:val="left" w:pos="720"/>
          <w:tab w:val="left" w:pos="1440"/>
          <w:tab w:val="left" w:pos="2160"/>
          <w:tab w:val="left" w:pos="2880"/>
          <w:tab w:val="left" w:pos="3600"/>
        </w:tabs>
        <w:ind w:left="720" w:hanging="720"/>
        <w:jc w:val="both"/>
        <w:rPr>
          <w:rStyle w:val="InitialStyle"/>
          <w:rFonts w:ascii="Times New Roman" w:hAnsi="Times New Roman"/>
          <w:b/>
          <w:szCs w:val="24"/>
        </w:rPr>
      </w:pPr>
      <w:r w:rsidRPr="00F81B68">
        <w:rPr>
          <w:rStyle w:val="InitialStyle"/>
          <w:rFonts w:ascii="Times New Roman" w:hAnsi="Times New Roman"/>
          <w:b/>
          <w:szCs w:val="24"/>
        </w:rPr>
        <w:t xml:space="preserve">SECTION </w:t>
      </w:r>
      <w:r w:rsidR="005F16FB" w:rsidRPr="00F81B68">
        <w:rPr>
          <w:rStyle w:val="InitialStyle"/>
          <w:rFonts w:ascii="Times New Roman" w:hAnsi="Times New Roman"/>
          <w:b/>
          <w:szCs w:val="24"/>
        </w:rPr>
        <w:t>10.</w:t>
      </w:r>
      <w:r w:rsidR="002250D6">
        <w:rPr>
          <w:rStyle w:val="InitialStyle"/>
          <w:rFonts w:ascii="Times New Roman" w:hAnsi="Times New Roman"/>
          <w:b/>
          <w:szCs w:val="24"/>
        </w:rPr>
        <w:t xml:space="preserve">  </w:t>
      </w:r>
      <w:r w:rsidR="005F16FB" w:rsidRPr="00F81B68">
        <w:rPr>
          <w:rStyle w:val="InitialStyle"/>
          <w:rFonts w:ascii="Times New Roman" w:hAnsi="Times New Roman"/>
          <w:b/>
          <w:szCs w:val="24"/>
        </w:rPr>
        <w:t>Engineers-in-Charge</w:t>
      </w:r>
    </w:p>
    <w:p w14:paraId="2C362539" w14:textId="77777777" w:rsidR="005F16FB" w:rsidRPr="00F81B68" w:rsidRDefault="005F16FB" w:rsidP="00C62AFB">
      <w:pPr>
        <w:pStyle w:val="DefaultText"/>
        <w:keepLines/>
        <w:tabs>
          <w:tab w:val="left" w:pos="720"/>
          <w:tab w:val="left" w:pos="1440"/>
          <w:tab w:val="left" w:pos="2160"/>
          <w:tab w:val="left" w:pos="2880"/>
          <w:tab w:val="left" w:pos="3600"/>
        </w:tabs>
        <w:ind w:left="720"/>
        <w:jc w:val="both"/>
        <w:rPr>
          <w:rStyle w:val="InitialStyle"/>
          <w:rFonts w:ascii="Times New Roman" w:hAnsi="Times New Roman"/>
          <w:szCs w:val="24"/>
        </w:rPr>
      </w:pPr>
    </w:p>
    <w:p w14:paraId="343EB4E1" w14:textId="60E1596B" w:rsidR="005F16FB" w:rsidRPr="00F81B68" w:rsidRDefault="005F16FB" w:rsidP="00C62AFB">
      <w:pPr>
        <w:pStyle w:val="DefaultText"/>
        <w:keepLines/>
        <w:tabs>
          <w:tab w:val="left" w:pos="720"/>
          <w:tab w:val="left" w:pos="1440"/>
          <w:tab w:val="left" w:pos="2160"/>
          <w:tab w:val="left" w:pos="2880"/>
          <w:tab w:val="left" w:pos="3600"/>
        </w:tabs>
        <w:ind w:left="720"/>
        <w:jc w:val="both"/>
        <w:rPr>
          <w:rStyle w:val="InitialStyle"/>
          <w:rFonts w:ascii="Times New Roman" w:hAnsi="Times New Roman"/>
          <w:szCs w:val="24"/>
        </w:rPr>
      </w:pPr>
      <w:r w:rsidRPr="00F81B68">
        <w:rPr>
          <w:rStyle w:val="InitialStyle"/>
          <w:rFonts w:ascii="Times New Roman" w:hAnsi="Times New Roman"/>
          <w:szCs w:val="24"/>
        </w:rPr>
        <w:t>The owner must assign an engineer-in-charge for any power boiler operated in the State of Maine</w:t>
      </w:r>
      <w:r w:rsidR="00557314" w:rsidRPr="00F81B68">
        <w:rPr>
          <w:rStyle w:val="InitialStyle"/>
          <w:rFonts w:ascii="Times New Roman" w:hAnsi="Times New Roman"/>
          <w:szCs w:val="24"/>
        </w:rPr>
        <w:t xml:space="preserve"> as required by Chapter</w:t>
      </w:r>
      <w:r w:rsidR="007D53EA" w:rsidRPr="00F81B68">
        <w:rPr>
          <w:rStyle w:val="InitialStyle"/>
          <w:rFonts w:ascii="Times New Roman" w:hAnsi="Times New Roman"/>
          <w:szCs w:val="24"/>
        </w:rPr>
        <w:t xml:space="preserve"> </w:t>
      </w:r>
      <w:r w:rsidR="00D5473A" w:rsidRPr="00F81B68">
        <w:rPr>
          <w:rStyle w:val="InitialStyle"/>
          <w:rFonts w:ascii="Times New Roman" w:hAnsi="Times New Roman"/>
          <w:szCs w:val="24"/>
        </w:rPr>
        <w:t>80</w:t>
      </w:r>
      <w:r w:rsidR="007D53EA" w:rsidRPr="00F81B68">
        <w:rPr>
          <w:rStyle w:val="InitialStyle"/>
          <w:rFonts w:ascii="Times New Roman" w:hAnsi="Times New Roman"/>
          <w:szCs w:val="24"/>
        </w:rPr>
        <w:t xml:space="preserve">, </w:t>
      </w:r>
      <w:r w:rsidR="000C54F5" w:rsidRPr="00F81B68">
        <w:rPr>
          <w:rStyle w:val="InitialStyle"/>
          <w:rFonts w:ascii="Times New Roman" w:hAnsi="Times New Roman"/>
          <w:szCs w:val="24"/>
        </w:rPr>
        <w:t>Boiler Operators and Stationary Steam Engineers</w:t>
      </w:r>
      <w:r w:rsidRPr="00F81B68">
        <w:rPr>
          <w:rStyle w:val="InitialStyle"/>
          <w:rFonts w:ascii="Times New Roman" w:hAnsi="Times New Roman"/>
          <w:szCs w:val="24"/>
        </w:rPr>
        <w:t xml:space="preserve">. The engineer-in-charge must comply with the provisions of Chapter </w:t>
      </w:r>
      <w:r w:rsidR="000C54F5" w:rsidRPr="00F81B68">
        <w:rPr>
          <w:rStyle w:val="InitialStyle"/>
          <w:rFonts w:ascii="Times New Roman" w:hAnsi="Times New Roman"/>
          <w:szCs w:val="24"/>
        </w:rPr>
        <w:t>80</w:t>
      </w:r>
      <w:r w:rsidRPr="00F81B68">
        <w:rPr>
          <w:rStyle w:val="InitialStyle"/>
          <w:rFonts w:ascii="Times New Roman" w:hAnsi="Times New Roman"/>
          <w:szCs w:val="24"/>
        </w:rPr>
        <w:t>, Section 7 of these rules.</w:t>
      </w:r>
    </w:p>
    <w:p w14:paraId="64ADE5EA" w14:textId="77777777" w:rsidR="005F16FB" w:rsidRPr="00F81B68" w:rsidRDefault="005F16FB" w:rsidP="005F16FB">
      <w:pPr>
        <w:tabs>
          <w:tab w:val="left" w:pos="720"/>
          <w:tab w:val="left" w:pos="1440"/>
          <w:tab w:val="left" w:pos="2160"/>
          <w:tab w:val="left" w:pos="2880"/>
          <w:tab w:val="left" w:pos="3600"/>
        </w:tabs>
        <w:ind w:left="720" w:hanging="720"/>
      </w:pPr>
    </w:p>
    <w:p w14:paraId="01F2AD59" w14:textId="1C059980" w:rsidR="008B1017" w:rsidRPr="00F81B68" w:rsidRDefault="008B1017" w:rsidP="005F16FB">
      <w:pPr>
        <w:pStyle w:val="DefaultText"/>
        <w:keepLines/>
        <w:tabs>
          <w:tab w:val="left" w:pos="720"/>
          <w:tab w:val="left" w:pos="1440"/>
          <w:tab w:val="left" w:pos="2160"/>
          <w:tab w:val="left" w:pos="2880"/>
          <w:tab w:val="left" w:pos="3600"/>
        </w:tabs>
        <w:outlineLvl w:val="0"/>
        <w:rPr>
          <w:rStyle w:val="InitialStyle"/>
          <w:rFonts w:ascii="Times New Roman" w:hAnsi="Times New Roman"/>
          <w:szCs w:val="24"/>
        </w:rPr>
      </w:pPr>
      <w:r w:rsidRPr="00F81B68">
        <w:rPr>
          <w:rStyle w:val="InitialStyle"/>
          <w:rFonts w:ascii="Times New Roman" w:hAnsi="Times New Roman"/>
          <w:szCs w:val="24"/>
        </w:rPr>
        <w:t>______________________________________________________________________________</w:t>
      </w:r>
    </w:p>
    <w:p w14:paraId="7102A370" w14:textId="77777777" w:rsidR="008B1017" w:rsidRPr="00F81B68" w:rsidRDefault="008B1017" w:rsidP="005F16FB">
      <w:pPr>
        <w:pStyle w:val="DefaultText"/>
        <w:keepLines/>
        <w:tabs>
          <w:tab w:val="left" w:pos="720"/>
          <w:tab w:val="left" w:pos="1440"/>
          <w:tab w:val="left" w:pos="2160"/>
          <w:tab w:val="left" w:pos="2880"/>
          <w:tab w:val="left" w:pos="3600"/>
        </w:tabs>
        <w:outlineLvl w:val="0"/>
        <w:rPr>
          <w:rStyle w:val="InitialStyle"/>
          <w:rFonts w:ascii="Times New Roman" w:hAnsi="Times New Roman"/>
          <w:szCs w:val="24"/>
        </w:rPr>
      </w:pPr>
    </w:p>
    <w:p w14:paraId="66A82EED" w14:textId="6CEA3BBD" w:rsidR="005F16FB" w:rsidRPr="00F81B68" w:rsidRDefault="005F16FB" w:rsidP="005F16FB">
      <w:pPr>
        <w:pStyle w:val="DefaultText"/>
        <w:keepLines/>
        <w:tabs>
          <w:tab w:val="left" w:pos="720"/>
          <w:tab w:val="left" w:pos="1440"/>
          <w:tab w:val="left" w:pos="2160"/>
          <w:tab w:val="left" w:pos="2880"/>
          <w:tab w:val="left" w:pos="3600"/>
        </w:tabs>
        <w:outlineLvl w:val="0"/>
        <w:rPr>
          <w:rStyle w:val="InitialStyle"/>
          <w:rFonts w:ascii="Times New Roman" w:hAnsi="Times New Roman"/>
          <w:szCs w:val="24"/>
        </w:rPr>
      </w:pPr>
      <w:r w:rsidRPr="00F81B68">
        <w:rPr>
          <w:rStyle w:val="InitialStyle"/>
          <w:rFonts w:ascii="Times New Roman" w:hAnsi="Times New Roman"/>
          <w:szCs w:val="24"/>
        </w:rPr>
        <w:t xml:space="preserve">AUTHORITY: </w:t>
      </w:r>
      <w:r w:rsidRPr="00F81B68">
        <w:rPr>
          <w:rStyle w:val="InitialStyle"/>
          <w:rFonts w:ascii="Times New Roman" w:hAnsi="Times New Roman"/>
          <w:szCs w:val="24"/>
        </w:rPr>
        <w:tab/>
        <w:t>32 M</w:t>
      </w:r>
      <w:r w:rsidR="001B7407" w:rsidRPr="00F81B68">
        <w:rPr>
          <w:rStyle w:val="InitialStyle"/>
          <w:rFonts w:ascii="Times New Roman" w:hAnsi="Times New Roman"/>
          <w:szCs w:val="24"/>
        </w:rPr>
        <w:t>.</w:t>
      </w:r>
      <w:r w:rsidRPr="00F81B68">
        <w:rPr>
          <w:rStyle w:val="InitialStyle"/>
          <w:rFonts w:ascii="Times New Roman" w:hAnsi="Times New Roman"/>
          <w:szCs w:val="24"/>
        </w:rPr>
        <w:t>R</w:t>
      </w:r>
      <w:r w:rsidR="001B7407" w:rsidRPr="00F81B68">
        <w:rPr>
          <w:rStyle w:val="InitialStyle"/>
          <w:rFonts w:ascii="Times New Roman" w:hAnsi="Times New Roman"/>
          <w:szCs w:val="24"/>
        </w:rPr>
        <w:t>.</w:t>
      </w:r>
      <w:r w:rsidRPr="00F81B68">
        <w:rPr>
          <w:rStyle w:val="InitialStyle"/>
          <w:rFonts w:ascii="Times New Roman" w:hAnsi="Times New Roman"/>
          <w:szCs w:val="24"/>
        </w:rPr>
        <w:t>S</w:t>
      </w:r>
      <w:r w:rsidR="001B7407" w:rsidRPr="00F81B68">
        <w:rPr>
          <w:rStyle w:val="InitialStyle"/>
          <w:rFonts w:ascii="Times New Roman" w:hAnsi="Times New Roman"/>
          <w:szCs w:val="24"/>
        </w:rPr>
        <w:t>.</w:t>
      </w:r>
      <w:r w:rsidRPr="00F81B68">
        <w:rPr>
          <w:rStyle w:val="InitialStyle"/>
          <w:rFonts w:ascii="Times New Roman" w:hAnsi="Times New Roman"/>
          <w:szCs w:val="24"/>
        </w:rPr>
        <w:t xml:space="preserve"> § </w:t>
      </w:r>
      <w:r w:rsidR="001B7407" w:rsidRPr="00F81B68">
        <w:rPr>
          <w:rStyle w:val="InitialStyle"/>
          <w:rFonts w:ascii="Times New Roman" w:hAnsi="Times New Roman"/>
          <w:szCs w:val="24"/>
        </w:rPr>
        <w:t>15103-A</w:t>
      </w:r>
    </w:p>
    <w:p w14:paraId="5D1D2D1C" w14:textId="77777777" w:rsidR="00BB34B4" w:rsidRPr="00F81B68" w:rsidRDefault="00BB34B4" w:rsidP="005F16FB">
      <w:pPr>
        <w:pStyle w:val="DefaultText"/>
        <w:keepLines/>
        <w:tabs>
          <w:tab w:val="left" w:pos="720"/>
          <w:tab w:val="left" w:pos="1440"/>
          <w:tab w:val="left" w:pos="2160"/>
          <w:tab w:val="left" w:pos="2880"/>
          <w:tab w:val="left" w:pos="3600"/>
        </w:tabs>
        <w:outlineLvl w:val="0"/>
        <w:rPr>
          <w:rStyle w:val="InitialStyle"/>
          <w:rFonts w:ascii="Times New Roman" w:hAnsi="Times New Roman"/>
          <w:szCs w:val="24"/>
        </w:rPr>
      </w:pPr>
    </w:p>
    <w:p w14:paraId="0F4908BA" w14:textId="189D3576" w:rsidR="00346140" w:rsidRPr="00F81B68" w:rsidRDefault="00346140" w:rsidP="005F16FB">
      <w:pPr>
        <w:tabs>
          <w:tab w:val="left" w:pos="720"/>
          <w:tab w:val="left" w:pos="1440"/>
          <w:tab w:val="left" w:pos="2160"/>
          <w:tab w:val="left" w:pos="2880"/>
          <w:tab w:val="left" w:pos="3600"/>
        </w:tabs>
        <w:jc w:val="both"/>
        <w:outlineLvl w:val="0"/>
      </w:pPr>
      <w:r w:rsidRPr="00F81B68">
        <w:t>EFFECTIVE DATE:</w:t>
      </w:r>
      <w:r w:rsidR="00A55376">
        <w:t xml:space="preserve"> January 1, 2025 – filing 2024-301</w:t>
      </w:r>
    </w:p>
    <w:p w14:paraId="043992BF" w14:textId="77777777" w:rsidR="006D25A5" w:rsidRPr="00F81B68" w:rsidRDefault="006D25A5"/>
    <w:sectPr w:rsidR="006D25A5" w:rsidRPr="00F81B68" w:rsidSect="00D0747B">
      <w:headerReference w:type="default" r:id="rId11"/>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764B9" w14:textId="77777777" w:rsidR="00013E6F" w:rsidRDefault="00013E6F">
      <w:r>
        <w:separator/>
      </w:r>
    </w:p>
  </w:endnote>
  <w:endnote w:type="continuationSeparator" w:id="0">
    <w:p w14:paraId="45D7DC07" w14:textId="77777777" w:rsidR="00013E6F" w:rsidRDefault="00013E6F">
      <w:r>
        <w:continuationSeparator/>
      </w:r>
    </w:p>
  </w:endnote>
  <w:endnote w:type="continuationNotice" w:id="1">
    <w:p w14:paraId="54F4E523" w14:textId="77777777" w:rsidR="00013E6F" w:rsidRDefault="00013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E503D" w14:textId="77777777" w:rsidR="00013E6F" w:rsidRDefault="00013E6F">
      <w:r>
        <w:separator/>
      </w:r>
    </w:p>
  </w:footnote>
  <w:footnote w:type="continuationSeparator" w:id="0">
    <w:p w14:paraId="130F112C" w14:textId="77777777" w:rsidR="00013E6F" w:rsidRDefault="00013E6F">
      <w:r>
        <w:continuationSeparator/>
      </w:r>
    </w:p>
  </w:footnote>
  <w:footnote w:type="continuationNotice" w:id="1">
    <w:p w14:paraId="155904E2" w14:textId="77777777" w:rsidR="00013E6F" w:rsidRDefault="00013E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3DA7" w14:textId="77777777" w:rsidR="00FB36CD" w:rsidRPr="00B20F22" w:rsidRDefault="00FB36CD" w:rsidP="00B20F22">
    <w:pPr>
      <w:pStyle w:val="Header"/>
      <w:pBdr>
        <w:bottom w:val="single" w:sz="4" w:space="1" w:color="auto"/>
      </w:pBdr>
      <w:jc w:val="right"/>
      <w:rPr>
        <w:sz w:val="18"/>
        <w:szCs w:val="18"/>
      </w:rPr>
    </w:pPr>
  </w:p>
  <w:p w14:paraId="6D96E1FB" w14:textId="77777777" w:rsidR="00FB36CD" w:rsidRPr="00B20F22" w:rsidRDefault="00FB36CD" w:rsidP="00B20F22">
    <w:pPr>
      <w:pStyle w:val="Header"/>
      <w:pBdr>
        <w:bottom w:val="single" w:sz="4" w:space="1" w:color="auto"/>
      </w:pBdr>
      <w:jc w:val="right"/>
      <w:rPr>
        <w:sz w:val="18"/>
        <w:szCs w:val="18"/>
      </w:rPr>
    </w:pPr>
  </w:p>
  <w:p w14:paraId="5068461E" w14:textId="77777777" w:rsidR="00FB36CD" w:rsidRPr="00B20F22" w:rsidRDefault="00FB36CD" w:rsidP="00B20F22">
    <w:pPr>
      <w:pStyle w:val="Header"/>
      <w:pBdr>
        <w:bottom w:val="single" w:sz="4" w:space="1" w:color="auto"/>
      </w:pBdr>
      <w:jc w:val="right"/>
      <w:rPr>
        <w:sz w:val="18"/>
        <w:szCs w:val="18"/>
      </w:rPr>
    </w:pPr>
  </w:p>
  <w:p w14:paraId="4B56CCBB" w14:textId="1004AC35" w:rsidR="00FB36CD" w:rsidRPr="00B20F22" w:rsidRDefault="00FB36CD" w:rsidP="00B20F22">
    <w:pPr>
      <w:pStyle w:val="Header"/>
      <w:pBdr>
        <w:bottom w:val="single" w:sz="4" w:space="1" w:color="auto"/>
      </w:pBdr>
      <w:jc w:val="right"/>
      <w:rPr>
        <w:sz w:val="18"/>
        <w:szCs w:val="18"/>
      </w:rPr>
    </w:pPr>
    <w:r w:rsidRPr="00B20F22">
      <w:rPr>
        <w:sz w:val="18"/>
        <w:szCs w:val="18"/>
      </w:rPr>
      <w:t>02-</w:t>
    </w:r>
    <w:r w:rsidR="00914DDD">
      <w:rPr>
        <w:sz w:val="18"/>
        <w:szCs w:val="18"/>
      </w:rPr>
      <w:t>041</w:t>
    </w:r>
    <w:r w:rsidRPr="00B20F22">
      <w:rPr>
        <w:sz w:val="18"/>
        <w:szCs w:val="18"/>
      </w:rPr>
      <w:t xml:space="preserve"> Chapter </w:t>
    </w:r>
    <w:r w:rsidR="008A7093">
      <w:rPr>
        <w:sz w:val="18"/>
        <w:szCs w:val="18"/>
      </w:rPr>
      <w:t>7</w:t>
    </w:r>
    <w:r w:rsidR="006B00F7">
      <w:rPr>
        <w:sz w:val="18"/>
        <w:szCs w:val="18"/>
      </w:rPr>
      <w:t>4</w:t>
    </w:r>
    <w:r w:rsidR="006B00F7" w:rsidRPr="00B20F22">
      <w:rPr>
        <w:sz w:val="18"/>
        <w:szCs w:val="18"/>
      </w:rPr>
      <w:t xml:space="preserve">     </w:t>
    </w:r>
    <w:r w:rsidRPr="00B20F22">
      <w:rPr>
        <w:sz w:val="18"/>
        <w:szCs w:val="18"/>
      </w:rPr>
      <w:t xml:space="preserve">page </w:t>
    </w:r>
    <w:r w:rsidRPr="00B20F22">
      <w:rPr>
        <w:rStyle w:val="PageNumber"/>
        <w:sz w:val="18"/>
        <w:szCs w:val="18"/>
      </w:rPr>
      <w:fldChar w:fldCharType="begin"/>
    </w:r>
    <w:r w:rsidRPr="00B20F22">
      <w:rPr>
        <w:rStyle w:val="PageNumber"/>
        <w:sz w:val="18"/>
        <w:szCs w:val="18"/>
      </w:rPr>
      <w:instrText xml:space="preserve"> PAGE </w:instrText>
    </w:r>
    <w:r w:rsidRPr="00B20F22">
      <w:rPr>
        <w:rStyle w:val="PageNumber"/>
        <w:sz w:val="18"/>
        <w:szCs w:val="18"/>
      </w:rPr>
      <w:fldChar w:fldCharType="separate"/>
    </w:r>
    <w:r w:rsidR="00F80153">
      <w:rPr>
        <w:rStyle w:val="PageNumber"/>
        <w:noProof/>
        <w:sz w:val="18"/>
        <w:szCs w:val="18"/>
      </w:rPr>
      <w:t>4</w:t>
    </w:r>
    <w:r w:rsidRPr="00B20F22">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3757"/>
    <w:multiLevelType w:val="hybridMultilevel"/>
    <w:tmpl w:val="21180C50"/>
    <w:lvl w:ilvl="0" w:tplc="C776865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D7844FD"/>
    <w:multiLevelType w:val="hybridMultilevel"/>
    <w:tmpl w:val="B616DE3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BD2FB7"/>
    <w:multiLevelType w:val="hybridMultilevel"/>
    <w:tmpl w:val="456E085A"/>
    <w:lvl w:ilvl="0" w:tplc="30269B1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8E7973"/>
    <w:multiLevelType w:val="hybridMultilevel"/>
    <w:tmpl w:val="0D48D800"/>
    <w:lvl w:ilvl="0" w:tplc="64E054C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7EF7155"/>
    <w:multiLevelType w:val="hybridMultilevel"/>
    <w:tmpl w:val="82E27C8C"/>
    <w:lvl w:ilvl="0" w:tplc="9F4807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5D56AEF"/>
    <w:multiLevelType w:val="hybridMultilevel"/>
    <w:tmpl w:val="E81640C0"/>
    <w:lvl w:ilvl="0" w:tplc="9BEC210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ABF6FE4"/>
    <w:multiLevelType w:val="hybridMultilevel"/>
    <w:tmpl w:val="F3FC937A"/>
    <w:lvl w:ilvl="0" w:tplc="F36627D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163717">
    <w:abstractNumId w:val="6"/>
  </w:num>
  <w:num w:numId="2" w16cid:durableId="564487805">
    <w:abstractNumId w:val="2"/>
  </w:num>
  <w:num w:numId="3" w16cid:durableId="381908883">
    <w:abstractNumId w:val="4"/>
  </w:num>
  <w:num w:numId="4" w16cid:durableId="1399401920">
    <w:abstractNumId w:val="5"/>
  </w:num>
  <w:num w:numId="5" w16cid:durableId="255787937">
    <w:abstractNumId w:val="1"/>
  </w:num>
  <w:num w:numId="6" w16cid:durableId="2047216862">
    <w:abstractNumId w:val="0"/>
  </w:num>
  <w:num w:numId="7" w16cid:durableId="680157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yNTcC0paWxgaGBko6SsGpxcWZ+XkgBRa1AA54m9MsAAAA"/>
  </w:docVars>
  <w:rsids>
    <w:rsidRoot w:val="002D098C"/>
    <w:rsid w:val="00000874"/>
    <w:rsid w:val="00013293"/>
    <w:rsid w:val="00013E6F"/>
    <w:rsid w:val="00026E02"/>
    <w:rsid w:val="000336B7"/>
    <w:rsid w:val="00036E46"/>
    <w:rsid w:val="00073E2E"/>
    <w:rsid w:val="000760FF"/>
    <w:rsid w:val="00080A40"/>
    <w:rsid w:val="000A2533"/>
    <w:rsid w:val="000C1069"/>
    <w:rsid w:val="000C1F12"/>
    <w:rsid w:val="000C54F5"/>
    <w:rsid w:val="000D6796"/>
    <w:rsid w:val="000F1C1B"/>
    <w:rsid w:val="00102095"/>
    <w:rsid w:val="00107DF4"/>
    <w:rsid w:val="00114F16"/>
    <w:rsid w:val="00122E6C"/>
    <w:rsid w:val="00123581"/>
    <w:rsid w:val="00123E7A"/>
    <w:rsid w:val="00141439"/>
    <w:rsid w:val="001447DF"/>
    <w:rsid w:val="00150B7C"/>
    <w:rsid w:val="00151151"/>
    <w:rsid w:val="001633C1"/>
    <w:rsid w:val="00164B27"/>
    <w:rsid w:val="0017088E"/>
    <w:rsid w:val="00170BE1"/>
    <w:rsid w:val="00180099"/>
    <w:rsid w:val="00181AF9"/>
    <w:rsid w:val="0018330C"/>
    <w:rsid w:val="00183313"/>
    <w:rsid w:val="001B2EDF"/>
    <w:rsid w:val="001B7407"/>
    <w:rsid w:val="001C33A9"/>
    <w:rsid w:val="001C73F5"/>
    <w:rsid w:val="001E1AA4"/>
    <w:rsid w:val="001E2BD0"/>
    <w:rsid w:val="001E3B71"/>
    <w:rsid w:val="001E4150"/>
    <w:rsid w:val="001E440C"/>
    <w:rsid w:val="001F4203"/>
    <w:rsid w:val="001F503E"/>
    <w:rsid w:val="001F576C"/>
    <w:rsid w:val="002052EE"/>
    <w:rsid w:val="00215737"/>
    <w:rsid w:val="002250D6"/>
    <w:rsid w:val="002339F7"/>
    <w:rsid w:val="00237671"/>
    <w:rsid w:val="002623B2"/>
    <w:rsid w:val="00280F1F"/>
    <w:rsid w:val="002A4468"/>
    <w:rsid w:val="002A49C9"/>
    <w:rsid w:val="002B3607"/>
    <w:rsid w:val="002C4267"/>
    <w:rsid w:val="002D098C"/>
    <w:rsid w:val="00300DD7"/>
    <w:rsid w:val="00301457"/>
    <w:rsid w:val="00302471"/>
    <w:rsid w:val="003044AE"/>
    <w:rsid w:val="00317758"/>
    <w:rsid w:val="003242A6"/>
    <w:rsid w:val="003269CF"/>
    <w:rsid w:val="00333043"/>
    <w:rsid w:val="003435CB"/>
    <w:rsid w:val="00346140"/>
    <w:rsid w:val="003679FD"/>
    <w:rsid w:val="00381622"/>
    <w:rsid w:val="00391B6A"/>
    <w:rsid w:val="003D04CC"/>
    <w:rsid w:val="003D716E"/>
    <w:rsid w:val="003E35EB"/>
    <w:rsid w:val="003F4CAD"/>
    <w:rsid w:val="003F7592"/>
    <w:rsid w:val="00413B3D"/>
    <w:rsid w:val="00445C3B"/>
    <w:rsid w:val="00453086"/>
    <w:rsid w:val="004640C0"/>
    <w:rsid w:val="0047087D"/>
    <w:rsid w:val="0047120A"/>
    <w:rsid w:val="00482AAA"/>
    <w:rsid w:val="00484C8F"/>
    <w:rsid w:val="00485F14"/>
    <w:rsid w:val="004874D7"/>
    <w:rsid w:val="00487654"/>
    <w:rsid w:val="00493F2A"/>
    <w:rsid w:val="004A05B2"/>
    <w:rsid w:val="004B548F"/>
    <w:rsid w:val="004C046C"/>
    <w:rsid w:val="004D0262"/>
    <w:rsid w:val="004D0F03"/>
    <w:rsid w:val="005111B9"/>
    <w:rsid w:val="005230E0"/>
    <w:rsid w:val="0052338A"/>
    <w:rsid w:val="005266CD"/>
    <w:rsid w:val="00557314"/>
    <w:rsid w:val="00576017"/>
    <w:rsid w:val="00577155"/>
    <w:rsid w:val="005812D6"/>
    <w:rsid w:val="00592B1E"/>
    <w:rsid w:val="005A49F7"/>
    <w:rsid w:val="005A5146"/>
    <w:rsid w:val="005B0401"/>
    <w:rsid w:val="005B2376"/>
    <w:rsid w:val="005B25AE"/>
    <w:rsid w:val="005C0591"/>
    <w:rsid w:val="005D0C1A"/>
    <w:rsid w:val="005D3E9B"/>
    <w:rsid w:val="005F16FB"/>
    <w:rsid w:val="005F6F9C"/>
    <w:rsid w:val="005F76FD"/>
    <w:rsid w:val="006034A3"/>
    <w:rsid w:val="006068D5"/>
    <w:rsid w:val="006176B6"/>
    <w:rsid w:val="00626BE2"/>
    <w:rsid w:val="00645582"/>
    <w:rsid w:val="00646FEA"/>
    <w:rsid w:val="0065614C"/>
    <w:rsid w:val="006602FA"/>
    <w:rsid w:val="006624C5"/>
    <w:rsid w:val="006775F3"/>
    <w:rsid w:val="0068567A"/>
    <w:rsid w:val="00692F7C"/>
    <w:rsid w:val="0069302F"/>
    <w:rsid w:val="006A2B6C"/>
    <w:rsid w:val="006A4D0F"/>
    <w:rsid w:val="006A4F18"/>
    <w:rsid w:val="006B00F7"/>
    <w:rsid w:val="006B2AAB"/>
    <w:rsid w:val="006C0F1A"/>
    <w:rsid w:val="006C3DBF"/>
    <w:rsid w:val="006D25A5"/>
    <w:rsid w:val="006D4D44"/>
    <w:rsid w:val="006E0D91"/>
    <w:rsid w:val="006E56B5"/>
    <w:rsid w:val="006E7887"/>
    <w:rsid w:val="006F09C4"/>
    <w:rsid w:val="00743626"/>
    <w:rsid w:val="00753F46"/>
    <w:rsid w:val="00757190"/>
    <w:rsid w:val="00761DC6"/>
    <w:rsid w:val="007722B5"/>
    <w:rsid w:val="0077416D"/>
    <w:rsid w:val="00783956"/>
    <w:rsid w:val="007A3162"/>
    <w:rsid w:val="007A7B21"/>
    <w:rsid w:val="007C79C6"/>
    <w:rsid w:val="007D1A7C"/>
    <w:rsid w:val="007D461E"/>
    <w:rsid w:val="007D53EA"/>
    <w:rsid w:val="007F5047"/>
    <w:rsid w:val="007F5EB5"/>
    <w:rsid w:val="007F6196"/>
    <w:rsid w:val="00801345"/>
    <w:rsid w:val="00803C82"/>
    <w:rsid w:val="008064BB"/>
    <w:rsid w:val="0081075D"/>
    <w:rsid w:val="00820DD5"/>
    <w:rsid w:val="00826675"/>
    <w:rsid w:val="00831698"/>
    <w:rsid w:val="00831D97"/>
    <w:rsid w:val="00837837"/>
    <w:rsid w:val="008475D9"/>
    <w:rsid w:val="008553FD"/>
    <w:rsid w:val="00861B42"/>
    <w:rsid w:val="00861EDF"/>
    <w:rsid w:val="008620D2"/>
    <w:rsid w:val="00876D73"/>
    <w:rsid w:val="00876E73"/>
    <w:rsid w:val="00884C91"/>
    <w:rsid w:val="008A5D89"/>
    <w:rsid w:val="008A7093"/>
    <w:rsid w:val="008A7C5D"/>
    <w:rsid w:val="008B1017"/>
    <w:rsid w:val="008B6D3A"/>
    <w:rsid w:val="008C6417"/>
    <w:rsid w:val="008C6E80"/>
    <w:rsid w:val="008E590D"/>
    <w:rsid w:val="008F0D67"/>
    <w:rsid w:val="008F1863"/>
    <w:rsid w:val="008F2C6E"/>
    <w:rsid w:val="00913151"/>
    <w:rsid w:val="00914DDD"/>
    <w:rsid w:val="00925673"/>
    <w:rsid w:val="009305D1"/>
    <w:rsid w:val="0093250B"/>
    <w:rsid w:val="0093373A"/>
    <w:rsid w:val="00935392"/>
    <w:rsid w:val="00940811"/>
    <w:rsid w:val="00943FFB"/>
    <w:rsid w:val="0094651A"/>
    <w:rsid w:val="0095547A"/>
    <w:rsid w:val="00964130"/>
    <w:rsid w:val="00982544"/>
    <w:rsid w:val="009838BA"/>
    <w:rsid w:val="00992A98"/>
    <w:rsid w:val="009958E9"/>
    <w:rsid w:val="009A4924"/>
    <w:rsid w:val="009A521F"/>
    <w:rsid w:val="009B1A0F"/>
    <w:rsid w:val="009B23C3"/>
    <w:rsid w:val="009C22CF"/>
    <w:rsid w:val="009E3816"/>
    <w:rsid w:val="009E7575"/>
    <w:rsid w:val="009F1B1D"/>
    <w:rsid w:val="00A11399"/>
    <w:rsid w:val="00A12300"/>
    <w:rsid w:val="00A249A5"/>
    <w:rsid w:val="00A467A8"/>
    <w:rsid w:val="00A55376"/>
    <w:rsid w:val="00A573B2"/>
    <w:rsid w:val="00A60EFE"/>
    <w:rsid w:val="00A61117"/>
    <w:rsid w:val="00A62C5A"/>
    <w:rsid w:val="00A708D2"/>
    <w:rsid w:val="00A91814"/>
    <w:rsid w:val="00AB330D"/>
    <w:rsid w:val="00AC2CD4"/>
    <w:rsid w:val="00AC6F77"/>
    <w:rsid w:val="00AD35FA"/>
    <w:rsid w:val="00AE5D91"/>
    <w:rsid w:val="00AF1A50"/>
    <w:rsid w:val="00AF562A"/>
    <w:rsid w:val="00B115FE"/>
    <w:rsid w:val="00B15999"/>
    <w:rsid w:val="00B20F22"/>
    <w:rsid w:val="00B25A09"/>
    <w:rsid w:val="00B31821"/>
    <w:rsid w:val="00B35FCC"/>
    <w:rsid w:val="00B372B2"/>
    <w:rsid w:val="00B61990"/>
    <w:rsid w:val="00B62626"/>
    <w:rsid w:val="00B86298"/>
    <w:rsid w:val="00B910BA"/>
    <w:rsid w:val="00BA33BB"/>
    <w:rsid w:val="00BB1567"/>
    <w:rsid w:val="00BB34B4"/>
    <w:rsid w:val="00BB60F4"/>
    <w:rsid w:val="00BC2505"/>
    <w:rsid w:val="00BD2FEE"/>
    <w:rsid w:val="00BD69B2"/>
    <w:rsid w:val="00BD78FF"/>
    <w:rsid w:val="00BE0BF8"/>
    <w:rsid w:val="00BF0786"/>
    <w:rsid w:val="00C032C2"/>
    <w:rsid w:val="00C0438A"/>
    <w:rsid w:val="00C10A0F"/>
    <w:rsid w:val="00C12BD8"/>
    <w:rsid w:val="00C15F74"/>
    <w:rsid w:val="00C31062"/>
    <w:rsid w:val="00C3422C"/>
    <w:rsid w:val="00C40608"/>
    <w:rsid w:val="00C446F1"/>
    <w:rsid w:val="00C47723"/>
    <w:rsid w:val="00C62AFB"/>
    <w:rsid w:val="00C83BC8"/>
    <w:rsid w:val="00CB740A"/>
    <w:rsid w:val="00CC1B43"/>
    <w:rsid w:val="00CC22CB"/>
    <w:rsid w:val="00CC7105"/>
    <w:rsid w:val="00CD26D9"/>
    <w:rsid w:val="00CD2B7C"/>
    <w:rsid w:val="00CD72AA"/>
    <w:rsid w:val="00CE0970"/>
    <w:rsid w:val="00CE2078"/>
    <w:rsid w:val="00CE4314"/>
    <w:rsid w:val="00CE46BC"/>
    <w:rsid w:val="00CF2B94"/>
    <w:rsid w:val="00D03C98"/>
    <w:rsid w:val="00D0747B"/>
    <w:rsid w:val="00D16BE2"/>
    <w:rsid w:val="00D17C70"/>
    <w:rsid w:val="00D210A0"/>
    <w:rsid w:val="00D32306"/>
    <w:rsid w:val="00D32D51"/>
    <w:rsid w:val="00D33049"/>
    <w:rsid w:val="00D3614D"/>
    <w:rsid w:val="00D5473A"/>
    <w:rsid w:val="00D5529B"/>
    <w:rsid w:val="00D55C55"/>
    <w:rsid w:val="00D64F9C"/>
    <w:rsid w:val="00D7388E"/>
    <w:rsid w:val="00D75EAE"/>
    <w:rsid w:val="00D80E82"/>
    <w:rsid w:val="00D926F7"/>
    <w:rsid w:val="00D96FED"/>
    <w:rsid w:val="00DB1EAC"/>
    <w:rsid w:val="00DB3247"/>
    <w:rsid w:val="00DC449E"/>
    <w:rsid w:val="00DD7B46"/>
    <w:rsid w:val="00DE4217"/>
    <w:rsid w:val="00DE60DE"/>
    <w:rsid w:val="00DE65FB"/>
    <w:rsid w:val="00DE7885"/>
    <w:rsid w:val="00DF2A66"/>
    <w:rsid w:val="00E02D88"/>
    <w:rsid w:val="00E02FCF"/>
    <w:rsid w:val="00E108C5"/>
    <w:rsid w:val="00E115B9"/>
    <w:rsid w:val="00E15D08"/>
    <w:rsid w:val="00E33869"/>
    <w:rsid w:val="00E41FF6"/>
    <w:rsid w:val="00E47387"/>
    <w:rsid w:val="00E54F05"/>
    <w:rsid w:val="00E74FEC"/>
    <w:rsid w:val="00E82E55"/>
    <w:rsid w:val="00E96737"/>
    <w:rsid w:val="00EB34C2"/>
    <w:rsid w:val="00EB6DF8"/>
    <w:rsid w:val="00EB7ED9"/>
    <w:rsid w:val="00EC2208"/>
    <w:rsid w:val="00EC6122"/>
    <w:rsid w:val="00EE022E"/>
    <w:rsid w:val="00F05038"/>
    <w:rsid w:val="00F13AF7"/>
    <w:rsid w:val="00F22715"/>
    <w:rsid w:val="00F40F6D"/>
    <w:rsid w:val="00F47F89"/>
    <w:rsid w:val="00F61A3F"/>
    <w:rsid w:val="00F62CDA"/>
    <w:rsid w:val="00F663CE"/>
    <w:rsid w:val="00F72C98"/>
    <w:rsid w:val="00F80153"/>
    <w:rsid w:val="00F81B68"/>
    <w:rsid w:val="00F81E89"/>
    <w:rsid w:val="00F86A41"/>
    <w:rsid w:val="00FB0974"/>
    <w:rsid w:val="00FB2563"/>
    <w:rsid w:val="00FB36CD"/>
    <w:rsid w:val="00FB747F"/>
    <w:rsid w:val="00FE54A6"/>
    <w:rsid w:val="0134215A"/>
    <w:rsid w:val="16CBACAC"/>
    <w:rsid w:val="26538CB9"/>
    <w:rsid w:val="308D7527"/>
    <w:rsid w:val="31512409"/>
    <w:rsid w:val="3D2590E9"/>
    <w:rsid w:val="4B577A32"/>
    <w:rsid w:val="52E47CDD"/>
    <w:rsid w:val="555C7993"/>
    <w:rsid w:val="73920A44"/>
    <w:rsid w:val="79126885"/>
    <w:rsid w:val="7AAE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0C85E786"/>
  <w15:chartTrackingRefBased/>
  <w15:docId w15:val="{69DCEFEF-9327-42A6-BFE6-3D182FE6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6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5F16FB"/>
    <w:rPr>
      <w:szCs w:val="20"/>
    </w:rPr>
  </w:style>
  <w:style w:type="character" w:customStyle="1" w:styleId="InitialStyle">
    <w:name w:val="InitialStyle"/>
    <w:rsid w:val="005F16FB"/>
    <w:rPr>
      <w:rFonts w:ascii="Arial" w:hAnsi="Arial"/>
      <w:color w:val="auto"/>
      <w:spacing w:val="0"/>
      <w:sz w:val="24"/>
    </w:rPr>
  </w:style>
  <w:style w:type="paragraph" w:styleId="Header">
    <w:name w:val="header"/>
    <w:basedOn w:val="Normal"/>
    <w:rsid w:val="00B20F22"/>
    <w:pPr>
      <w:tabs>
        <w:tab w:val="center" w:pos="4320"/>
        <w:tab w:val="right" w:pos="8640"/>
      </w:tabs>
    </w:pPr>
  </w:style>
  <w:style w:type="paragraph" w:styleId="Footer">
    <w:name w:val="footer"/>
    <w:basedOn w:val="Normal"/>
    <w:rsid w:val="00B20F22"/>
    <w:pPr>
      <w:tabs>
        <w:tab w:val="center" w:pos="4320"/>
        <w:tab w:val="right" w:pos="8640"/>
      </w:tabs>
    </w:pPr>
  </w:style>
  <w:style w:type="character" w:styleId="PageNumber">
    <w:name w:val="page number"/>
    <w:basedOn w:val="DefaultParagraphFont"/>
    <w:rsid w:val="00B20F22"/>
  </w:style>
  <w:style w:type="paragraph" w:styleId="BalloonText">
    <w:name w:val="Balloon Text"/>
    <w:basedOn w:val="Normal"/>
    <w:semiHidden/>
    <w:rsid w:val="00FB36CD"/>
    <w:rPr>
      <w:rFonts w:ascii="Tahoma" w:hAnsi="Tahoma" w:cs="Tahoma"/>
      <w:sz w:val="16"/>
      <w:szCs w:val="16"/>
    </w:rPr>
  </w:style>
  <w:style w:type="character" w:styleId="CommentReference">
    <w:name w:val="annotation reference"/>
    <w:uiPriority w:val="99"/>
    <w:semiHidden/>
    <w:unhideWhenUsed/>
    <w:rsid w:val="001B7407"/>
    <w:rPr>
      <w:sz w:val="16"/>
      <w:szCs w:val="16"/>
    </w:rPr>
  </w:style>
  <w:style w:type="paragraph" w:styleId="CommentText">
    <w:name w:val="annotation text"/>
    <w:basedOn w:val="Normal"/>
    <w:link w:val="CommentTextChar"/>
    <w:uiPriority w:val="99"/>
    <w:unhideWhenUsed/>
    <w:rsid w:val="001B7407"/>
    <w:rPr>
      <w:sz w:val="20"/>
      <w:szCs w:val="20"/>
    </w:rPr>
  </w:style>
  <w:style w:type="character" w:customStyle="1" w:styleId="CommentTextChar">
    <w:name w:val="Comment Text Char"/>
    <w:basedOn w:val="DefaultParagraphFont"/>
    <w:link w:val="CommentText"/>
    <w:uiPriority w:val="99"/>
    <w:rsid w:val="001B7407"/>
  </w:style>
  <w:style w:type="paragraph" w:styleId="CommentSubject">
    <w:name w:val="annotation subject"/>
    <w:basedOn w:val="CommentText"/>
    <w:next w:val="CommentText"/>
    <w:link w:val="CommentSubjectChar"/>
    <w:uiPriority w:val="99"/>
    <w:semiHidden/>
    <w:unhideWhenUsed/>
    <w:rsid w:val="001B7407"/>
    <w:rPr>
      <w:b/>
      <w:bCs/>
    </w:rPr>
  </w:style>
  <w:style w:type="character" w:customStyle="1" w:styleId="CommentSubjectChar">
    <w:name w:val="Comment Subject Char"/>
    <w:link w:val="CommentSubject"/>
    <w:uiPriority w:val="99"/>
    <w:semiHidden/>
    <w:rsid w:val="001B7407"/>
    <w:rPr>
      <w:b/>
      <w:bCs/>
    </w:rPr>
  </w:style>
  <w:style w:type="paragraph" w:styleId="Revision">
    <w:name w:val="Revision"/>
    <w:hidden/>
    <w:uiPriority w:val="99"/>
    <w:semiHidden/>
    <w:rsid w:val="00C15F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2FF406-A13D-4EB2-9686-85940A676355}">
  <ds:schemaRefs>
    <ds:schemaRef ds:uri="http://schemas.microsoft.com/sharepoint/v3/contenttype/forms"/>
  </ds:schemaRefs>
</ds:datastoreItem>
</file>

<file path=customXml/itemProps2.xml><?xml version="1.0" encoding="utf-8"?>
<ds:datastoreItem xmlns:ds="http://schemas.openxmlformats.org/officeDocument/2006/customXml" ds:itemID="{E9753144-8C2E-439A-BFC1-26A9AB1AA8E8}">
  <ds:schemaRefs>
    <ds:schemaRef ds:uri="http://schemas.microsoft.com/office/2006/metadata/properties"/>
    <ds:schemaRef ds:uri="http://purl.org/dc/terms/"/>
    <ds:schemaRef ds:uri="0c211fce-8eba-4a0a-84a3-1d2c8b1a8465"/>
    <ds:schemaRef ds:uri="http://schemas.microsoft.com/office/2006/documentManagement/types"/>
    <ds:schemaRef ds:uri="http://schemas.microsoft.com/office/infopath/2007/PartnerControls"/>
    <ds:schemaRef ds:uri="http://purl.org/dc/elements/1.1/"/>
    <ds:schemaRef ds:uri="c7d2f26b-8073-4476-9c98-80858cc8e538"/>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BDDF0DB-3D37-4DF4-82F3-D3CDA2687FD1}">
  <ds:schemaRefs>
    <ds:schemaRef ds:uri="http://schemas.openxmlformats.org/officeDocument/2006/bibliography"/>
  </ds:schemaRefs>
</ds:datastoreItem>
</file>

<file path=customXml/itemProps4.xml><?xml version="1.0" encoding="utf-8"?>
<ds:datastoreItem xmlns:ds="http://schemas.openxmlformats.org/officeDocument/2006/customXml" ds:itemID="{7390F272-2259-4125-9FDF-41F0DF5F1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1146</Words>
  <Characters>6538</Characters>
  <Application>Microsoft Office Word</Application>
  <DocSecurity>0</DocSecurity>
  <Lines>54</Lines>
  <Paragraphs>15</Paragraphs>
  <ScaleCrop>false</ScaleCrop>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don.wismer</dc:creator>
  <cp:keywords/>
  <dc:description/>
  <cp:lastModifiedBy>Parr, J.Chris</cp:lastModifiedBy>
  <cp:revision>99</cp:revision>
  <cp:lastPrinted>2005-03-16T16:25:00Z</cp:lastPrinted>
  <dcterms:created xsi:type="dcterms:W3CDTF">2021-11-01T20:57:00Z</dcterms:created>
  <dcterms:modified xsi:type="dcterms:W3CDTF">2024-12-30T12:53:00Z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