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D420" w14:textId="77777777" w:rsidR="005D149E" w:rsidRPr="004868FF" w:rsidRDefault="005D149E" w:rsidP="004868FF">
      <w:pPr>
        <w:widowControl/>
        <w:tabs>
          <w:tab w:val="left" w:pos="-720"/>
          <w:tab w:val="left" w:pos="720"/>
          <w:tab w:val="left" w:pos="1440"/>
          <w:tab w:val="left" w:pos="2160"/>
          <w:tab w:val="left" w:pos="2880"/>
        </w:tabs>
        <w:suppressAutoHyphens/>
        <w:ind w:left="720" w:hanging="720"/>
        <w:rPr>
          <w:rFonts w:ascii="Times New Roman" w:hAnsi="Times New Roman" w:cs="Times New Roman"/>
          <w:b/>
          <w:spacing w:val="-3"/>
          <w:sz w:val="22"/>
          <w:szCs w:val="22"/>
        </w:rPr>
      </w:pPr>
      <w:r w:rsidRPr="004868FF">
        <w:rPr>
          <w:rFonts w:ascii="Times New Roman" w:hAnsi="Times New Roman" w:cs="Times New Roman"/>
          <w:b/>
          <w:spacing w:val="-3"/>
          <w:sz w:val="22"/>
          <w:szCs w:val="22"/>
        </w:rPr>
        <w:t>01-001</w:t>
      </w:r>
      <w:r w:rsidRPr="004868FF">
        <w:rPr>
          <w:rFonts w:ascii="Times New Roman" w:hAnsi="Times New Roman" w:cs="Times New Roman"/>
          <w:b/>
          <w:spacing w:val="-3"/>
          <w:sz w:val="22"/>
          <w:szCs w:val="22"/>
        </w:rPr>
        <w:tab/>
      </w:r>
      <w:r w:rsidR="004868FF" w:rsidRPr="004868FF">
        <w:rPr>
          <w:rFonts w:ascii="Times New Roman" w:hAnsi="Times New Roman" w:cs="Times New Roman"/>
          <w:b/>
          <w:spacing w:val="-3"/>
          <w:sz w:val="22"/>
          <w:szCs w:val="22"/>
        </w:rPr>
        <w:tab/>
      </w:r>
      <w:r w:rsidRPr="004868FF">
        <w:rPr>
          <w:rFonts w:ascii="Times New Roman" w:hAnsi="Times New Roman" w:cs="Times New Roman"/>
          <w:b/>
          <w:spacing w:val="-3"/>
          <w:sz w:val="22"/>
          <w:szCs w:val="22"/>
        </w:rPr>
        <w:t xml:space="preserve">DEPARTMENT OF AGRICULTURE, </w:t>
      </w:r>
      <w:r w:rsidR="001D26F1">
        <w:rPr>
          <w:rFonts w:ascii="Times New Roman" w:hAnsi="Times New Roman" w:cs="Times New Roman"/>
          <w:b/>
          <w:spacing w:val="-3"/>
          <w:sz w:val="22"/>
          <w:szCs w:val="22"/>
        </w:rPr>
        <w:t>CONSERVATION AND FORESTRY</w:t>
      </w:r>
    </w:p>
    <w:p w14:paraId="4360AEDC" w14:textId="77777777" w:rsidR="005D149E" w:rsidRPr="004868FF" w:rsidRDefault="005D149E" w:rsidP="004868FF">
      <w:pPr>
        <w:widowControl/>
        <w:tabs>
          <w:tab w:val="left" w:pos="-720"/>
          <w:tab w:val="left" w:pos="720"/>
          <w:tab w:val="left" w:pos="1440"/>
          <w:tab w:val="left" w:pos="2160"/>
          <w:tab w:val="left" w:pos="2880"/>
        </w:tabs>
        <w:suppressAutoHyphens/>
        <w:jc w:val="both"/>
        <w:rPr>
          <w:rFonts w:ascii="Times New Roman" w:hAnsi="Times New Roman" w:cs="Times New Roman"/>
          <w:b/>
          <w:spacing w:val="-3"/>
          <w:sz w:val="22"/>
          <w:szCs w:val="22"/>
        </w:rPr>
      </w:pPr>
    </w:p>
    <w:p w14:paraId="6F210297" w14:textId="77777777" w:rsidR="005D149E" w:rsidRPr="004868FF" w:rsidRDefault="004868FF" w:rsidP="004868FF">
      <w:pPr>
        <w:widowControl/>
        <w:tabs>
          <w:tab w:val="left" w:pos="-720"/>
          <w:tab w:val="left" w:pos="720"/>
          <w:tab w:val="left" w:pos="1440"/>
          <w:tab w:val="left" w:pos="2160"/>
          <w:tab w:val="left" w:pos="2880"/>
        </w:tabs>
        <w:suppressAutoHyphens/>
        <w:ind w:left="720" w:hanging="720"/>
        <w:rPr>
          <w:rFonts w:ascii="Times New Roman" w:hAnsi="Times New Roman" w:cs="Times New Roman"/>
          <w:b/>
          <w:spacing w:val="-3"/>
          <w:sz w:val="22"/>
          <w:szCs w:val="22"/>
        </w:rPr>
      </w:pPr>
      <w:r w:rsidRPr="004868FF">
        <w:rPr>
          <w:rFonts w:ascii="Times New Roman" w:hAnsi="Times New Roman" w:cs="Times New Roman"/>
          <w:b/>
          <w:spacing w:val="-3"/>
          <w:sz w:val="22"/>
          <w:szCs w:val="22"/>
        </w:rPr>
        <w:tab/>
      </w:r>
      <w:r w:rsidRPr="004868FF">
        <w:rPr>
          <w:rFonts w:ascii="Times New Roman" w:hAnsi="Times New Roman" w:cs="Times New Roman"/>
          <w:b/>
          <w:spacing w:val="-3"/>
          <w:sz w:val="22"/>
          <w:szCs w:val="22"/>
        </w:rPr>
        <w:tab/>
      </w:r>
      <w:r w:rsidR="005D149E" w:rsidRPr="004868FF">
        <w:rPr>
          <w:rFonts w:ascii="Times New Roman" w:hAnsi="Times New Roman" w:cs="Times New Roman"/>
          <w:b/>
          <w:spacing w:val="-3"/>
          <w:sz w:val="22"/>
          <w:szCs w:val="22"/>
        </w:rPr>
        <w:t>DIVISION OF QUALITY ASSURANCE AND REGULATIONS</w:t>
      </w:r>
    </w:p>
    <w:p w14:paraId="606D3E6F" w14:textId="77777777" w:rsidR="005D149E" w:rsidRPr="004868FF" w:rsidRDefault="005D149E" w:rsidP="004868FF">
      <w:pPr>
        <w:widowControl/>
        <w:tabs>
          <w:tab w:val="left" w:pos="-720"/>
          <w:tab w:val="left" w:pos="720"/>
          <w:tab w:val="left" w:pos="1440"/>
          <w:tab w:val="left" w:pos="2160"/>
          <w:tab w:val="left" w:pos="2880"/>
        </w:tabs>
        <w:suppressAutoHyphens/>
        <w:jc w:val="both"/>
        <w:rPr>
          <w:rFonts w:ascii="Times New Roman" w:hAnsi="Times New Roman" w:cs="Times New Roman"/>
          <w:b/>
          <w:spacing w:val="-3"/>
          <w:sz w:val="22"/>
          <w:szCs w:val="22"/>
        </w:rPr>
      </w:pPr>
    </w:p>
    <w:p w14:paraId="5A011199" w14:textId="77777777" w:rsidR="005D149E" w:rsidRPr="0044074A" w:rsidRDefault="005D149E" w:rsidP="004868FF">
      <w:pPr>
        <w:widowControl/>
        <w:tabs>
          <w:tab w:val="left" w:pos="-720"/>
          <w:tab w:val="left" w:pos="720"/>
          <w:tab w:val="left" w:pos="1440"/>
          <w:tab w:val="left" w:pos="2160"/>
          <w:tab w:val="left" w:pos="2880"/>
        </w:tabs>
        <w:suppressAutoHyphens/>
        <w:ind w:left="720" w:hanging="720"/>
        <w:rPr>
          <w:rFonts w:ascii="Times New Roman" w:hAnsi="Times New Roman" w:cs="Times New Roman"/>
          <w:spacing w:val="-3"/>
          <w:sz w:val="22"/>
          <w:szCs w:val="22"/>
        </w:rPr>
      </w:pPr>
      <w:r w:rsidRPr="004868FF">
        <w:rPr>
          <w:rFonts w:ascii="Times New Roman" w:hAnsi="Times New Roman" w:cs="Times New Roman"/>
          <w:b/>
          <w:spacing w:val="-3"/>
          <w:sz w:val="22"/>
          <w:szCs w:val="22"/>
        </w:rPr>
        <w:t>Chapter 330:</w:t>
      </w:r>
      <w:r w:rsidR="004868FF" w:rsidRPr="004868FF">
        <w:rPr>
          <w:rFonts w:ascii="Times New Roman" w:hAnsi="Times New Roman" w:cs="Times New Roman"/>
          <w:b/>
          <w:spacing w:val="-3"/>
          <w:sz w:val="22"/>
          <w:szCs w:val="22"/>
        </w:rPr>
        <w:tab/>
        <w:t>LICENSE FEES TO MANUFACTURE AND SELL FOOD &amp; BEVERAGES</w:t>
      </w:r>
    </w:p>
    <w:p w14:paraId="760CFC49" w14:textId="77777777" w:rsidR="005D149E" w:rsidRDefault="005D149E" w:rsidP="004868FF">
      <w:pPr>
        <w:widowControl/>
        <w:pBdr>
          <w:bottom w:val="single" w:sz="4" w:space="1" w:color="auto"/>
        </w:pBdr>
        <w:tabs>
          <w:tab w:val="left" w:pos="-720"/>
          <w:tab w:val="left" w:pos="720"/>
          <w:tab w:val="left" w:pos="1440"/>
          <w:tab w:val="left" w:pos="2160"/>
          <w:tab w:val="left" w:pos="2880"/>
        </w:tabs>
        <w:suppressAutoHyphens/>
        <w:jc w:val="both"/>
        <w:rPr>
          <w:rFonts w:ascii="Times New Roman" w:hAnsi="Times New Roman" w:cs="Times New Roman"/>
          <w:spacing w:val="-3"/>
          <w:sz w:val="22"/>
          <w:szCs w:val="22"/>
        </w:rPr>
      </w:pPr>
    </w:p>
    <w:p w14:paraId="6B377753" w14:textId="77777777" w:rsidR="004868FF" w:rsidRPr="0044074A" w:rsidRDefault="004868FF" w:rsidP="004868FF">
      <w:pPr>
        <w:widowControl/>
        <w:tabs>
          <w:tab w:val="left" w:pos="-720"/>
          <w:tab w:val="left" w:pos="720"/>
          <w:tab w:val="left" w:pos="1440"/>
          <w:tab w:val="left" w:pos="2160"/>
          <w:tab w:val="left" w:pos="2880"/>
        </w:tabs>
        <w:suppressAutoHyphens/>
        <w:jc w:val="both"/>
        <w:rPr>
          <w:rFonts w:ascii="Times New Roman" w:hAnsi="Times New Roman" w:cs="Times New Roman"/>
          <w:spacing w:val="-3"/>
          <w:sz w:val="22"/>
          <w:szCs w:val="22"/>
        </w:rPr>
      </w:pPr>
    </w:p>
    <w:p w14:paraId="49E9A044" w14:textId="77777777" w:rsidR="0044074A" w:rsidRDefault="005D149E" w:rsidP="004868FF">
      <w:pPr>
        <w:widowControl/>
        <w:tabs>
          <w:tab w:val="left" w:pos="-720"/>
          <w:tab w:val="left" w:pos="720"/>
          <w:tab w:val="left" w:pos="1440"/>
          <w:tab w:val="left" w:pos="2160"/>
          <w:tab w:val="left" w:pos="2880"/>
        </w:tabs>
        <w:suppressAutoHyphens/>
        <w:rPr>
          <w:rFonts w:ascii="Times New Roman" w:hAnsi="Times New Roman" w:cs="Times New Roman"/>
          <w:spacing w:val="-3"/>
          <w:sz w:val="22"/>
          <w:szCs w:val="22"/>
        </w:rPr>
      </w:pPr>
      <w:r w:rsidRPr="004868FF">
        <w:rPr>
          <w:rFonts w:ascii="Times New Roman" w:hAnsi="Times New Roman" w:cs="Times New Roman"/>
          <w:b/>
          <w:spacing w:val="-3"/>
          <w:sz w:val="22"/>
          <w:szCs w:val="22"/>
        </w:rPr>
        <w:t>SUMMARY</w:t>
      </w:r>
      <w:r w:rsidRPr="0044074A">
        <w:rPr>
          <w:rFonts w:ascii="Times New Roman" w:hAnsi="Times New Roman" w:cs="Times New Roman"/>
          <w:spacing w:val="-3"/>
          <w:sz w:val="22"/>
          <w:szCs w:val="22"/>
        </w:rPr>
        <w:t>:</w:t>
      </w:r>
      <w:r w:rsidR="0044074A">
        <w:rPr>
          <w:rFonts w:ascii="Times New Roman" w:hAnsi="Times New Roman" w:cs="Times New Roman"/>
          <w:spacing w:val="-3"/>
          <w:sz w:val="22"/>
          <w:szCs w:val="22"/>
        </w:rPr>
        <w:t xml:space="preserve"> </w:t>
      </w:r>
      <w:r w:rsidRPr="0044074A">
        <w:rPr>
          <w:rFonts w:ascii="Times New Roman" w:hAnsi="Times New Roman" w:cs="Times New Roman"/>
          <w:spacing w:val="-3"/>
          <w:sz w:val="22"/>
          <w:szCs w:val="22"/>
        </w:rPr>
        <w:t xml:space="preserve">The purpose of this chapter is to set forth the fee standards for licensing and applications to manufacture and </w:t>
      </w:r>
      <w:r w:rsidR="00C674EC" w:rsidRPr="0044074A">
        <w:rPr>
          <w:rFonts w:ascii="Times New Roman" w:hAnsi="Times New Roman" w:cs="Times New Roman"/>
          <w:spacing w:val="-3"/>
          <w:sz w:val="22"/>
          <w:szCs w:val="22"/>
        </w:rPr>
        <w:t>sell</w:t>
      </w:r>
      <w:r w:rsidRPr="0044074A">
        <w:rPr>
          <w:rFonts w:ascii="Times New Roman" w:hAnsi="Times New Roman" w:cs="Times New Roman"/>
          <w:spacing w:val="-3"/>
          <w:sz w:val="22"/>
          <w:szCs w:val="22"/>
        </w:rPr>
        <w:t xml:space="preserve"> food and beverages.</w:t>
      </w:r>
    </w:p>
    <w:p w14:paraId="22B626F3" w14:textId="77777777" w:rsidR="004868FF" w:rsidRDefault="004868FF" w:rsidP="004868FF">
      <w:pPr>
        <w:widowControl/>
        <w:pBdr>
          <w:bottom w:val="single" w:sz="4" w:space="1" w:color="auto"/>
        </w:pBdr>
        <w:tabs>
          <w:tab w:val="left" w:pos="-720"/>
          <w:tab w:val="left" w:pos="720"/>
          <w:tab w:val="left" w:pos="1440"/>
          <w:tab w:val="left" w:pos="2160"/>
          <w:tab w:val="left" w:pos="2880"/>
        </w:tabs>
        <w:suppressAutoHyphens/>
        <w:jc w:val="both"/>
        <w:rPr>
          <w:rFonts w:ascii="Times New Roman" w:hAnsi="Times New Roman" w:cs="Times New Roman"/>
          <w:spacing w:val="-3"/>
          <w:sz w:val="22"/>
          <w:szCs w:val="22"/>
        </w:rPr>
      </w:pPr>
    </w:p>
    <w:p w14:paraId="4100EE60" w14:textId="77777777" w:rsidR="004868FF" w:rsidRDefault="004868FF" w:rsidP="004868FF">
      <w:pPr>
        <w:widowControl/>
        <w:tabs>
          <w:tab w:val="left" w:pos="-720"/>
          <w:tab w:val="left" w:pos="720"/>
          <w:tab w:val="left" w:pos="1440"/>
          <w:tab w:val="left" w:pos="2160"/>
          <w:tab w:val="left" w:pos="2880"/>
        </w:tabs>
        <w:suppressAutoHyphens/>
        <w:jc w:val="both"/>
        <w:rPr>
          <w:rFonts w:ascii="Times New Roman" w:hAnsi="Times New Roman" w:cs="Times New Roman"/>
          <w:spacing w:val="-3"/>
          <w:sz w:val="22"/>
          <w:szCs w:val="22"/>
        </w:rPr>
      </w:pPr>
    </w:p>
    <w:p w14:paraId="5BC5B842" w14:textId="77777777" w:rsidR="005D149E" w:rsidRPr="0044074A" w:rsidRDefault="005D149E" w:rsidP="004868FF">
      <w:pPr>
        <w:widowControl/>
        <w:tabs>
          <w:tab w:val="left" w:pos="-720"/>
          <w:tab w:val="left" w:pos="720"/>
          <w:tab w:val="left" w:pos="1440"/>
          <w:tab w:val="left" w:pos="2160"/>
          <w:tab w:val="left" w:pos="2880"/>
        </w:tabs>
        <w:suppressAutoHyphens/>
        <w:jc w:val="both"/>
        <w:rPr>
          <w:rFonts w:ascii="Times New Roman" w:hAnsi="Times New Roman" w:cs="Times New Roman"/>
          <w:spacing w:val="-3"/>
          <w:sz w:val="22"/>
          <w:szCs w:val="22"/>
        </w:rPr>
      </w:pPr>
    </w:p>
    <w:p w14:paraId="4B3A9E95" w14:textId="77777777" w:rsidR="005D149E" w:rsidRPr="0044074A" w:rsidRDefault="005D149E" w:rsidP="004868FF">
      <w:pPr>
        <w:widowControl/>
        <w:tabs>
          <w:tab w:val="left" w:pos="720"/>
          <w:tab w:val="left" w:pos="1440"/>
          <w:tab w:val="left" w:pos="2160"/>
          <w:tab w:val="left" w:pos="2880"/>
        </w:tabs>
        <w:suppressAutoHyphens/>
        <w:ind w:left="720" w:hanging="720"/>
        <w:rPr>
          <w:rFonts w:ascii="Times New Roman" w:hAnsi="Times New Roman" w:cs="Times New Roman"/>
          <w:spacing w:val="-3"/>
          <w:sz w:val="22"/>
          <w:szCs w:val="22"/>
        </w:rPr>
      </w:pPr>
      <w:r w:rsidRPr="00F2564A">
        <w:rPr>
          <w:rFonts w:ascii="Times New Roman" w:hAnsi="Times New Roman" w:cs="Times New Roman"/>
          <w:b/>
          <w:spacing w:val="-3"/>
          <w:sz w:val="22"/>
          <w:szCs w:val="22"/>
        </w:rPr>
        <w:t>1.</w:t>
      </w:r>
      <w:r w:rsidRPr="0044074A">
        <w:rPr>
          <w:rFonts w:ascii="Times New Roman" w:hAnsi="Times New Roman" w:cs="Times New Roman"/>
          <w:spacing w:val="-3"/>
          <w:sz w:val="22"/>
          <w:szCs w:val="22"/>
        </w:rPr>
        <w:tab/>
      </w:r>
      <w:r w:rsidRPr="004868FF">
        <w:rPr>
          <w:rFonts w:ascii="Times New Roman" w:hAnsi="Times New Roman" w:cs="Times New Roman"/>
          <w:b/>
          <w:spacing w:val="-3"/>
          <w:sz w:val="22"/>
          <w:szCs w:val="22"/>
        </w:rPr>
        <w:t>Definitions</w:t>
      </w:r>
      <w:r w:rsidRPr="0044074A">
        <w:rPr>
          <w:rFonts w:ascii="Times New Roman" w:hAnsi="Times New Roman" w:cs="Times New Roman"/>
          <w:spacing w:val="-3"/>
          <w:sz w:val="22"/>
          <w:szCs w:val="22"/>
        </w:rPr>
        <w:t>.</w:t>
      </w:r>
      <w:r w:rsidR="0044074A">
        <w:rPr>
          <w:rFonts w:ascii="Times New Roman" w:hAnsi="Times New Roman" w:cs="Times New Roman"/>
          <w:spacing w:val="-3"/>
          <w:sz w:val="22"/>
          <w:szCs w:val="22"/>
        </w:rPr>
        <w:t xml:space="preserve"> </w:t>
      </w:r>
      <w:r w:rsidRPr="0044074A">
        <w:rPr>
          <w:rFonts w:ascii="Times New Roman" w:hAnsi="Times New Roman" w:cs="Times New Roman"/>
          <w:spacing w:val="-3"/>
          <w:sz w:val="22"/>
          <w:szCs w:val="22"/>
        </w:rPr>
        <w:t xml:space="preserve">For </w:t>
      </w:r>
      <w:r w:rsidR="00BB4E1A" w:rsidRPr="0044074A">
        <w:rPr>
          <w:rFonts w:ascii="Times New Roman" w:hAnsi="Times New Roman" w:cs="Times New Roman"/>
          <w:spacing w:val="-3"/>
          <w:sz w:val="22"/>
          <w:szCs w:val="22"/>
        </w:rPr>
        <w:t xml:space="preserve">the </w:t>
      </w:r>
      <w:r w:rsidRPr="0044074A">
        <w:rPr>
          <w:rFonts w:ascii="Times New Roman" w:hAnsi="Times New Roman" w:cs="Times New Roman"/>
          <w:spacing w:val="-3"/>
          <w:sz w:val="22"/>
          <w:szCs w:val="22"/>
        </w:rPr>
        <w:t>purposes of this chapter and unless the context</w:t>
      </w:r>
      <w:r w:rsidR="005B7A36" w:rsidRPr="0044074A">
        <w:rPr>
          <w:rFonts w:ascii="Times New Roman" w:hAnsi="Times New Roman" w:cs="Times New Roman"/>
          <w:spacing w:val="-3"/>
          <w:sz w:val="22"/>
          <w:szCs w:val="22"/>
        </w:rPr>
        <w:t xml:space="preserve"> </w:t>
      </w:r>
      <w:r w:rsidRPr="0044074A">
        <w:rPr>
          <w:rFonts w:ascii="Times New Roman" w:hAnsi="Times New Roman" w:cs="Times New Roman"/>
          <w:spacing w:val="-3"/>
          <w:sz w:val="22"/>
          <w:szCs w:val="22"/>
        </w:rPr>
        <w:t>otherw</w:t>
      </w:r>
      <w:r w:rsidR="00B32053" w:rsidRPr="0044074A">
        <w:rPr>
          <w:rFonts w:ascii="Times New Roman" w:hAnsi="Times New Roman" w:cs="Times New Roman"/>
          <w:spacing w:val="-3"/>
          <w:sz w:val="22"/>
          <w:szCs w:val="22"/>
        </w:rPr>
        <w:t xml:space="preserve">ise indicates, the following terms </w:t>
      </w:r>
      <w:r w:rsidR="00223370" w:rsidRPr="0044074A">
        <w:rPr>
          <w:rFonts w:ascii="Times New Roman" w:hAnsi="Times New Roman" w:cs="Times New Roman"/>
          <w:spacing w:val="-3"/>
          <w:sz w:val="22"/>
          <w:szCs w:val="22"/>
        </w:rPr>
        <w:t xml:space="preserve">shall have the following </w:t>
      </w:r>
      <w:r w:rsidRPr="0044074A">
        <w:rPr>
          <w:rFonts w:ascii="Times New Roman" w:hAnsi="Times New Roman" w:cs="Times New Roman"/>
          <w:spacing w:val="-3"/>
          <w:sz w:val="22"/>
          <w:szCs w:val="22"/>
        </w:rPr>
        <w:t>meanings.</w:t>
      </w:r>
    </w:p>
    <w:p w14:paraId="22E29578" w14:textId="77777777" w:rsidR="0044074A" w:rsidRDefault="0044074A" w:rsidP="004868FF">
      <w:pPr>
        <w:pStyle w:val="DefaultText"/>
        <w:tabs>
          <w:tab w:val="left" w:pos="720"/>
          <w:tab w:val="left" w:pos="1440"/>
          <w:tab w:val="left" w:pos="2160"/>
          <w:tab w:val="left" w:pos="2880"/>
        </w:tabs>
        <w:ind w:left="1440" w:hanging="1440"/>
        <w:rPr>
          <w:spacing w:val="-2"/>
          <w:sz w:val="22"/>
          <w:szCs w:val="22"/>
        </w:rPr>
      </w:pPr>
    </w:p>
    <w:p w14:paraId="698CE02D" w14:textId="77777777" w:rsidR="002F7A4F" w:rsidRPr="0044074A" w:rsidRDefault="00B53D59" w:rsidP="004868FF">
      <w:pPr>
        <w:pStyle w:val="DefaultText"/>
        <w:tabs>
          <w:tab w:val="left" w:pos="720"/>
          <w:tab w:val="left" w:pos="1440"/>
          <w:tab w:val="left" w:pos="2160"/>
          <w:tab w:val="left" w:pos="2880"/>
        </w:tabs>
        <w:ind w:left="1440" w:hanging="1440"/>
        <w:rPr>
          <w:sz w:val="22"/>
          <w:szCs w:val="22"/>
        </w:rPr>
      </w:pPr>
      <w:r w:rsidRPr="0044074A">
        <w:rPr>
          <w:spacing w:val="-2"/>
          <w:sz w:val="22"/>
          <w:szCs w:val="22"/>
        </w:rPr>
        <w:tab/>
      </w:r>
      <w:r w:rsidR="00383D0A" w:rsidRPr="0044074A">
        <w:rPr>
          <w:spacing w:val="-2"/>
          <w:sz w:val="22"/>
          <w:szCs w:val="22"/>
        </w:rPr>
        <w:t>A.</w:t>
      </w:r>
      <w:r w:rsidR="00335CE3" w:rsidRPr="0044074A">
        <w:rPr>
          <w:spacing w:val="-2"/>
          <w:sz w:val="22"/>
          <w:szCs w:val="22"/>
        </w:rPr>
        <w:tab/>
      </w:r>
      <w:r w:rsidR="002F7A4F" w:rsidRPr="004868FF">
        <w:rPr>
          <w:b/>
          <w:sz w:val="22"/>
          <w:szCs w:val="22"/>
        </w:rPr>
        <w:t>Apple Cider and Apple Juice</w:t>
      </w:r>
      <w:r w:rsidR="002F7A4F" w:rsidRPr="0044074A">
        <w:rPr>
          <w:sz w:val="22"/>
          <w:szCs w:val="22"/>
        </w:rPr>
        <w:t xml:space="preserve"> - means a beverage consisting of natural juice extracted from apples. Apple cider and apple juice may contain chemical preservatives.</w:t>
      </w:r>
    </w:p>
    <w:p w14:paraId="5C811868" w14:textId="77777777" w:rsidR="002F7A4F" w:rsidRPr="0044074A" w:rsidRDefault="002F7A4F" w:rsidP="004868FF">
      <w:pPr>
        <w:widowControl/>
        <w:tabs>
          <w:tab w:val="left" w:pos="720"/>
          <w:tab w:val="left" w:pos="1440"/>
          <w:tab w:val="left" w:pos="2160"/>
          <w:tab w:val="left" w:pos="2880"/>
        </w:tabs>
        <w:suppressAutoHyphens/>
        <w:rPr>
          <w:rFonts w:ascii="Times New Roman" w:hAnsi="Times New Roman" w:cs="Times New Roman"/>
          <w:spacing w:val="-2"/>
          <w:sz w:val="22"/>
          <w:szCs w:val="22"/>
        </w:rPr>
      </w:pPr>
    </w:p>
    <w:p w14:paraId="5F92237F" w14:textId="77777777" w:rsidR="00335CE3" w:rsidRDefault="002F7A4F"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pacing w:val="-2"/>
          <w:sz w:val="22"/>
          <w:szCs w:val="22"/>
        </w:rPr>
        <w:tab/>
        <w:t>B.</w:t>
      </w:r>
      <w:r w:rsidRPr="0044074A">
        <w:rPr>
          <w:rFonts w:ascii="Times New Roman" w:hAnsi="Times New Roman" w:cs="Times New Roman"/>
          <w:spacing w:val="-2"/>
          <w:sz w:val="22"/>
          <w:szCs w:val="22"/>
        </w:rPr>
        <w:tab/>
      </w:r>
      <w:r w:rsidR="00335CE3" w:rsidRPr="004868FF">
        <w:rPr>
          <w:rFonts w:ascii="Times New Roman" w:hAnsi="Times New Roman" w:cs="Times New Roman"/>
          <w:b/>
          <w:sz w:val="22"/>
          <w:szCs w:val="22"/>
        </w:rPr>
        <w:t>Bakery</w:t>
      </w:r>
      <w:r w:rsidR="00335CE3" w:rsidRPr="0044074A">
        <w:rPr>
          <w:rFonts w:ascii="Times New Roman" w:hAnsi="Times New Roman" w:cs="Times New Roman"/>
          <w:sz w:val="22"/>
          <w:szCs w:val="22"/>
        </w:rPr>
        <w:t xml:space="preserve"> - means any place, premises or establishment other than a home food manufacturing establishment regulated by the Department of Agriculture,</w:t>
      </w:r>
      <w:r w:rsidR="001D26F1">
        <w:rPr>
          <w:rFonts w:ascii="Times New Roman" w:hAnsi="Times New Roman" w:cs="Times New Roman"/>
          <w:sz w:val="22"/>
          <w:szCs w:val="22"/>
        </w:rPr>
        <w:t xml:space="preserve"> Conservation and Forestry</w:t>
      </w:r>
      <w:r w:rsidR="00335CE3" w:rsidRPr="0044074A">
        <w:rPr>
          <w:rFonts w:ascii="Times New Roman" w:hAnsi="Times New Roman" w:cs="Times New Roman"/>
          <w:sz w:val="22"/>
          <w:szCs w:val="22"/>
        </w:rPr>
        <w:t>, where any bakery product is regularly prepared, processed or manufactured for sale other than for consumption on the premises where originally prepared, processed or manufactured.</w:t>
      </w:r>
    </w:p>
    <w:p w14:paraId="0468B78D" w14:textId="77777777" w:rsidR="004868FF" w:rsidRPr="0044074A" w:rsidRDefault="004868FF"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p>
    <w:p w14:paraId="40564BBA" w14:textId="77777777" w:rsidR="00335CE3" w:rsidRPr="0044074A" w:rsidRDefault="002F7A4F" w:rsidP="004868FF">
      <w:pPr>
        <w:widowControl/>
        <w:tabs>
          <w:tab w:val="left" w:pos="720"/>
          <w:tab w:val="left" w:pos="1440"/>
          <w:tab w:val="left" w:pos="2160"/>
          <w:tab w:val="left" w:pos="2880"/>
        </w:tabs>
        <w:ind w:left="1440" w:hanging="725"/>
        <w:rPr>
          <w:rFonts w:ascii="Times New Roman" w:hAnsi="Times New Roman" w:cs="Times New Roman"/>
          <w:sz w:val="22"/>
          <w:szCs w:val="22"/>
        </w:rPr>
      </w:pPr>
      <w:r w:rsidRPr="0044074A">
        <w:rPr>
          <w:rFonts w:ascii="Times New Roman" w:hAnsi="Times New Roman" w:cs="Times New Roman"/>
          <w:spacing w:val="-2"/>
          <w:sz w:val="22"/>
          <w:szCs w:val="22"/>
        </w:rPr>
        <w:t>C</w:t>
      </w:r>
      <w:r w:rsidR="00335CE3" w:rsidRPr="0044074A">
        <w:rPr>
          <w:rFonts w:ascii="Times New Roman" w:hAnsi="Times New Roman" w:cs="Times New Roman"/>
          <w:spacing w:val="-2"/>
          <w:sz w:val="22"/>
          <w:szCs w:val="22"/>
        </w:rPr>
        <w:t>.</w:t>
      </w:r>
      <w:r w:rsidR="00335CE3" w:rsidRPr="0044074A">
        <w:rPr>
          <w:rFonts w:ascii="Times New Roman" w:hAnsi="Times New Roman" w:cs="Times New Roman"/>
          <w:spacing w:val="-2"/>
          <w:sz w:val="22"/>
          <w:szCs w:val="22"/>
        </w:rPr>
        <w:tab/>
      </w:r>
      <w:r w:rsidR="00335CE3" w:rsidRPr="004868FF">
        <w:rPr>
          <w:rFonts w:ascii="Times New Roman" w:hAnsi="Times New Roman" w:cs="Times New Roman"/>
          <w:b/>
          <w:bCs/>
          <w:color w:val="000000"/>
          <w:sz w:val="22"/>
          <w:szCs w:val="22"/>
        </w:rPr>
        <w:t>Beverage Plant</w:t>
      </w:r>
      <w:r w:rsidR="00335CE3" w:rsidRPr="0044074A">
        <w:rPr>
          <w:rFonts w:ascii="Times New Roman" w:hAnsi="Times New Roman" w:cs="Times New Roman"/>
          <w:bCs/>
          <w:color w:val="000000"/>
          <w:sz w:val="22"/>
          <w:szCs w:val="22"/>
        </w:rPr>
        <w:t xml:space="preserve"> -</w:t>
      </w:r>
      <w:r w:rsidR="00335CE3" w:rsidRPr="0044074A">
        <w:rPr>
          <w:rFonts w:ascii="Times New Roman" w:hAnsi="Times New Roman" w:cs="Times New Roman"/>
          <w:color w:val="000000"/>
          <w:sz w:val="22"/>
          <w:szCs w:val="22"/>
        </w:rPr>
        <w:t xml:space="preserve"> means any place, premise or establishment, or any part thereof, where beverages are assembled, processed, manufactured, bottled or converted into form for distribution or sale and such rooms or premises where beverage product manufacturing equipment and containers are washed, sanitized and stored.</w:t>
      </w:r>
    </w:p>
    <w:p w14:paraId="49A3FE8E" w14:textId="77777777" w:rsidR="00335CE3" w:rsidRPr="0044074A" w:rsidRDefault="00335CE3" w:rsidP="004868FF">
      <w:pPr>
        <w:widowControl/>
        <w:tabs>
          <w:tab w:val="left" w:pos="720"/>
          <w:tab w:val="left" w:pos="1440"/>
          <w:tab w:val="left" w:pos="2160"/>
          <w:tab w:val="left" w:pos="2880"/>
        </w:tabs>
        <w:suppressAutoHyphens/>
        <w:ind w:left="1440" w:hanging="1440"/>
        <w:rPr>
          <w:rFonts w:ascii="Times New Roman" w:hAnsi="Times New Roman" w:cs="Times New Roman"/>
          <w:spacing w:val="-2"/>
          <w:sz w:val="22"/>
          <w:szCs w:val="22"/>
        </w:rPr>
      </w:pPr>
    </w:p>
    <w:p w14:paraId="33695B36" w14:textId="77777777" w:rsidR="005D149E" w:rsidRPr="0044074A" w:rsidRDefault="00223370"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z w:val="22"/>
          <w:szCs w:val="22"/>
        </w:rPr>
        <w:tab/>
      </w:r>
      <w:r w:rsidR="002F7A4F" w:rsidRPr="0044074A">
        <w:rPr>
          <w:rFonts w:ascii="Times New Roman" w:hAnsi="Times New Roman" w:cs="Times New Roman"/>
          <w:sz w:val="22"/>
          <w:szCs w:val="22"/>
        </w:rPr>
        <w:t>D</w:t>
      </w:r>
      <w:r w:rsidR="00C674EC" w:rsidRPr="0044074A">
        <w:rPr>
          <w:rFonts w:ascii="Times New Roman" w:hAnsi="Times New Roman" w:cs="Times New Roman"/>
          <w:sz w:val="22"/>
          <w:szCs w:val="22"/>
        </w:rPr>
        <w:t>.</w:t>
      </w:r>
      <w:r w:rsidR="00C674EC" w:rsidRPr="0044074A">
        <w:rPr>
          <w:rFonts w:ascii="Times New Roman" w:hAnsi="Times New Roman" w:cs="Times New Roman"/>
          <w:sz w:val="22"/>
          <w:szCs w:val="22"/>
        </w:rPr>
        <w:tab/>
      </w:r>
      <w:r w:rsidR="005D149E" w:rsidRPr="004868FF">
        <w:rPr>
          <w:rFonts w:ascii="Times New Roman" w:hAnsi="Times New Roman" w:cs="Times New Roman"/>
          <w:b/>
          <w:sz w:val="22"/>
          <w:szCs w:val="22"/>
        </w:rPr>
        <w:t>Commercial bakery</w:t>
      </w:r>
      <w:r w:rsidR="005D149E" w:rsidRPr="0044074A">
        <w:rPr>
          <w:rFonts w:ascii="Times New Roman" w:hAnsi="Times New Roman" w:cs="Times New Roman"/>
          <w:sz w:val="22"/>
          <w:szCs w:val="22"/>
        </w:rPr>
        <w:t xml:space="preserve"> - means any bakery predominantly engaged in the preparation, processing or manufacture of bakery products for further distribution. All other bakeries shall be deemed retail bakeries.</w:t>
      </w:r>
    </w:p>
    <w:p w14:paraId="6BDD0759" w14:textId="77777777" w:rsidR="005D149E" w:rsidRPr="0044074A" w:rsidRDefault="005D149E" w:rsidP="004868FF">
      <w:pPr>
        <w:widowControl/>
        <w:tabs>
          <w:tab w:val="left" w:pos="720"/>
          <w:tab w:val="left" w:pos="1440"/>
          <w:tab w:val="left" w:pos="2160"/>
          <w:tab w:val="left" w:pos="2880"/>
        </w:tabs>
        <w:suppressAutoHyphens/>
        <w:rPr>
          <w:rFonts w:ascii="Times New Roman" w:hAnsi="Times New Roman" w:cs="Times New Roman"/>
          <w:sz w:val="22"/>
          <w:szCs w:val="22"/>
        </w:rPr>
      </w:pPr>
    </w:p>
    <w:p w14:paraId="196FCE48" w14:textId="77777777" w:rsidR="005D149E" w:rsidRPr="0044074A" w:rsidRDefault="00223370"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z w:val="22"/>
          <w:szCs w:val="22"/>
        </w:rPr>
        <w:tab/>
      </w:r>
      <w:r w:rsidR="002F7A4F" w:rsidRPr="0044074A">
        <w:rPr>
          <w:rFonts w:ascii="Times New Roman" w:hAnsi="Times New Roman" w:cs="Times New Roman"/>
          <w:sz w:val="22"/>
          <w:szCs w:val="22"/>
        </w:rPr>
        <w:t>E</w:t>
      </w:r>
      <w:r w:rsidR="00C674EC" w:rsidRPr="0044074A">
        <w:rPr>
          <w:rFonts w:ascii="Times New Roman" w:hAnsi="Times New Roman" w:cs="Times New Roman"/>
          <w:sz w:val="22"/>
          <w:szCs w:val="22"/>
        </w:rPr>
        <w:t>.</w:t>
      </w:r>
      <w:r w:rsidR="00C674EC" w:rsidRPr="0044074A">
        <w:rPr>
          <w:rFonts w:ascii="Times New Roman" w:hAnsi="Times New Roman" w:cs="Times New Roman"/>
          <w:sz w:val="22"/>
          <w:szCs w:val="22"/>
        </w:rPr>
        <w:tab/>
      </w:r>
      <w:r w:rsidR="005D149E" w:rsidRPr="004868FF">
        <w:rPr>
          <w:rFonts w:ascii="Times New Roman" w:hAnsi="Times New Roman" w:cs="Times New Roman"/>
          <w:b/>
          <w:sz w:val="22"/>
          <w:szCs w:val="22"/>
        </w:rPr>
        <w:t>Commissioner</w:t>
      </w:r>
      <w:r w:rsidR="005D149E" w:rsidRPr="0044074A">
        <w:rPr>
          <w:rFonts w:ascii="Times New Roman" w:hAnsi="Times New Roman" w:cs="Times New Roman"/>
          <w:sz w:val="22"/>
          <w:szCs w:val="22"/>
        </w:rPr>
        <w:t xml:space="preserve"> - means the Commissioner of Maine Department of Agriculture,</w:t>
      </w:r>
      <w:r w:rsidR="001D26F1">
        <w:rPr>
          <w:rFonts w:ascii="Times New Roman" w:hAnsi="Times New Roman" w:cs="Times New Roman"/>
          <w:sz w:val="22"/>
          <w:szCs w:val="22"/>
        </w:rPr>
        <w:t xml:space="preserve"> Conservation and Forestry</w:t>
      </w:r>
      <w:r w:rsidR="005D149E" w:rsidRPr="0044074A">
        <w:rPr>
          <w:rFonts w:ascii="Times New Roman" w:hAnsi="Times New Roman" w:cs="Times New Roman"/>
          <w:sz w:val="22"/>
          <w:szCs w:val="22"/>
        </w:rPr>
        <w:t xml:space="preserve"> or the Commissioner's designee.</w:t>
      </w:r>
    </w:p>
    <w:p w14:paraId="714957D3" w14:textId="77777777" w:rsidR="005D149E" w:rsidRPr="0044074A" w:rsidRDefault="005D149E" w:rsidP="004868FF">
      <w:pPr>
        <w:widowControl/>
        <w:tabs>
          <w:tab w:val="left" w:pos="720"/>
          <w:tab w:val="left" w:pos="1440"/>
          <w:tab w:val="left" w:pos="2160"/>
          <w:tab w:val="left" w:pos="2880"/>
        </w:tabs>
        <w:suppressAutoHyphens/>
        <w:rPr>
          <w:rFonts w:ascii="Times New Roman" w:hAnsi="Times New Roman" w:cs="Times New Roman"/>
          <w:sz w:val="22"/>
          <w:szCs w:val="22"/>
        </w:rPr>
      </w:pPr>
    </w:p>
    <w:p w14:paraId="25BB3848" w14:textId="77777777" w:rsidR="005D149E" w:rsidRPr="0044074A" w:rsidRDefault="00223370"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z w:val="22"/>
          <w:szCs w:val="22"/>
        </w:rPr>
        <w:tab/>
      </w:r>
      <w:r w:rsidR="002F7A4F" w:rsidRPr="0044074A">
        <w:rPr>
          <w:rFonts w:ascii="Times New Roman" w:hAnsi="Times New Roman" w:cs="Times New Roman"/>
          <w:sz w:val="22"/>
          <w:szCs w:val="22"/>
        </w:rPr>
        <w:t>F</w:t>
      </w:r>
      <w:r w:rsidR="00C674EC" w:rsidRPr="0044074A">
        <w:rPr>
          <w:rFonts w:ascii="Times New Roman" w:hAnsi="Times New Roman" w:cs="Times New Roman"/>
          <w:sz w:val="22"/>
          <w:szCs w:val="22"/>
        </w:rPr>
        <w:t>.</w:t>
      </w:r>
      <w:r w:rsidR="00C674EC" w:rsidRPr="0044074A">
        <w:rPr>
          <w:rFonts w:ascii="Times New Roman" w:hAnsi="Times New Roman" w:cs="Times New Roman"/>
          <w:sz w:val="22"/>
          <w:szCs w:val="22"/>
        </w:rPr>
        <w:tab/>
      </w:r>
      <w:r w:rsidR="005D149E" w:rsidRPr="004868FF">
        <w:rPr>
          <w:rFonts w:ascii="Times New Roman" w:hAnsi="Times New Roman" w:cs="Times New Roman"/>
          <w:b/>
          <w:sz w:val="22"/>
          <w:szCs w:val="22"/>
        </w:rPr>
        <w:t>Employee</w:t>
      </w:r>
      <w:r w:rsidR="005D149E" w:rsidRPr="0044074A">
        <w:rPr>
          <w:rFonts w:ascii="Times New Roman" w:hAnsi="Times New Roman" w:cs="Times New Roman"/>
          <w:sz w:val="22"/>
          <w:szCs w:val="22"/>
        </w:rPr>
        <w:t xml:space="preserve"> - means the license holder, person in charge, person having supervisory or management duties, person on the payroll, family member, volunteer, person performing work under contractual agreement, or other</w:t>
      </w:r>
      <w:r w:rsidR="004868FF">
        <w:rPr>
          <w:rFonts w:ascii="Times New Roman" w:hAnsi="Times New Roman" w:cs="Times New Roman"/>
          <w:sz w:val="22"/>
          <w:szCs w:val="22"/>
        </w:rPr>
        <w:t xml:space="preserve"> </w:t>
      </w:r>
      <w:r w:rsidR="005D149E" w:rsidRPr="0044074A">
        <w:rPr>
          <w:rFonts w:ascii="Times New Roman" w:hAnsi="Times New Roman" w:cs="Times New Roman"/>
          <w:sz w:val="22"/>
          <w:szCs w:val="22"/>
        </w:rPr>
        <w:t>person working in an establishment or processing plant.</w:t>
      </w:r>
    </w:p>
    <w:p w14:paraId="1A6AFB19" w14:textId="77777777" w:rsidR="002F7A4F" w:rsidRPr="0044074A" w:rsidRDefault="002F7A4F"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p>
    <w:p w14:paraId="152FB8DD" w14:textId="77777777" w:rsidR="002F7A4F" w:rsidRPr="0044074A" w:rsidRDefault="002F7A4F"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z w:val="22"/>
          <w:szCs w:val="22"/>
        </w:rPr>
        <w:tab/>
        <w:t>G.</w:t>
      </w:r>
      <w:r w:rsidRPr="0044074A">
        <w:rPr>
          <w:rFonts w:ascii="Times New Roman" w:hAnsi="Times New Roman" w:cs="Times New Roman"/>
          <w:sz w:val="22"/>
          <w:szCs w:val="22"/>
        </w:rPr>
        <w:tab/>
      </w:r>
      <w:r w:rsidRPr="004868FF">
        <w:rPr>
          <w:rFonts w:ascii="Times New Roman" w:hAnsi="Times New Roman" w:cs="Times New Roman"/>
          <w:b/>
          <w:spacing w:val="-3"/>
          <w:sz w:val="22"/>
          <w:szCs w:val="22"/>
        </w:rPr>
        <w:t>Food processing and manufacturing</w:t>
      </w:r>
      <w:r w:rsidRPr="0044074A">
        <w:rPr>
          <w:rFonts w:ascii="Times New Roman" w:hAnsi="Times New Roman" w:cs="Times New Roman"/>
          <w:spacing w:val="-3"/>
          <w:sz w:val="22"/>
          <w:szCs w:val="22"/>
        </w:rPr>
        <w:t xml:space="preserve"> - means an establishment in which food is processed or otherwise prepared and packaged for human consumption.</w:t>
      </w:r>
    </w:p>
    <w:p w14:paraId="62D3B466" w14:textId="77777777" w:rsidR="00E42A35" w:rsidRPr="0044074A" w:rsidRDefault="00E42A35"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p>
    <w:p w14:paraId="6EBC9D25" w14:textId="77777777" w:rsidR="00E42A35" w:rsidRPr="0044074A" w:rsidRDefault="002F7A4F" w:rsidP="004868FF">
      <w:pPr>
        <w:widowControl/>
        <w:tabs>
          <w:tab w:val="left" w:pos="-720"/>
          <w:tab w:val="left" w:pos="720"/>
          <w:tab w:val="left" w:pos="1440"/>
          <w:tab w:val="left" w:pos="2160"/>
          <w:tab w:val="left" w:pos="2880"/>
        </w:tabs>
        <w:suppressAutoHyphens/>
        <w:ind w:left="1440" w:hanging="720"/>
        <w:rPr>
          <w:rFonts w:ascii="Times New Roman" w:hAnsi="Times New Roman" w:cs="Times New Roman"/>
          <w:spacing w:val="-3"/>
          <w:sz w:val="22"/>
          <w:szCs w:val="22"/>
        </w:rPr>
      </w:pPr>
      <w:r w:rsidRPr="0044074A">
        <w:rPr>
          <w:rFonts w:ascii="Times New Roman" w:hAnsi="Times New Roman" w:cs="Times New Roman"/>
          <w:sz w:val="22"/>
          <w:szCs w:val="22"/>
        </w:rPr>
        <w:t>H</w:t>
      </w:r>
      <w:r w:rsidR="00383D0A" w:rsidRPr="0044074A">
        <w:rPr>
          <w:rFonts w:ascii="Times New Roman" w:hAnsi="Times New Roman" w:cs="Times New Roman"/>
          <w:sz w:val="22"/>
          <w:szCs w:val="22"/>
        </w:rPr>
        <w:t>.</w:t>
      </w:r>
      <w:r w:rsidR="00E42A35" w:rsidRPr="0044074A">
        <w:rPr>
          <w:rFonts w:ascii="Times New Roman" w:hAnsi="Times New Roman" w:cs="Times New Roman"/>
          <w:sz w:val="22"/>
          <w:szCs w:val="22"/>
        </w:rPr>
        <w:tab/>
      </w:r>
      <w:r w:rsidR="00E42A35" w:rsidRPr="004868FF">
        <w:rPr>
          <w:rFonts w:ascii="Times New Roman" w:hAnsi="Times New Roman" w:cs="Times New Roman"/>
          <w:b/>
          <w:spacing w:val="-3"/>
          <w:sz w:val="22"/>
          <w:szCs w:val="22"/>
        </w:rPr>
        <w:t>Food Salvage Processing Establishment</w:t>
      </w:r>
      <w:r w:rsidR="00E42A35" w:rsidRPr="0044074A">
        <w:rPr>
          <w:rFonts w:ascii="Times New Roman" w:hAnsi="Times New Roman" w:cs="Times New Roman"/>
          <w:spacing w:val="-3"/>
          <w:sz w:val="22"/>
          <w:szCs w:val="22"/>
        </w:rPr>
        <w:t xml:space="preserve"> - means an establishment that engages in reconditioning or by other means salvaging distressed foods and distributing such food either for charitable purposes or retailing on a non-profit basis.</w:t>
      </w:r>
    </w:p>
    <w:p w14:paraId="54E58A74" w14:textId="77777777" w:rsidR="00335CE3" w:rsidRPr="0044074A" w:rsidRDefault="00335CE3" w:rsidP="004868FF">
      <w:pPr>
        <w:widowControl/>
        <w:tabs>
          <w:tab w:val="left" w:pos="720"/>
          <w:tab w:val="left" w:pos="1440"/>
          <w:tab w:val="left" w:pos="2160"/>
          <w:tab w:val="left" w:pos="2880"/>
        </w:tabs>
        <w:suppressAutoHyphens/>
        <w:rPr>
          <w:rFonts w:ascii="Times New Roman" w:hAnsi="Times New Roman" w:cs="Times New Roman"/>
          <w:sz w:val="22"/>
          <w:szCs w:val="22"/>
        </w:rPr>
      </w:pPr>
    </w:p>
    <w:p w14:paraId="04FD6148" w14:textId="77777777" w:rsidR="00335CE3" w:rsidRPr="0044074A" w:rsidRDefault="00335CE3"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z w:val="22"/>
          <w:szCs w:val="22"/>
        </w:rPr>
        <w:tab/>
      </w:r>
      <w:r w:rsidR="002F7A4F" w:rsidRPr="0044074A">
        <w:rPr>
          <w:rFonts w:ascii="Times New Roman" w:hAnsi="Times New Roman" w:cs="Times New Roman"/>
          <w:sz w:val="22"/>
          <w:szCs w:val="22"/>
        </w:rPr>
        <w:t>I</w:t>
      </w:r>
      <w:r w:rsidR="00383D0A" w:rsidRPr="0044074A">
        <w:rPr>
          <w:rFonts w:ascii="Times New Roman" w:hAnsi="Times New Roman" w:cs="Times New Roman"/>
          <w:sz w:val="22"/>
          <w:szCs w:val="22"/>
        </w:rPr>
        <w:t>.</w:t>
      </w:r>
      <w:r w:rsidRPr="0044074A">
        <w:rPr>
          <w:rFonts w:ascii="Times New Roman" w:hAnsi="Times New Roman" w:cs="Times New Roman"/>
          <w:sz w:val="22"/>
          <w:szCs w:val="22"/>
        </w:rPr>
        <w:tab/>
      </w:r>
      <w:r w:rsidRPr="004868FF">
        <w:rPr>
          <w:rFonts w:ascii="Times New Roman" w:hAnsi="Times New Roman" w:cs="Times New Roman"/>
          <w:b/>
          <w:sz w:val="22"/>
          <w:szCs w:val="22"/>
        </w:rPr>
        <w:t>Food Storage Warehouse</w:t>
      </w:r>
      <w:r w:rsidRPr="0044074A">
        <w:rPr>
          <w:rFonts w:ascii="Times New Roman" w:hAnsi="Times New Roman" w:cs="Times New Roman"/>
          <w:sz w:val="22"/>
          <w:szCs w:val="22"/>
        </w:rPr>
        <w:t xml:space="preserve"> - means any building, establishment or place where food is stored as a commercial venture or business, or is stored in connection with or as a part of </w:t>
      </w:r>
      <w:r w:rsidRPr="0044074A">
        <w:rPr>
          <w:rFonts w:ascii="Times New Roman" w:hAnsi="Times New Roman" w:cs="Times New Roman"/>
          <w:sz w:val="22"/>
          <w:szCs w:val="22"/>
        </w:rPr>
        <w:lastRenderedPageBreak/>
        <w:t>a business. Notwithstanding the foregoing, "food storage warehouse" does not include a storage facility for one kind of native produce such as an apple warehouse, potato warehouse, or carrot warehouse; a warehouse which is part of a "beverage plant" as defined in 32 MRSA §1751; a person's home or dwelling; or an eating establishment as defined in 22 MRSA §2491.7.</w:t>
      </w:r>
    </w:p>
    <w:p w14:paraId="0789B22B" w14:textId="77777777" w:rsidR="00335CE3" w:rsidRPr="0044074A" w:rsidRDefault="00335CE3"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p>
    <w:p w14:paraId="4884D923" w14:textId="77777777" w:rsidR="002F7A4F" w:rsidRPr="0044074A" w:rsidRDefault="00335CE3"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z w:val="22"/>
          <w:szCs w:val="22"/>
        </w:rPr>
        <w:tab/>
      </w:r>
      <w:r w:rsidR="002F7A4F" w:rsidRPr="0044074A">
        <w:rPr>
          <w:rFonts w:ascii="Times New Roman" w:hAnsi="Times New Roman" w:cs="Times New Roman"/>
          <w:sz w:val="22"/>
          <w:szCs w:val="22"/>
        </w:rPr>
        <w:t>J</w:t>
      </w:r>
      <w:r w:rsidR="00383D0A" w:rsidRPr="0044074A">
        <w:rPr>
          <w:rFonts w:ascii="Times New Roman" w:hAnsi="Times New Roman" w:cs="Times New Roman"/>
          <w:sz w:val="22"/>
          <w:szCs w:val="22"/>
        </w:rPr>
        <w:t>.</w:t>
      </w:r>
      <w:r w:rsidRPr="0044074A">
        <w:rPr>
          <w:rFonts w:ascii="Times New Roman" w:hAnsi="Times New Roman" w:cs="Times New Roman"/>
          <w:sz w:val="22"/>
          <w:szCs w:val="22"/>
        </w:rPr>
        <w:tab/>
      </w:r>
      <w:r w:rsidRPr="004868FF">
        <w:rPr>
          <w:rFonts w:ascii="Times New Roman" w:hAnsi="Times New Roman" w:cs="Times New Roman"/>
          <w:b/>
          <w:sz w:val="22"/>
          <w:szCs w:val="22"/>
        </w:rPr>
        <w:t>Home Food Manufacturing</w:t>
      </w:r>
      <w:r w:rsidRPr="0044074A">
        <w:rPr>
          <w:rFonts w:ascii="Times New Roman" w:hAnsi="Times New Roman" w:cs="Times New Roman"/>
          <w:sz w:val="22"/>
          <w:szCs w:val="22"/>
        </w:rPr>
        <w:t xml:space="preserve"> - means an establishment in the home in which food is processed or otherwise prepared and packaged for human consumption and offered for sale directly to the consumer or through other distribution methods.</w:t>
      </w:r>
    </w:p>
    <w:p w14:paraId="2B8AF26D" w14:textId="77777777" w:rsidR="005D149E" w:rsidRPr="0044074A" w:rsidRDefault="005D149E" w:rsidP="004868FF">
      <w:pPr>
        <w:widowControl/>
        <w:tabs>
          <w:tab w:val="left" w:pos="720"/>
          <w:tab w:val="left" w:pos="1440"/>
          <w:tab w:val="left" w:pos="2160"/>
          <w:tab w:val="left" w:pos="2880"/>
        </w:tabs>
        <w:suppressAutoHyphens/>
        <w:rPr>
          <w:rFonts w:ascii="Times New Roman" w:hAnsi="Times New Roman" w:cs="Times New Roman"/>
          <w:sz w:val="22"/>
          <w:szCs w:val="22"/>
        </w:rPr>
      </w:pPr>
    </w:p>
    <w:p w14:paraId="0C8309DB" w14:textId="77777777" w:rsidR="005D149E" w:rsidRPr="0044074A" w:rsidRDefault="00223370"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z w:val="22"/>
          <w:szCs w:val="22"/>
        </w:rPr>
        <w:tab/>
      </w:r>
      <w:r w:rsidR="002F7A4F" w:rsidRPr="0044074A">
        <w:rPr>
          <w:rFonts w:ascii="Times New Roman" w:hAnsi="Times New Roman" w:cs="Times New Roman"/>
          <w:sz w:val="22"/>
          <w:szCs w:val="22"/>
        </w:rPr>
        <w:t>K</w:t>
      </w:r>
      <w:r w:rsidR="00C674EC" w:rsidRPr="0044074A">
        <w:rPr>
          <w:rFonts w:ascii="Times New Roman" w:hAnsi="Times New Roman" w:cs="Times New Roman"/>
          <w:sz w:val="22"/>
          <w:szCs w:val="22"/>
        </w:rPr>
        <w:t>.</w:t>
      </w:r>
      <w:r w:rsidR="00C674EC" w:rsidRPr="0044074A">
        <w:rPr>
          <w:rFonts w:ascii="Times New Roman" w:hAnsi="Times New Roman" w:cs="Times New Roman"/>
          <w:sz w:val="22"/>
          <w:szCs w:val="22"/>
        </w:rPr>
        <w:tab/>
      </w:r>
      <w:r w:rsidR="005D149E" w:rsidRPr="004868FF">
        <w:rPr>
          <w:rFonts w:ascii="Times New Roman" w:hAnsi="Times New Roman" w:cs="Times New Roman"/>
          <w:b/>
          <w:sz w:val="22"/>
          <w:szCs w:val="22"/>
        </w:rPr>
        <w:t>License</w:t>
      </w:r>
      <w:r w:rsidR="005D149E" w:rsidRPr="0044074A">
        <w:rPr>
          <w:rFonts w:ascii="Times New Roman" w:hAnsi="Times New Roman" w:cs="Times New Roman"/>
          <w:sz w:val="22"/>
          <w:szCs w:val="22"/>
        </w:rPr>
        <w:t xml:space="preserve"> - means the document issued by the Department that authorizes a person to operate an establishment or a processing plant.</w:t>
      </w:r>
    </w:p>
    <w:p w14:paraId="1A1DCA43" w14:textId="77777777" w:rsidR="005B7A36" w:rsidRPr="0044074A" w:rsidRDefault="005B7A36"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p>
    <w:p w14:paraId="03E52C8F" w14:textId="77777777" w:rsidR="00B53D59" w:rsidRDefault="00383D0A"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r w:rsidRPr="0044074A">
        <w:rPr>
          <w:rFonts w:ascii="Times New Roman" w:hAnsi="Times New Roman" w:cs="Times New Roman"/>
          <w:sz w:val="22"/>
          <w:szCs w:val="22"/>
        </w:rPr>
        <w:tab/>
      </w:r>
      <w:r w:rsidR="002F7A4F" w:rsidRPr="0044074A">
        <w:rPr>
          <w:rFonts w:ascii="Times New Roman" w:hAnsi="Times New Roman" w:cs="Times New Roman"/>
          <w:sz w:val="22"/>
          <w:szCs w:val="22"/>
        </w:rPr>
        <w:t>L</w:t>
      </w:r>
      <w:r w:rsidR="005B7A36" w:rsidRPr="0044074A">
        <w:rPr>
          <w:rFonts w:ascii="Times New Roman" w:hAnsi="Times New Roman" w:cs="Times New Roman"/>
          <w:sz w:val="22"/>
          <w:szCs w:val="22"/>
        </w:rPr>
        <w:t>.</w:t>
      </w:r>
      <w:r w:rsidR="005B7A36" w:rsidRPr="0044074A">
        <w:rPr>
          <w:rFonts w:ascii="Times New Roman" w:hAnsi="Times New Roman" w:cs="Times New Roman"/>
          <w:sz w:val="22"/>
          <w:szCs w:val="22"/>
        </w:rPr>
        <w:tab/>
      </w:r>
      <w:r w:rsidR="005B7A36" w:rsidRPr="004868FF">
        <w:rPr>
          <w:rFonts w:ascii="Times New Roman" w:hAnsi="Times New Roman" w:cs="Times New Roman"/>
          <w:b/>
          <w:sz w:val="22"/>
          <w:szCs w:val="22"/>
        </w:rPr>
        <w:t>Mobile Vendor</w:t>
      </w:r>
      <w:r w:rsidR="005B7A36" w:rsidRPr="0044074A">
        <w:rPr>
          <w:rFonts w:ascii="Times New Roman" w:hAnsi="Times New Roman" w:cs="Times New Roman"/>
          <w:sz w:val="22"/>
          <w:szCs w:val="22"/>
        </w:rPr>
        <w:t xml:space="preserve"> – means a mobile vehicle capable of moving or being moved from its site from which food is being sold or offered for sale in a form requiring further preparation or cooking before being suitable to eat or not packaged or served to the </w:t>
      </w:r>
      <w:r w:rsidR="003C2E30" w:rsidRPr="0044074A">
        <w:rPr>
          <w:rFonts w:ascii="Times New Roman" w:hAnsi="Times New Roman" w:cs="Times New Roman"/>
          <w:sz w:val="22"/>
          <w:szCs w:val="22"/>
        </w:rPr>
        <w:t xml:space="preserve">customer in a manner intended for immediate consumption. </w:t>
      </w:r>
      <w:r w:rsidR="00C12361" w:rsidRPr="0044074A">
        <w:rPr>
          <w:rFonts w:ascii="Times New Roman" w:hAnsi="Times New Roman" w:cs="Times New Roman"/>
          <w:sz w:val="22"/>
          <w:szCs w:val="22"/>
        </w:rPr>
        <w:t>This does not include a mobile eating place which serves food for immediate consumption or a mobile vendor which sells primarily fresh produce, not including dairy and meat products.</w:t>
      </w:r>
    </w:p>
    <w:p w14:paraId="09EB109E" w14:textId="77777777" w:rsidR="00BC6477" w:rsidRDefault="00BC6477"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p>
    <w:p w14:paraId="19E92663" w14:textId="77777777" w:rsidR="00BC6477" w:rsidRPr="00BC6477" w:rsidRDefault="00444E13" w:rsidP="00444E13">
      <w:pPr>
        <w:widowControl/>
        <w:tabs>
          <w:tab w:val="num" w:pos="1440"/>
          <w:tab w:val="left" w:pos="2160"/>
          <w:tab w:val="left" w:pos="2880"/>
        </w:tabs>
        <w:suppressAutoHyphens/>
        <w:ind w:left="1440" w:hanging="72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r>
      <w:r w:rsidR="00BC6477" w:rsidRPr="009F4406">
        <w:rPr>
          <w:rFonts w:ascii="Times New Roman" w:hAnsi="Times New Roman" w:cs="Times New Roman"/>
          <w:b/>
          <w:sz w:val="22"/>
          <w:szCs w:val="22"/>
        </w:rPr>
        <w:t>Poultry Grower/Producer Exempt</w:t>
      </w:r>
      <w:r w:rsidR="00BC6477">
        <w:rPr>
          <w:sz w:val="24"/>
          <w:szCs w:val="24"/>
        </w:rPr>
        <w:t xml:space="preserve"> </w:t>
      </w:r>
      <w:r w:rsidR="00BC6477" w:rsidRPr="00BC6477">
        <w:rPr>
          <w:rFonts w:ascii="Times New Roman" w:hAnsi="Times New Roman" w:cs="Times New Roman"/>
          <w:sz w:val="22"/>
          <w:szCs w:val="22"/>
        </w:rPr>
        <w:t xml:space="preserve">means a grower/producer of less than 1000 birds that meets the licensing requirements of </w:t>
      </w:r>
      <w:r w:rsidR="0095060A">
        <w:rPr>
          <w:rFonts w:ascii="Times New Roman" w:hAnsi="Times New Roman" w:cs="Times New Roman"/>
          <w:sz w:val="22"/>
          <w:szCs w:val="22"/>
        </w:rPr>
        <w:t>CMR Chapter 348</w:t>
      </w:r>
      <w:r w:rsidR="00BC6477" w:rsidRPr="00BC6477">
        <w:rPr>
          <w:rFonts w:ascii="Times New Roman" w:hAnsi="Times New Roman" w:cs="Times New Roman"/>
          <w:sz w:val="22"/>
          <w:szCs w:val="22"/>
        </w:rPr>
        <w:t>.</w:t>
      </w:r>
    </w:p>
    <w:p w14:paraId="5F9F640E" w14:textId="77777777" w:rsidR="004868FF" w:rsidRPr="0044074A" w:rsidRDefault="004868FF" w:rsidP="004868FF">
      <w:pPr>
        <w:widowControl/>
        <w:tabs>
          <w:tab w:val="left" w:pos="720"/>
          <w:tab w:val="left" w:pos="1440"/>
          <w:tab w:val="left" w:pos="2160"/>
          <w:tab w:val="left" w:pos="2880"/>
        </w:tabs>
        <w:suppressAutoHyphens/>
        <w:ind w:left="1440" w:hanging="1440"/>
        <w:rPr>
          <w:rFonts w:ascii="Times New Roman" w:hAnsi="Times New Roman" w:cs="Times New Roman"/>
          <w:sz w:val="22"/>
          <w:szCs w:val="22"/>
        </w:rPr>
      </w:pPr>
    </w:p>
    <w:p w14:paraId="00CE5398" w14:textId="77777777" w:rsidR="0044074A" w:rsidRDefault="005B7A36" w:rsidP="004868FF">
      <w:pPr>
        <w:widowControl/>
        <w:tabs>
          <w:tab w:val="left" w:pos="720"/>
          <w:tab w:val="left" w:pos="1440"/>
          <w:tab w:val="left" w:pos="2160"/>
          <w:tab w:val="left" w:pos="2880"/>
        </w:tabs>
        <w:suppressAutoHyphens/>
        <w:ind w:left="720" w:hanging="720"/>
        <w:rPr>
          <w:rFonts w:ascii="Times New Roman" w:hAnsi="Times New Roman" w:cs="Times New Roman"/>
          <w:sz w:val="22"/>
          <w:szCs w:val="22"/>
        </w:rPr>
      </w:pPr>
      <w:r w:rsidRPr="004868FF">
        <w:rPr>
          <w:rFonts w:ascii="Times New Roman" w:hAnsi="Times New Roman" w:cs="Times New Roman"/>
          <w:b/>
          <w:sz w:val="22"/>
          <w:szCs w:val="22"/>
        </w:rPr>
        <w:t>2</w:t>
      </w:r>
      <w:r w:rsidR="005D149E" w:rsidRPr="004868FF">
        <w:rPr>
          <w:rFonts w:ascii="Times New Roman" w:hAnsi="Times New Roman" w:cs="Times New Roman"/>
          <w:b/>
          <w:sz w:val="22"/>
          <w:szCs w:val="22"/>
        </w:rPr>
        <w:t>.</w:t>
      </w:r>
      <w:r w:rsidR="0044074A" w:rsidRPr="004868FF">
        <w:rPr>
          <w:rFonts w:ascii="Times New Roman" w:hAnsi="Times New Roman" w:cs="Times New Roman"/>
          <w:b/>
          <w:sz w:val="22"/>
          <w:szCs w:val="22"/>
        </w:rPr>
        <w:tab/>
      </w:r>
      <w:r w:rsidR="005D149E" w:rsidRPr="004868FF">
        <w:rPr>
          <w:rFonts w:ascii="Times New Roman" w:hAnsi="Times New Roman" w:cs="Times New Roman"/>
          <w:b/>
          <w:sz w:val="22"/>
          <w:szCs w:val="22"/>
        </w:rPr>
        <w:t>Application and renewal</w:t>
      </w:r>
      <w:r w:rsidR="005D149E" w:rsidRPr="0044074A">
        <w:rPr>
          <w:rFonts w:ascii="Times New Roman" w:hAnsi="Times New Roman" w:cs="Times New Roman"/>
          <w:sz w:val="22"/>
          <w:szCs w:val="22"/>
        </w:rPr>
        <w:t>. A license may be issued for a one-year, 2-year or 3-year period. Licenses for a period in excess of one year may only be issued with the agreement of or at the request of the applicant. The fee for a 2-year license is 2 times the annual fee. The fee for a 3-year license is 3 times the annual fee. Each application for, or renewal of, a license to operate a food establishment must be accompanied by a fee, determined by the commissioner in accordance with subsection 6, as follows:</w:t>
      </w:r>
    </w:p>
    <w:p w14:paraId="06698DEB" w14:textId="77777777" w:rsidR="0044074A" w:rsidRDefault="0044074A" w:rsidP="004868FF">
      <w:pPr>
        <w:widowControl/>
        <w:tabs>
          <w:tab w:val="left" w:pos="720"/>
          <w:tab w:val="left" w:pos="1440"/>
          <w:tab w:val="left" w:pos="2160"/>
          <w:tab w:val="left" w:pos="2880"/>
        </w:tabs>
        <w:suppressAutoHyphens/>
        <w:ind w:left="720" w:hanging="720"/>
        <w:rPr>
          <w:rFonts w:ascii="Times New Roman" w:hAnsi="Times New Roman" w:cs="Times New Roman"/>
          <w:b/>
          <w:bCs/>
          <w:sz w:val="22"/>
          <w:szCs w:val="22"/>
        </w:rPr>
      </w:pPr>
    </w:p>
    <w:p w14:paraId="1A761D7B" w14:textId="77777777" w:rsidR="005D149E" w:rsidRPr="0044074A" w:rsidRDefault="00C674EC" w:rsidP="004868FF">
      <w:pPr>
        <w:widowControl/>
        <w:tabs>
          <w:tab w:val="left" w:pos="720"/>
          <w:tab w:val="left" w:pos="1440"/>
          <w:tab w:val="left" w:pos="2160"/>
          <w:tab w:val="left" w:pos="2880"/>
        </w:tabs>
        <w:suppressAutoHyphens/>
        <w:rPr>
          <w:rFonts w:ascii="Times New Roman" w:hAnsi="Times New Roman" w:cs="Times New Roman"/>
          <w:sz w:val="22"/>
          <w:szCs w:val="22"/>
        </w:rPr>
      </w:pPr>
      <w:r w:rsidRPr="0044074A">
        <w:rPr>
          <w:rFonts w:ascii="Times New Roman" w:hAnsi="Times New Roman" w:cs="Times New Roman"/>
          <w:b/>
          <w:bCs/>
          <w:sz w:val="22"/>
          <w:szCs w:val="22"/>
        </w:rPr>
        <w:tab/>
      </w:r>
      <w:r w:rsidR="005D149E" w:rsidRPr="00D05361">
        <w:rPr>
          <w:rFonts w:ascii="Times New Roman" w:hAnsi="Times New Roman" w:cs="Times New Roman"/>
          <w:bCs/>
          <w:sz w:val="22"/>
          <w:szCs w:val="22"/>
        </w:rPr>
        <w:t>A.</w:t>
      </w:r>
      <w:r w:rsidR="00D05361">
        <w:rPr>
          <w:rFonts w:ascii="Times New Roman" w:hAnsi="Times New Roman" w:cs="Times New Roman"/>
          <w:sz w:val="22"/>
          <w:szCs w:val="22"/>
        </w:rPr>
        <w:tab/>
      </w:r>
      <w:r w:rsidR="005D149E" w:rsidRPr="0044074A">
        <w:rPr>
          <w:rFonts w:ascii="Times New Roman" w:hAnsi="Times New Roman" w:cs="Times New Roman"/>
          <w:b/>
          <w:bCs/>
          <w:sz w:val="22"/>
          <w:szCs w:val="22"/>
        </w:rPr>
        <w:t>Retail Food Establishment</w:t>
      </w:r>
    </w:p>
    <w:p w14:paraId="4055C3FE" w14:textId="77777777" w:rsidR="00B32053" w:rsidRPr="0044074A" w:rsidRDefault="00B32053" w:rsidP="004868FF">
      <w:pPr>
        <w:widowControl/>
        <w:tabs>
          <w:tab w:val="left" w:pos="720"/>
          <w:tab w:val="left" w:pos="1440"/>
          <w:tab w:val="left" w:pos="2160"/>
          <w:tab w:val="left" w:pos="2880"/>
        </w:tabs>
        <w:suppressAutoHyphens/>
        <w:rPr>
          <w:rFonts w:ascii="Times New Roman" w:hAnsi="Times New Roman" w:cs="Times New Roman"/>
          <w:sz w:val="22"/>
          <w:szCs w:val="22"/>
        </w:rPr>
      </w:pPr>
    </w:p>
    <w:p w14:paraId="354CCCB5" w14:textId="77777777" w:rsidR="0044074A" w:rsidRDefault="005D149E"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sidRPr="0044074A">
        <w:rPr>
          <w:rFonts w:ascii="Times New Roman" w:hAnsi="Times New Roman" w:cs="Times New Roman"/>
          <w:sz w:val="22"/>
          <w:szCs w:val="22"/>
        </w:rPr>
        <w:tab/>
      </w:r>
      <w:r w:rsidR="00D05361">
        <w:rPr>
          <w:rFonts w:ascii="Times New Roman" w:hAnsi="Times New Roman" w:cs="Times New Roman"/>
          <w:sz w:val="22"/>
          <w:szCs w:val="22"/>
        </w:rPr>
        <w:tab/>
      </w:r>
      <w:r w:rsidR="004D381F">
        <w:rPr>
          <w:rFonts w:ascii="Times New Roman" w:hAnsi="Times New Roman" w:cs="Times New Roman"/>
          <w:sz w:val="22"/>
          <w:szCs w:val="22"/>
        </w:rPr>
        <w:t>1.</w:t>
      </w:r>
      <w:r w:rsidR="004D381F">
        <w:rPr>
          <w:rFonts w:ascii="Times New Roman" w:hAnsi="Times New Roman" w:cs="Times New Roman"/>
          <w:sz w:val="22"/>
          <w:szCs w:val="22"/>
        </w:rPr>
        <w:tab/>
      </w:r>
      <w:r w:rsidRPr="0044074A">
        <w:rPr>
          <w:rFonts w:ascii="Times New Roman" w:hAnsi="Times New Roman" w:cs="Times New Roman"/>
          <w:sz w:val="22"/>
          <w:szCs w:val="22"/>
        </w:rPr>
        <w:t>For 0 to 10 employees, annually</w:t>
      </w:r>
      <w:r w:rsidR="00D05361">
        <w:rPr>
          <w:rFonts w:ascii="Times New Roman" w:hAnsi="Times New Roman" w:cs="Times New Roman"/>
          <w:sz w:val="22"/>
          <w:szCs w:val="22"/>
        </w:rPr>
        <w:tab/>
      </w:r>
      <w:r w:rsidRPr="0044074A">
        <w:rPr>
          <w:rFonts w:ascii="Times New Roman" w:hAnsi="Times New Roman" w:cs="Times New Roman"/>
          <w:sz w:val="22"/>
          <w:szCs w:val="22"/>
        </w:rPr>
        <w:t>$20.00</w:t>
      </w:r>
    </w:p>
    <w:p w14:paraId="5E561B36"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285ED031" w14:textId="77777777" w:rsidR="005D149E" w:rsidRP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For 11 to 25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$50.00</w:t>
      </w:r>
    </w:p>
    <w:p w14:paraId="5865BF04"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525DE6C7"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For 26 or more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$150.00</w:t>
      </w:r>
    </w:p>
    <w:p w14:paraId="776B3077" w14:textId="77777777" w:rsidR="005D149E" w:rsidRPr="0044074A" w:rsidRDefault="005D149E" w:rsidP="004D381F">
      <w:pPr>
        <w:widowControl/>
        <w:tabs>
          <w:tab w:val="left" w:pos="720"/>
          <w:tab w:val="left" w:pos="1440"/>
          <w:tab w:val="left" w:pos="2160"/>
          <w:tab w:val="left" w:pos="2880"/>
          <w:tab w:val="right" w:leader="dot" w:pos="9360"/>
        </w:tabs>
        <w:suppressAutoHyphens/>
        <w:ind w:right="80"/>
        <w:rPr>
          <w:rFonts w:ascii="Times New Roman" w:hAnsi="Times New Roman" w:cs="Times New Roman"/>
          <w:sz w:val="22"/>
          <w:szCs w:val="22"/>
        </w:rPr>
      </w:pPr>
    </w:p>
    <w:p w14:paraId="662F2CB4" w14:textId="77777777" w:rsidR="005D149E" w:rsidRPr="0044074A" w:rsidRDefault="005D149E" w:rsidP="004D381F">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sidRPr="0044074A">
        <w:rPr>
          <w:rFonts w:ascii="Times New Roman" w:hAnsi="Times New Roman" w:cs="Times New Roman"/>
          <w:b/>
          <w:bCs/>
          <w:sz w:val="22"/>
          <w:szCs w:val="22"/>
        </w:rPr>
        <w:tab/>
      </w:r>
      <w:r w:rsidRPr="00D05361">
        <w:rPr>
          <w:rFonts w:ascii="Times New Roman" w:hAnsi="Times New Roman" w:cs="Times New Roman"/>
          <w:bCs/>
          <w:sz w:val="22"/>
          <w:szCs w:val="22"/>
        </w:rPr>
        <w:t>B.</w:t>
      </w:r>
      <w:r w:rsidR="00D05361">
        <w:rPr>
          <w:rFonts w:ascii="Times New Roman" w:hAnsi="Times New Roman" w:cs="Times New Roman"/>
          <w:b/>
          <w:bCs/>
          <w:sz w:val="22"/>
          <w:szCs w:val="22"/>
        </w:rPr>
        <w:tab/>
      </w:r>
      <w:r w:rsidRPr="0044074A">
        <w:rPr>
          <w:rFonts w:ascii="Times New Roman" w:hAnsi="Times New Roman" w:cs="Times New Roman"/>
          <w:b/>
          <w:bCs/>
          <w:sz w:val="22"/>
          <w:szCs w:val="22"/>
        </w:rPr>
        <w:t>Food Storage Warehouse</w:t>
      </w:r>
    </w:p>
    <w:p w14:paraId="3AD2EFC0" w14:textId="77777777" w:rsidR="0044074A" w:rsidRDefault="0044074A" w:rsidP="004D381F">
      <w:pPr>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494463FA"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0 to 10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$20.00</w:t>
      </w:r>
    </w:p>
    <w:p w14:paraId="5FBC55BF"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573257C1"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11 to 25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$50.00</w:t>
      </w:r>
    </w:p>
    <w:p w14:paraId="415D5903"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352C9006"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26 or more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$150.00</w:t>
      </w:r>
    </w:p>
    <w:p w14:paraId="099DF80C" w14:textId="77777777" w:rsidR="005D149E" w:rsidRPr="0044074A" w:rsidRDefault="005D149E" w:rsidP="004D381F">
      <w:pPr>
        <w:widowControl/>
        <w:tabs>
          <w:tab w:val="left" w:pos="720"/>
          <w:tab w:val="left" w:pos="1440"/>
          <w:tab w:val="left" w:pos="2160"/>
          <w:tab w:val="left" w:pos="2880"/>
          <w:tab w:val="right" w:leader="dot" w:pos="9360"/>
        </w:tabs>
        <w:suppressAutoHyphens/>
        <w:ind w:right="80"/>
        <w:rPr>
          <w:rFonts w:ascii="Times New Roman" w:hAnsi="Times New Roman" w:cs="Times New Roman"/>
          <w:sz w:val="22"/>
          <w:szCs w:val="22"/>
        </w:rPr>
      </w:pPr>
    </w:p>
    <w:p w14:paraId="0C418AE0" w14:textId="77777777" w:rsidR="00F547A5" w:rsidRPr="0044074A" w:rsidRDefault="00F547A5" w:rsidP="004D381F">
      <w:pPr>
        <w:keepNext/>
        <w:keepLines/>
        <w:widowControl/>
        <w:tabs>
          <w:tab w:val="left" w:pos="720"/>
          <w:tab w:val="left" w:pos="1440"/>
          <w:tab w:val="left" w:pos="2160"/>
          <w:tab w:val="left" w:pos="2880"/>
          <w:tab w:val="right" w:leader="dot" w:pos="9360"/>
        </w:tabs>
        <w:suppressAutoHyphens/>
        <w:ind w:left="720" w:hanging="450"/>
        <w:rPr>
          <w:rFonts w:ascii="Times New Roman" w:hAnsi="Times New Roman" w:cs="Times New Roman"/>
          <w:sz w:val="22"/>
          <w:szCs w:val="22"/>
        </w:rPr>
      </w:pPr>
      <w:r w:rsidRPr="00D05361">
        <w:rPr>
          <w:rFonts w:ascii="Times New Roman" w:hAnsi="Times New Roman" w:cs="Times New Roman"/>
          <w:sz w:val="22"/>
          <w:szCs w:val="22"/>
        </w:rPr>
        <w:tab/>
      </w:r>
      <w:r w:rsidRPr="00D05361">
        <w:rPr>
          <w:rFonts w:ascii="Times New Roman" w:hAnsi="Times New Roman" w:cs="Times New Roman"/>
          <w:bCs/>
          <w:sz w:val="22"/>
          <w:szCs w:val="22"/>
        </w:rPr>
        <w:t>C.</w:t>
      </w:r>
      <w:r w:rsidR="00D05361">
        <w:rPr>
          <w:rFonts w:ascii="Times New Roman" w:hAnsi="Times New Roman" w:cs="Times New Roman"/>
          <w:b/>
          <w:bCs/>
          <w:sz w:val="22"/>
          <w:szCs w:val="22"/>
        </w:rPr>
        <w:tab/>
      </w:r>
      <w:r w:rsidRPr="0044074A">
        <w:rPr>
          <w:rFonts w:ascii="Times New Roman" w:hAnsi="Times New Roman" w:cs="Times New Roman"/>
          <w:b/>
          <w:bCs/>
          <w:sz w:val="22"/>
          <w:szCs w:val="22"/>
        </w:rPr>
        <w:t>Commercial Bakery</w:t>
      </w:r>
      <w:r w:rsidR="00D05361">
        <w:rPr>
          <w:rFonts w:ascii="Times New Roman" w:hAnsi="Times New Roman" w:cs="Times New Roman"/>
          <w:sz w:val="22"/>
          <w:szCs w:val="22"/>
        </w:rPr>
        <w:tab/>
      </w:r>
      <w:r w:rsidRPr="0044074A">
        <w:rPr>
          <w:rFonts w:ascii="Times New Roman" w:hAnsi="Times New Roman" w:cs="Times New Roman"/>
          <w:sz w:val="22"/>
          <w:szCs w:val="22"/>
        </w:rPr>
        <w:t>$50.00</w:t>
      </w:r>
    </w:p>
    <w:p w14:paraId="497974CA" w14:textId="77777777" w:rsidR="00F547A5" w:rsidRPr="0044074A" w:rsidRDefault="00F547A5" w:rsidP="004D381F">
      <w:pPr>
        <w:widowControl/>
        <w:tabs>
          <w:tab w:val="left" w:pos="720"/>
          <w:tab w:val="left" w:pos="1440"/>
          <w:tab w:val="left" w:pos="2160"/>
          <w:tab w:val="left" w:pos="2880"/>
          <w:tab w:val="right" w:leader="dot" w:pos="9360"/>
        </w:tabs>
        <w:suppressAutoHyphens/>
        <w:ind w:right="80"/>
        <w:rPr>
          <w:rFonts w:ascii="Times New Roman" w:hAnsi="Times New Roman" w:cs="Times New Roman"/>
          <w:sz w:val="22"/>
          <w:szCs w:val="22"/>
        </w:rPr>
      </w:pPr>
    </w:p>
    <w:p w14:paraId="538232D0" w14:textId="77777777" w:rsidR="005D149E" w:rsidRPr="0044074A" w:rsidRDefault="00F547A5" w:rsidP="007B3AA4">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sidRPr="0044074A">
        <w:rPr>
          <w:rFonts w:ascii="Times New Roman" w:hAnsi="Times New Roman" w:cs="Times New Roman"/>
          <w:b/>
          <w:bCs/>
          <w:sz w:val="22"/>
          <w:szCs w:val="22"/>
        </w:rPr>
        <w:lastRenderedPageBreak/>
        <w:tab/>
      </w:r>
      <w:r w:rsidRPr="00D05361">
        <w:rPr>
          <w:rFonts w:ascii="Times New Roman" w:hAnsi="Times New Roman" w:cs="Times New Roman"/>
          <w:bCs/>
          <w:sz w:val="22"/>
          <w:szCs w:val="22"/>
        </w:rPr>
        <w:t>D</w:t>
      </w:r>
      <w:r w:rsidR="005D149E" w:rsidRPr="00D05361">
        <w:rPr>
          <w:rFonts w:ascii="Times New Roman" w:hAnsi="Times New Roman" w:cs="Times New Roman"/>
          <w:bCs/>
          <w:sz w:val="22"/>
          <w:szCs w:val="22"/>
        </w:rPr>
        <w:t>.</w:t>
      </w:r>
      <w:r w:rsidR="00D05361">
        <w:rPr>
          <w:rFonts w:ascii="Times New Roman" w:hAnsi="Times New Roman" w:cs="Times New Roman"/>
          <w:b/>
          <w:bCs/>
          <w:sz w:val="22"/>
          <w:szCs w:val="22"/>
        </w:rPr>
        <w:tab/>
      </w:r>
      <w:r w:rsidR="005D149E" w:rsidRPr="0044074A">
        <w:rPr>
          <w:rFonts w:ascii="Times New Roman" w:hAnsi="Times New Roman" w:cs="Times New Roman"/>
          <w:b/>
          <w:bCs/>
          <w:sz w:val="22"/>
          <w:szCs w:val="22"/>
        </w:rPr>
        <w:t>Baker</w:t>
      </w:r>
      <w:r w:rsidRPr="0044074A">
        <w:rPr>
          <w:rFonts w:ascii="Times New Roman" w:hAnsi="Times New Roman" w:cs="Times New Roman"/>
          <w:b/>
          <w:bCs/>
          <w:sz w:val="22"/>
          <w:szCs w:val="22"/>
        </w:rPr>
        <w:t>ies</w:t>
      </w:r>
    </w:p>
    <w:p w14:paraId="44E42FB4" w14:textId="77777777" w:rsidR="0044074A" w:rsidRDefault="0044074A" w:rsidP="007B3AA4">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0106D394" w14:textId="77777777" w:rsidR="0044074A" w:rsidRDefault="00D05361" w:rsidP="007B3AA4">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0 to 10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$20.00</w:t>
      </w:r>
    </w:p>
    <w:p w14:paraId="7DEF774E"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66C0E16C"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11 to 25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$50.00</w:t>
      </w:r>
    </w:p>
    <w:p w14:paraId="1094DBCE"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39C13312"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26 or more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$150.00</w:t>
      </w:r>
    </w:p>
    <w:p w14:paraId="43D10D16" w14:textId="77777777" w:rsidR="005D149E" w:rsidRPr="0044074A" w:rsidRDefault="005D149E" w:rsidP="004D381F">
      <w:pPr>
        <w:widowControl/>
        <w:tabs>
          <w:tab w:val="left" w:pos="720"/>
          <w:tab w:val="left" w:pos="1440"/>
          <w:tab w:val="left" w:pos="2160"/>
          <w:tab w:val="left" w:pos="2880"/>
          <w:tab w:val="right" w:leader="dot" w:pos="9360"/>
        </w:tabs>
        <w:suppressAutoHyphens/>
        <w:ind w:right="80"/>
        <w:rPr>
          <w:rFonts w:ascii="Times New Roman" w:hAnsi="Times New Roman" w:cs="Times New Roman"/>
          <w:sz w:val="22"/>
          <w:szCs w:val="22"/>
        </w:rPr>
      </w:pPr>
    </w:p>
    <w:p w14:paraId="45EFCCC6" w14:textId="77777777" w:rsidR="005D149E" w:rsidRPr="0044074A" w:rsidRDefault="005D149E" w:rsidP="004D381F">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sidRPr="0044074A">
        <w:rPr>
          <w:rFonts w:ascii="Times New Roman" w:hAnsi="Times New Roman" w:cs="Times New Roman"/>
          <w:b/>
          <w:bCs/>
          <w:sz w:val="22"/>
          <w:szCs w:val="22"/>
        </w:rPr>
        <w:tab/>
      </w:r>
      <w:r w:rsidR="00F547A5" w:rsidRPr="00D05361">
        <w:rPr>
          <w:rFonts w:ascii="Times New Roman" w:hAnsi="Times New Roman" w:cs="Times New Roman"/>
          <w:bCs/>
          <w:sz w:val="22"/>
          <w:szCs w:val="22"/>
        </w:rPr>
        <w:t>E</w:t>
      </w:r>
      <w:r w:rsidRPr="00D05361">
        <w:rPr>
          <w:rFonts w:ascii="Times New Roman" w:hAnsi="Times New Roman" w:cs="Times New Roman"/>
          <w:bCs/>
          <w:sz w:val="22"/>
          <w:szCs w:val="22"/>
        </w:rPr>
        <w:t>.</w:t>
      </w:r>
      <w:r w:rsidR="00D05361">
        <w:rPr>
          <w:rFonts w:ascii="Times New Roman" w:hAnsi="Times New Roman" w:cs="Times New Roman"/>
          <w:b/>
          <w:bCs/>
          <w:sz w:val="22"/>
          <w:szCs w:val="22"/>
        </w:rPr>
        <w:tab/>
      </w:r>
      <w:r w:rsidRPr="0044074A">
        <w:rPr>
          <w:rFonts w:ascii="Times New Roman" w:hAnsi="Times New Roman" w:cs="Times New Roman"/>
          <w:b/>
          <w:bCs/>
          <w:sz w:val="22"/>
          <w:szCs w:val="22"/>
        </w:rPr>
        <w:t>Mobile Vendor</w:t>
      </w:r>
    </w:p>
    <w:p w14:paraId="1B8FA239" w14:textId="77777777" w:rsidR="005D149E" w:rsidRPr="0044074A" w:rsidRDefault="005D149E" w:rsidP="004D381F">
      <w:pPr>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704F1376"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0 to 10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$20.00</w:t>
      </w:r>
    </w:p>
    <w:p w14:paraId="24AA7CE5"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3B862DBD"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11 to 25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$50.00</w:t>
      </w:r>
    </w:p>
    <w:p w14:paraId="25958F9E"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75B35FB6"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26 or more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$150.00</w:t>
      </w:r>
    </w:p>
    <w:p w14:paraId="7D6BB59C"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2823227A" w14:textId="77777777" w:rsidR="005D149E" w:rsidRP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sidRPr="00D05361">
        <w:rPr>
          <w:rFonts w:ascii="Times New Roman" w:hAnsi="Times New Roman" w:cs="Times New Roman"/>
          <w:sz w:val="22"/>
          <w:szCs w:val="22"/>
        </w:rPr>
        <w:tab/>
      </w:r>
      <w:r w:rsidR="00F547A5" w:rsidRPr="00D05361">
        <w:rPr>
          <w:rFonts w:ascii="Times New Roman" w:hAnsi="Times New Roman" w:cs="Times New Roman"/>
          <w:bCs/>
          <w:sz w:val="22"/>
          <w:szCs w:val="22"/>
        </w:rPr>
        <w:t>F</w:t>
      </w:r>
      <w:r w:rsidR="005D149E" w:rsidRPr="00D05361">
        <w:rPr>
          <w:rFonts w:ascii="Times New Roman" w:hAnsi="Times New Roman" w:cs="Times New Roman"/>
          <w:bCs/>
          <w:sz w:val="22"/>
          <w:szCs w:val="22"/>
        </w:rPr>
        <w:t>.</w:t>
      </w:r>
      <w:r w:rsidR="00D05361">
        <w:rPr>
          <w:rFonts w:ascii="Times New Roman" w:hAnsi="Times New Roman" w:cs="Times New Roman"/>
          <w:b/>
          <w:bCs/>
          <w:sz w:val="22"/>
          <w:szCs w:val="22"/>
        </w:rPr>
        <w:tab/>
      </w:r>
      <w:r w:rsidR="002F7A4F" w:rsidRPr="0044074A">
        <w:rPr>
          <w:rFonts w:ascii="Times New Roman" w:hAnsi="Times New Roman" w:cs="Times New Roman"/>
          <w:b/>
          <w:bCs/>
          <w:sz w:val="22"/>
          <w:szCs w:val="22"/>
        </w:rPr>
        <w:t>Food Processing and Manufacturing</w:t>
      </w:r>
      <w:r w:rsidR="00D05361">
        <w:rPr>
          <w:rFonts w:ascii="Times New Roman" w:hAnsi="Times New Roman" w:cs="Times New Roman"/>
          <w:sz w:val="22"/>
          <w:szCs w:val="22"/>
        </w:rPr>
        <w:tab/>
      </w:r>
      <w:r w:rsidR="00F547A5" w:rsidRPr="0044074A">
        <w:rPr>
          <w:rFonts w:ascii="Times New Roman" w:hAnsi="Times New Roman" w:cs="Times New Roman"/>
          <w:sz w:val="22"/>
          <w:szCs w:val="22"/>
        </w:rPr>
        <w:t>$50.00</w:t>
      </w:r>
    </w:p>
    <w:p w14:paraId="66EE5F16" w14:textId="77777777" w:rsidR="0044074A" w:rsidRDefault="0044074A" w:rsidP="004D381F">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61C2B4BE" w14:textId="77777777" w:rsidR="005D149E" w:rsidRDefault="0044074A" w:rsidP="004D381F">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b/>
          <w:bCs/>
          <w:sz w:val="22"/>
          <w:szCs w:val="22"/>
        </w:rPr>
        <w:tab/>
      </w:r>
      <w:r w:rsidR="00D05361" w:rsidRPr="00D05361">
        <w:rPr>
          <w:rFonts w:ascii="Times New Roman" w:hAnsi="Times New Roman" w:cs="Times New Roman"/>
          <w:bCs/>
          <w:sz w:val="22"/>
          <w:szCs w:val="22"/>
        </w:rPr>
        <w:t>G.</w:t>
      </w:r>
      <w:r w:rsidR="00D05361">
        <w:rPr>
          <w:rFonts w:ascii="Times New Roman" w:hAnsi="Times New Roman" w:cs="Times New Roman"/>
          <w:b/>
          <w:bCs/>
          <w:sz w:val="22"/>
          <w:szCs w:val="22"/>
        </w:rPr>
        <w:tab/>
      </w:r>
      <w:r w:rsidR="005D149E" w:rsidRPr="0044074A">
        <w:rPr>
          <w:rFonts w:ascii="Times New Roman" w:hAnsi="Times New Roman" w:cs="Times New Roman"/>
          <w:b/>
          <w:bCs/>
          <w:sz w:val="22"/>
          <w:szCs w:val="22"/>
        </w:rPr>
        <w:t>Home Food Manufacturing</w:t>
      </w:r>
      <w:r w:rsidR="00D05361" w:rsidRPr="00F2564A">
        <w:rPr>
          <w:rFonts w:ascii="Times New Roman" w:hAnsi="Times New Roman" w:cs="Times New Roman"/>
          <w:bCs/>
          <w:sz w:val="22"/>
          <w:szCs w:val="22"/>
        </w:rPr>
        <w:tab/>
      </w:r>
      <w:r w:rsidR="005D149E" w:rsidRPr="0044074A">
        <w:rPr>
          <w:rFonts w:ascii="Times New Roman" w:hAnsi="Times New Roman" w:cs="Times New Roman"/>
          <w:sz w:val="22"/>
          <w:szCs w:val="22"/>
        </w:rPr>
        <w:t>$20.00</w:t>
      </w:r>
    </w:p>
    <w:p w14:paraId="059CD07E" w14:textId="77777777" w:rsidR="00AD4382" w:rsidRDefault="00AD4382" w:rsidP="004D381F">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6BF721BA" w14:textId="77777777" w:rsidR="00AD4382" w:rsidRPr="009F4406" w:rsidRDefault="00AD4382" w:rsidP="004D381F">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t>H.</w:t>
      </w:r>
      <w:r>
        <w:rPr>
          <w:rFonts w:ascii="Times New Roman" w:hAnsi="Times New Roman" w:cs="Times New Roman"/>
          <w:sz w:val="22"/>
          <w:szCs w:val="22"/>
        </w:rPr>
        <w:tab/>
      </w:r>
      <w:r w:rsidRPr="009F4406">
        <w:rPr>
          <w:rFonts w:ascii="Times New Roman" w:hAnsi="Times New Roman" w:cs="Times New Roman"/>
          <w:b/>
          <w:sz w:val="22"/>
          <w:szCs w:val="22"/>
        </w:rPr>
        <w:t xml:space="preserve">Poultry Slaughter - Grower/Producer Exempt </w:t>
      </w:r>
      <w:r w:rsidRPr="009F4406">
        <w:rPr>
          <w:rFonts w:ascii="Times New Roman" w:hAnsi="Times New Roman" w:cs="Times New Roman"/>
          <w:sz w:val="22"/>
          <w:szCs w:val="22"/>
        </w:rPr>
        <w:t>………………………...……….$50.00</w:t>
      </w:r>
    </w:p>
    <w:p w14:paraId="02D5C001" w14:textId="77777777" w:rsidR="0044074A" w:rsidRDefault="0044074A" w:rsidP="004D381F">
      <w:pPr>
        <w:keepNext/>
        <w:keepLines/>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p>
    <w:p w14:paraId="5D339B56" w14:textId="77777777" w:rsidR="005D149E" w:rsidRPr="0044074A" w:rsidRDefault="0044074A" w:rsidP="004D381F">
      <w:pPr>
        <w:keepNext/>
        <w:keepLines/>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r>
        <w:rPr>
          <w:rFonts w:ascii="Times New Roman" w:hAnsi="Times New Roman" w:cs="Times New Roman"/>
          <w:b/>
          <w:bCs/>
          <w:sz w:val="22"/>
          <w:szCs w:val="22"/>
        </w:rPr>
        <w:tab/>
      </w:r>
      <w:r w:rsidR="00AD4382">
        <w:rPr>
          <w:rFonts w:ascii="Times New Roman" w:hAnsi="Times New Roman" w:cs="Times New Roman"/>
          <w:bCs/>
          <w:sz w:val="22"/>
          <w:szCs w:val="22"/>
        </w:rPr>
        <w:t>I</w:t>
      </w:r>
      <w:r w:rsidR="005D149E" w:rsidRPr="00D05361">
        <w:rPr>
          <w:rFonts w:ascii="Times New Roman" w:hAnsi="Times New Roman" w:cs="Times New Roman"/>
          <w:bCs/>
          <w:sz w:val="22"/>
          <w:szCs w:val="22"/>
        </w:rPr>
        <w:t>.</w:t>
      </w:r>
      <w:r w:rsidR="00D05361">
        <w:rPr>
          <w:rFonts w:ascii="Times New Roman" w:hAnsi="Times New Roman" w:cs="Times New Roman"/>
          <w:b/>
          <w:bCs/>
          <w:sz w:val="22"/>
          <w:szCs w:val="22"/>
        </w:rPr>
        <w:tab/>
      </w:r>
      <w:r w:rsidR="005D149E" w:rsidRPr="0044074A">
        <w:rPr>
          <w:rFonts w:ascii="Times New Roman" w:hAnsi="Times New Roman" w:cs="Times New Roman"/>
          <w:b/>
          <w:bCs/>
          <w:sz w:val="22"/>
          <w:szCs w:val="22"/>
        </w:rPr>
        <w:t>Food Salvage</w:t>
      </w:r>
    </w:p>
    <w:p w14:paraId="1FDB1C32" w14:textId="77777777" w:rsidR="0044074A" w:rsidRDefault="0044074A" w:rsidP="004D381F">
      <w:pPr>
        <w:keepLines/>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p>
    <w:p w14:paraId="33D56E80" w14:textId="77777777" w:rsidR="005D149E" w:rsidRPr="0044074A" w:rsidRDefault="00D05361" w:rsidP="004D381F">
      <w:pPr>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0 to 5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w:t>
      </w:r>
      <w:r w:rsidR="00CF1A22" w:rsidRPr="0044074A">
        <w:rPr>
          <w:rFonts w:ascii="Times New Roman" w:hAnsi="Times New Roman" w:cs="Times New Roman"/>
          <w:sz w:val="22"/>
          <w:szCs w:val="22"/>
        </w:rPr>
        <w:t>30.00</w:t>
      </w:r>
    </w:p>
    <w:p w14:paraId="1DFCF127" w14:textId="77777777" w:rsidR="0044074A" w:rsidRDefault="0044074A" w:rsidP="004D381F">
      <w:pPr>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p>
    <w:p w14:paraId="0BBC380B" w14:textId="77777777" w:rsidR="005D149E" w:rsidRPr="0044074A" w:rsidRDefault="00D05361" w:rsidP="004D381F">
      <w:pPr>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6 or more Employees, annually</w:t>
      </w:r>
      <w:r>
        <w:rPr>
          <w:rFonts w:ascii="Times New Roman" w:hAnsi="Times New Roman" w:cs="Times New Roman"/>
          <w:sz w:val="22"/>
          <w:szCs w:val="22"/>
        </w:rPr>
        <w:tab/>
      </w:r>
      <w:r w:rsidR="00CF1A22" w:rsidRPr="0044074A">
        <w:rPr>
          <w:rFonts w:ascii="Times New Roman" w:hAnsi="Times New Roman" w:cs="Times New Roman"/>
          <w:sz w:val="22"/>
          <w:szCs w:val="22"/>
        </w:rPr>
        <w:t>$50</w:t>
      </w:r>
      <w:r w:rsidR="005D149E" w:rsidRPr="0044074A">
        <w:rPr>
          <w:rFonts w:ascii="Times New Roman" w:hAnsi="Times New Roman" w:cs="Times New Roman"/>
          <w:sz w:val="22"/>
          <w:szCs w:val="22"/>
        </w:rPr>
        <w:t>.00</w:t>
      </w:r>
    </w:p>
    <w:p w14:paraId="4EBEAD6D" w14:textId="77777777" w:rsidR="005D149E" w:rsidRPr="0044074A" w:rsidRDefault="005D149E" w:rsidP="004D381F">
      <w:pPr>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p>
    <w:p w14:paraId="0410079E" w14:textId="77777777" w:rsidR="005D149E" w:rsidRPr="0044074A" w:rsidRDefault="005D149E" w:rsidP="004D381F">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sidRPr="0044074A">
        <w:rPr>
          <w:rFonts w:ascii="Times New Roman" w:hAnsi="Times New Roman" w:cs="Times New Roman"/>
          <w:b/>
          <w:bCs/>
          <w:sz w:val="22"/>
          <w:szCs w:val="22"/>
        </w:rPr>
        <w:tab/>
      </w:r>
      <w:r w:rsidR="00AD4382">
        <w:rPr>
          <w:rFonts w:ascii="Times New Roman" w:hAnsi="Times New Roman" w:cs="Times New Roman"/>
          <w:bCs/>
          <w:sz w:val="22"/>
          <w:szCs w:val="22"/>
        </w:rPr>
        <w:t>J</w:t>
      </w:r>
      <w:r w:rsidRPr="00D05361">
        <w:rPr>
          <w:rFonts w:ascii="Times New Roman" w:hAnsi="Times New Roman" w:cs="Times New Roman"/>
          <w:bCs/>
          <w:sz w:val="22"/>
          <w:szCs w:val="22"/>
        </w:rPr>
        <w:t>.</w:t>
      </w:r>
      <w:r w:rsidR="00D05361">
        <w:rPr>
          <w:rFonts w:ascii="Times New Roman" w:hAnsi="Times New Roman" w:cs="Times New Roman"/>
          <w:b/>
          <w:bCs/>
          <w:sz w:val="22"/>
          <w:szCs w:val="22"/>
        </w:rPr>
        <w:tab/>
      </w:r>
      <w:r w:rsidRPr="0044074A">
        <w:rPr>
          <w:rFonts w:ascii="Times New Roman" w:hAnsi="Times New Roman" w:cs="Times New Roman"/>
          <w:b/>
          <w:bCs/>
          <w:sz w:val="22"/>
          <w:szCs w:val="22"/>
        </w:rPr>
        <w:t xml:space="preserve">Cider </w:t>
      </w:r>
      <w:r w:rsidR="002F7A4F" w:rsidRPr="0044074A">
        <w:rPr>
          <w:rFonts w:ascii="Times New Roman" w:hAnsi="Times New Roman" w:cs="Times New Roman"/>
          <w:b/>
          <w:bCs/>
          <w:sz w:val="22"/>
          <w:szCs w:val="22"/>
        </w:rPr>
        <w:t>and Apple Juice</w:t>
      </w:r>
    </w:p>
    <w:p w14:paraId="7600E3C7" w14:textId="77777777" w:rsidR="005D149E" w:rsidRPr="0044074A" w:rsidRDefault="005D149E" w:rsidP="004D381F">
      <w:pPr>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p>
    <w:p w14:paraId="1B2F5004" w14:textId="77777777" w:rsidR="005D149E" w:rsidRPr="0044074A" w:rsidRDefault="00D05361" w:rsidP="004D381F">
      <w:pPr>
        <w:widowControl/>
        <w:tabs>
          <w:tab w:val="left" w:pos="720"/>
          <w:tab w:val="left" w:pos="1440"/>
          <w:tab w:val="left" w:pos="2160"/>
          <w:tab w:val="left" w:pos="2880"/>
          <w:tab w:val="right" w:leader="dot" w:pos="9360"/>
        </w:tabs>
        <w:suppressAutoHyphens/>
        <w:ind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0 to 10 employees</w:t>
      </w:r>
      <w:r w:rsidR="001B6BEA" w:rsidRPr="0044074A">
        <w:rPr>
          <w:rFonts w:ascii="Times New Roman" w:hAnsi="Times New Roman" w:cs="Times New Roman"/>
          <w:sz w:val="22"/>
          <w:szCs w:val="22"/>
        </w:rPr>
        <w:t>, annually</w:t>
      </w:r>
      <w:r>
        <w:rPr>
          <w:rFonts w:ascii="Times New Roman" w:hAnsi="Times New Roman" w:cs="Times New Roman"/>
          <w:sz w:val="22"/>
          <w:szCs w:val="22"/>
        </w:rPr>
        <w:tab/>
      </w:r>
      <w:r w:rsidR="005D149E" w:rsidRPr="0044074A">
        <w:rPr>
          <w:rFonts w:ascii="Times New Roman" w:hAnsi="Times New Roman" w:cs="Times New Roman"/>
          <w:sz w:val="22"/>
          <w:szCs w:val="22"/>
        </w:rPr>
        <w:t>$20.00</w:t>
      </w:r>
    </w:p>
    <w:p w14:paraId="011D73B6"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61ECC0D1"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11 to 25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$50.00</w:t>
      </w:r>
    </w:p>
    <w:p w14:paraId="52ADF881"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7723455A" w14:textId="77777777" w:rsid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26 or more employees, annually</w:t>
      </w:r>
      <w:r>
        <w:rPr>
          <w:rFonts w:ascii="Times New Roman" w:hAnsi="Times New Roman" w:cs="Times New Roman"/>
          <w:sz w:val="22"/>
          <w:szCs w:val="22"/>
        </w:rPr>
        <w:tab/>
      </w:r>
      <w:r w:rsidR="005D149E" w:rsidRPr="0044074A">
        <w:rPr>
          <w:rFonts w:ascii="Times New Roman" w:hAnsi="Times New Roman" w:cs="Times New Roman"/>
          <w:sz w:val="22"/>
          <w:szCs w:val="22"/>
        </w:rPr>
        <w:t>$150.00</w:t>
      </w:r>
    </w:p>
    <w:p w14:paraId="1F287B65" w14:textId="77777777" w:rsidR="001B6BEA" w:rsidRPr="0044074A" w:rsidRDefault="001B6BE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6F12822B" w14:textId="77777777" w:rsidR="0044074A" w:rsidRDefault="001B6BE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b/>
          <w:sz w:val="22"/>
          <w:szCs w:val="22"/>
        </w:rPr>
      </w:pPr>
      <w:r w:rsidRPr="0044074A">
        <w:rPr>
          <w:rFonts w:ascii="Times New Roman" w:hAnsi="Times New Roman" w:cs="Times New Roman"/>
          <w:sz w:val="22"/>
          <w:szCs w:val="22"/>
        </w:rPr>
        <w:tab/>
      </w:r>
      <w:r w:rsidR="00AD4382">
        <w:rPr>
          <w:rFonts w:ascii="Times New Roman" w:hAnsi="Times New Roman" w:cs="Times New Roman"/>
          <w:sz w:val="22"/>
          <w:szCs w:val="22"/>
        </w:rPr>
        <w:t>K</w:t>
      </w:r>
      <w:r w:rsidRPr="00D05361">
        <w:rPr>
          <w:rFonts w:ascii="Times New Roman" w:hAnsi="Times New Roman" w:cs="Times New Roman"/>
          <w:sz w:val="22"/>
          <w:szCs w:val="22"/>
        </w:rPr>
        <w:t>.</w:t>
      </w:r>
      <w:r w:rsidR="00D05361">
        <w:rPr>
          <w:rFonts w:ascii="Times New Roman" w:hAnsi="Times New Roman" w:cs="Times New Roman"/>
          <w:b/>
          <w:sz w:val="22"/>
          <w:szCs w:val="22"/>
        </w:rPr>
        <w:tab/>
      </w:r>
      <w:r w:rsidRPr="0044074A">
        <w:rPr>
          <w:rFonts w:ascii="Times New Roman" w:hAnsi="Times New Roman" w:cs="Times New Roman"/>
          <w:b/>
          <w:sz w:val="22"/>
          <w:szCs w:val="22"/>
        </w:rPr>
        <w:t>Beverage Plant License</w:t>
      </w:r>
    </w:p>
    <w:p w14:paraId="34189978" w14:textId="77777777" w:rsidR="0044074A" w:rsidRDefault="0044074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b/>
          <w:sz w:val="22"/>
          <w:szCs w:val="22"/>
        </w:rPr>
      </w:pPr>
    </w:p>
    <w:p w14:paraId="2EC44F29" w14:textId="77777777" w:rsidR="001B6BEA" w:rsidRP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b/>
          <w:sz w:val="22"/>
          <w:szCs w:val="22"/>
        </w:rPr>
        <w:tab/>
      </w:r>
      <w:r w:rsidR="004D381F">
        <w:rPr>
          <w:rFonts w:ascii="Times New Roman" w:hAnsi="Times New Roman" w:cs="Times New Roman"/>
          <w:b/>
          <w:sz w:val="22"/>
          <w:szCs w:val="22"/>
        </w:rPr>
        <w:tab/>
      </w:r>
      <w:r w:rsidR="00B53D59" w:rsidRPr="0044074A">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B53D59" w:rsidRPr="0044074A">
        <w:rPr>
          <w:rFonts w:ascii="Times New Roman" w:hAnsi="Times New Roman" w:cs="Times New Roman"/>
          <w:sz w:val="22"/>
          <w:szCs w:val="22"/>
        </w:rPr>
        <w:t>0 to 5 employees, annually</w:t>
      </w:r>
      <w:r>
        <w:rPr>
          <w:rFonts w:ascii="Times New Roman" w:hAnsi="Times New Roman" w:cs="Times New Roman"/>
          <w:sz w:val="22"/>
          <w:szCs w:val="22"/>
        </w:rPr>
        <w:tab/>
      </w:r>
      <w:r w:rsidR="00A03B1E" w:rsidRPr="0044074A">
        <w:rPr>
          <w:rFonts w:ascii="Times New Roman" w:hAnsi="Times New Roman" w:cs="Times New Roman"/>
          <w:sz w:val="22"/>
          <w:szCs w:val="22"/>
        </w:rPr>
        <w:t>$75</w:t>
      </w:r>
      <w:r w:rsidR="001B6BEA" w:rsidRPr="0044074A">
        <w:rPr>
          <w:rFonts w:ascii="Times New Roman" w:hAnsi="Times New Roman" w:cs="Times New Roman"/>
          <w:sz w:val="22"/>
          <w:szCs w:val="22"/>
        </w:rPr>
        <w:t>.00</w:t>
      </w:r>
    </w:p>
    <w:p w14:paraId="3C1DA512" w14:textId="77777777" w:rsidR="001B6BEA" w:rsidRPr="0044074A" w:rsidRDefault="001B6BEA"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585280D3" w14:textId="77777777" w:rsidR="001B6BEA" w:rsidRPr="0044074A" w:rsidRDefault="00D05361"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1B6BEA" w:rsidRPr="0044074A">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1B6BEA" w:rsidRPr="0044074A">
        <w:rPr>
          <w:rFonts w:ascii="Times New Roman" w:hAnsi="Times New Roman" w:cs="Times New Roman"/>
          <w:sz w:val="22"/>
          <w:szCs w:val="22"/>
        </w:rPr>
        <w:t>6 or m</w:t>
      </w:r>
      <w:r w:rsidR="00B53D59" w:rsidRPr="0044074A">
        <w:rPr>
          <w:rFonts w:ascii="Times New Roman" w:hAnsi="Times New Roman" w:cs="Times New Roman"/>
          <w:sz w:val="22"/>
          <w:szCs w:val="22"/>
        </w:rPr>
        <w:t>ore employees, annually</w:t>
      </w:r>
      <w:r>
        <w:rPr>
          <w:rFonts w:ascii="Times New Roman" w:hAnsi="Times New Roman" w:cs="Times New Roman"/>
          <w:sz w:val="22"/>
          <w:szCs w:val="22"/>
        </w:rPr>
        <w:tab/>
      </w:r>
      <w:r w:rsidR="00A03B1E" w:rsidRPr="0044074A">
        <w:rPr>
          <w:rFonts w:ascii="Times New Roman" w:hAnsi="Times New Roman" w:cs="Times New Roman"/>
          <w:sz w:val="22"/>
          <w:szCs w:val="22"/>
        </w:rPr>
        <w:t>$150</w:t>
      </w:r>
      <w:r w:rsidR="001B6BEA" w:rsidRPr="0044074A">
        <w:rPr>
          <w:rFonts w:ascii="Times New Roman" w:hAnsi="Times New Roman" w:cs="Times New Roman"/>
          <w:sz w:val="22"/>
          <w:szCs w:val="22"/>
        </w:rPr>
        <w:t>.00</w:t>
      </w:r>
    </w:p>
    <w:p w14:paraId="7024FDF5" w14:textId="77777777" w:rsidR="005D149E" w:rsidRPr="0044074A" w:rsidRDefault="005D149E"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562FA201" w14:textId="27E1CFEE" w:rsidR="005D149E" w:rsidRPr="0044074A" w:rsidRDefault="001B6BEA" w:rsidP="004D381F">
      <w:pPr>
        <w:keepNext/>
        <w:keepLines/>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sidRPr="0044074A">
        <w:rPr>
          <w:rFonts w:ascii="Times New Roman" w:hAnsi="Times New Roman" w:cs="Times New Roman"/>
          <w:b/>
          <w:bCs/>
          <w:sz w:val="22"/>
          <w:szCs w:val="22"/>
        </w:rPr>
        <w:tab/>
      </w:r>
      <w:r w:rsidR="00AD4382">
        <w:rPr>
          <w:rFonts w:ascii="Times New Roman" w:hAnsi="Times New Roman" w:cs="Times New Roman"/>
          <w:bCs/>
          <w:sz w:val="22"/>
          <w:szCs w:val="22"/>
        </w:rPr>
        <w:t>L</w:t>
      </w:r>
      <w:r w:rsidR="005D149E" w:rsidRPr="004D381F">
        <w:rPr>
          <w:rFonts w:ascii="Times New Roman" w:hAnsi="Times New Roman" w:cs="Times New Roman"/>
          <w:bCs/>
          <w:sz w:val="22"/>
          <w:szCs w:val="22"/>
        </w:rPr>
        <w:t>.</w:t>
      </w:r>
      <w:r w:rsidR="00D05361">
        <w:rPr>
          <w:rFonts w:ascii="Times New Roman" w:hAnsi="Times New Roman" w:cs="Times New Roman"/>
          <w:b/>
          <w:bCs/>
          <w:sz w:val="22"/>
          <w:szCs w:val="22"/>
        </w:rPr>
        <w:tab/>
      </w:r>
      <w:r w:rsidR="007B3AA4">
        <w:rPr>
          <w:rFonts w:ascii="Times New Roman" w:hAnsi="Times New Roman" w:cs="Times New Roman"/>
          <w:b/>
          <w:bCs/>
          <w:sz w:val="22"/>
          <w:szCs w:val="22"/>
        </w:rPr>
        <w:t xml:space="preserve">Birch and </w:t>
      </w:r>
      <w:r w:rsidR="005D149E" w:rsidRPr="0044074A">
        <w:rPr>
          <w:rFonts w:ascii="Times New Roman" w:hAnsi="Times New Roman" w:cs="Times New Roman"/>
          <w:b/>
          <w:bCs/>
          <w:sz w:val="22"/>
          <w:szCs w:val="22"/>
        </w:rPr>
        <w:t>Maple Syrup Pro</w:t>
      </w:r>
      <w:r w:rsidR="002F7A4F" w:rsidRPr="0044074A">
        <w:rPr>
          <w:rFonts w:ascii="Times New Roman" w:hAnsi="Times New Roman" w:cs="Times New Roman"/>
          <w:b/>
          <w:bCs/>
          <w:sz w:val="22"/>
          <w:szCs w:val="22"/>
        </w:rPr>
        <w:t>cessing</w:t>
      </w:r>
    </w:p>
    <w:p w14:paraId="7C66DFE5" w14:textId="77777777" w:rsidR="005D149E" w:rsidRPr="0044074A" w:rsidRDefault="005D149E" w:rsidP="004D381F">
      <w:pPr>
        <w:widowControl/>
        <w:tabs>
          <w:tab w:val="left" w:pos="720"/>
          <w:tab w:val="left" w:pos="1440"/>
          <w:tab w:val="left" w:pos="2160"/>
          <w:tab w:val="left" w:pos="2880"/>
          <w:tab w:val="right" w:leader="dot" w:pos="9360"/>
        </w:tabs>
        <w:suppressAutoHyphens/>
        <w:rPr>
          <w:rFonts w:ascii="Times New Roman" w:hAnsi="Times New Roman" w:cs="Times New Roman"/>
          <w:sz w:val="22"/>
          <w:szCs w:val="22"/>
        </w:rPr>
      </w:pPr>
    </w:p>
    <w:p w14:paraId="11A844BD" w14:textId="77777777" w:rsidR="005D149E" w:rsidRPr="0044074A" w:rsidRDefault="00D05361" w:rsidP="004D381F">
      <w:pPr>
        <w:widowControl/>
        <w:tabs>
          <w:tab w:val="left" w:pos="720"/>
          <w:tab w:val="left" w:pos="1440"/>
          <w:tab w:val="left" w:pos="2160"/>
          <w:tab w:val="left" w:pos="2880"/>
          <w:tab w:val="right" w:leader="dot" w:pos="9360"/>
        </w:tabs>
        <w:suppressAutoHyphens/>
        <w:ind w:left="450" w:right="450" w:hanging="45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00B53D59" w:rsidRPr="0044074A">
        <w:rPr>
          <w:rFonts w:ascii="Times New Roman" w:hAnsi="Times New Roman" w:cs="Times New Roman"/>
          <w:sz w:val="22"/>
          <w:szCs w:val="22"/>
        </w:rPr>
        <w:t>Less than 15 Gal Production, annually</w:t>
      </w:r>
      <w:r>
        <w:rPr>
          <w:rFonts w:ascii="Times New Roman" w:hAnsi="Times New Roman" w:cs="Times New Roman"/>
          <w:sz w:val="22"/>
          <w:szCs w:val="22"/>
        </w:rPr>
        <w:tab/>
      </w:r>
      <w:r w:rsidR="00CF1A22" w:rsidRPr="0044074A">
        <w:rPr>
          <w:rFonts w:ascii="Times New Roman" w:hAnsi="Times New Roman" w:cs="Times New Roman"/>
          <w:sz w:val="22"/>
          <w:szCs w:val="22"/>
        </w:rPr>
        <w:t>$2.00</w:t>
      </w:r>
    </w:p>
    <w:p w14:paraId="7F61B38A" w14:textId="77777777" w:rsidR="005D149E" w:rsidRPr="0044074A" w:rsidRDefault="005D149E" w:rsidP="004D381F">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p>
    <w:p w14:paraId="6231ADC4" w14:textId="77777777" w:rsidR="005D149E" w:rsidRPr="0044074A" w:rsidRDefault="00D05361" w:rsidP="00444E13">
      <w:pPr>
        <w:widowControl/>
        <w:tabs>
          <w:tab w:val="left" w:pos="720"/>
          <w:tab w:val="left" w:pos="1440"/>
          <w:tab w:val="left" w:pos="2160"/>
          <w:tab w:val="left" w:pos="2880"/>
          <w:tab w:val="right" w:leader="dot" w:pos="936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4D381F">
        <w:rPr>
          <w:rFonts w:ascii="Times New Roman" w:hAnsi="Times New Roman" w:cs="Times New Roman"/>
          <w:sz w:val="22"/>
          <w:szCs w:val="22"/>
        </w:rPr>
        <w:tab/>
      </w:r>
      <w:r w:rsidR="005D149E" w:rsidRPr="0044074A">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005D149E" w:rsidRPr="0044074A">
        <w:rPr>
          <w:rFonts w:ascii="Times New Roman" w:hAnsi="Times New Roman" w:cs="Times New Roman"/>
          <w:sz w:val="22"/>
          <w:szCs w:val="22"/>
        </w:rPr>
        <w:t>M</w:t>
      </w:r>
      <w:r w:rsidR="00B53D59" w:rsidRPr="0044074A">
        <w:rPr>
          <w:rFonts w:ascii="Times New Roman" w:hAnsi="Times New Roman" w:cs="Times New Roman"/>
          <w:sz w:val="22"/>
          <w:szCs w:val="22"/>
        </w:rPr>
        <w:t>ore than 15 Gal Production, annually</w:t>
      </w:r>
      <w:r>
        <w:rPr>
          <w:rFonts w:ascii="Times New Roman" w:hAnsi="Times New Roman" w:cs="Times New Roman"/>
          <w:sz w:val="22"/>
          <w:szCs w:val="22"/>
        </w:rPr>
        <w:tab/>
      </w:r>
      <w:r w:rsidR="00CF1A22" w:rsidRPr="0044074A">
        <w:rPr>
          <w:rFonts w:ascii="Times New Roman" w:hAnsi="Times New Roman" w:cs="Times New Roman"/>
          <w:sz w:val="22"/>
          <w:szCs w:val="22"/>
        </w:rPr>
        <w:t>$25.00</w:t>
      </w:r>
    </w:p>
    <w:p w14:paraId="26E42321" w14:textId="77777777" w:rsidR="00F547A5" w:rsidRPr="0044074A" w:rsidRDefault="00F547A5" w:rsidP="00444E13">
      <w:pPr>
        <w:widowControl/>
        <w:pBdr>
          <w:bottom w:val="single" w:sz="4" w:space="1" w:color="auto"/>
        </w:pBdr>
        <w:tabs>
          <w:tab w:val="left" w:pos="720"/>
          <w:tab w:val="left" w:pos="1440"/>
          <w:tab w:val="left" w:pos="2160"/>
          <w:tab w:val="left" w:pos="2880"/>
        </w:tabs>
        <w:suppressAutoHyphens/>
        <w:rPr>
          <w:rFonts w:ascii="Times New Roman" w:hAnsi="Times New Roman" w:cs="Times New Roman"/>
          <w:sz w:val="22"/>
          <w:szCs w:val="22"/>
        </w:rPr>
      </w:pPr>
    </w:p>
    <w:p w14:paraId="1924642F" w14:textId="77777777" w:rsidR="0044074A" w:rsidRDefault="0044074A" w:rsidP="004868FF">
      <w:pPr>
        <w:widowControl/>
        <w:tabs>
          <w:tab w:val="left" w:pos="720"/>
          <w:tab w:val="left" w:pos="1440"/>
          <w:tab w:val="left" w:pos="2160"/>
          <w:tab w:val="left" w:pos="2880"/>
        </w:tabs>
        <w:suppressAutoHyphens/>
        <w:rPr>
          <w:rFonts w:ascii="Times New Roman" w:hAnsi="Times New Roman" w:cs="Times New Roman"/>
          <w:sz w:val="22"/>
          <w:szCs w:val="22"/>
        </w:rPr>
      </w:pPr>
    </w:p>
    <w:p w14:paraId="24242595" w14:textId="0266D787" w:rsidR="005D149E" w:rsidRPr="004D381F" w:rsidRDefault="004D381F" w:rsidP="004D381F">
      <w:pPr>
        <w:widowControl/>
        <w:tabs>
          <w:tab w:val="left" w:pos="720"/>
          <w:tab w:val="left" w:pos="1440"/>
          <w:tab w:val="left" w:pos="2160"/>
          <w:tab w:val="left" w:pos="2880"/>
        </w:tabs>
        <w:suppressAutoHyphens/>
        <w:ind w:left="2880" w:hanging="2880"/>
        <w:rPr>
          <w:rFonts w:ascii="Times New Roman" w:hAnsi="Times New Roman" w:cs="Times New Roman"/>
          <w:spacing w:val="-2"/>
          <w:sz w:val="22"/>
          <w:szCs w:val="22"/>
        </w:rPr>
      </w:pPr>
      <w:r w:rsidRPr="004D381F">
        <w:rPr>
          <w:rFonts w:ascii="Times New Roman" w:hAnsi="Times New Roman" w:cs="Times New Roman"/>
          <w:bCs/>
          <w:spacing w:val="-3"/>
          <w:sz w:val="22"/>
          <w:szCs w:val="22"/>
        </w:rPr>
        <w:lastRenderedPageBreak/>
        <w:t>STATUTORY AUTHORITY:</w:t>
      </w:r>
      <w:r>
        <w:rPr>
          <w:rFonts w:ascii="Times New Roman" w:hAnsi="Times New Roman" w:cs="Times New Roman"/>
          <w:spacing w:val="-2"/>
          <w:sz w:val="22"/>
          <w:szCs w:val="22"/>
        </w:rPr>
        <w:tab/>
        <w:t>22 MRSA §</w:t>
      </w:r>
      <w:r w:rsidR="005D149E" w:rsidRPr="004D381F">
        <w:rPr>
          <w:rFonts w:ascii="Times New Roman" w:hAnsi="Times New Roman" w:cs="Times New Roman"/>
          <w:spacing w:val="-2"/>
          <w:sz w:val="22"/>
          <w:szCs w:val="22"/>
        </w:rPr>
        <w:t>2168, 5, as amended by the 123</w:t>
      </w:r>
      <w:r w:rsidR="005D149E" w:rsidRPr="004D381F">
        <w:rPr>
          <w:rFonts w:ascii="Times New Roman" w:hAnsi="Times New Roman" w:cs="Times New Roman"/>
          <w:spacing w:val="-2"/>
          <w:sz w:val="22"/>
          <w:szCs w:val="22"/>
          <w:vertAlign w:val="superscript"/>
        </w:rPr>
        <w:t>rd</w:t>
      </w:r>
      <w:r w:rsidR="005D149E" w:rsidRPr="004D381F">
        <w:rPr>
          <w:rFonts w:ascii="Times New Roman" w:hAnsi="Times New Roman" w:cs="Times New Roman"/>
          <w:spacing w:val="-2"/>
          <w:sz w:val="22"/>
          <w:szCs w:val="22"/>
        </w:rPr>
        <w:t xml:space="preserve"> Legislature, P.L. 539, 2167, 2514,</w:t>
      </w:r>
      <w:r>
        <w:rPr>
          <w:rFonts w:ascii="Times New Roman" w:hAnsi="Times New Roman" w:cs="Times New Roman"/>
          <w:spacing w:val="-2"/>
          <w:sz w:val="22"/>
          <w:szCs w:val="22"/>
        </w:rPr>
        <w:t xml:space="preserve"> sub-§</w:t>
      </w:r>
      <w:r w:rsidR="005D149E" w:rsidRPr="004D381F">
        <w:rPr>
          <w:rFonts w:ascii="Times New Roman" w:hAnsi="Times New Roman" w:cs="Times New Roman"/>
          <w:spacing w:val="-2"/>
          <w:sz w:val="22"/>
          <w:szCs w:val="22"/>
        </w:rPr>
        <w:t>5</w:t>
      </w:r>
      <w:r w:rsidR="000A70D1">
        <w:rPr>
          <w:rFonts w:ascii="Times New Roman" w:hAnsi="Times New Roman" w:cs="Times New Roman"/>
          <w:spacing w:val="-2"/>
          <w:sz w:val="22"/>
          <w:szCs w:val="22"/>
        </w:rPr>
        <w:t>; 21 MRSA §2154</w:t>
      </w:r>
    </w:p>
    <w:p w14:paraId="19C29C0C" w14:textId="77777777" w:rsidR="005D149E" w:rsidRPr="004D381F" w:rsidRDefault="005D149E" w:rsidP="004868FF">
      <w:pPr>
        <w:widowControl/>
        <w:tabs>
          <w:tab w:val="left" w:pos="720"/>
          <w:tab w:val="left" w:pos="1440"/>
          <w:tab w:val="left" w:pos="2160"/>
          <w:tab w:val="left" w:pos="2880"/>
        </w:tabs>
        <w:suppressAutoHyphens/>
        <w:rPr>
          <w:rFonts w:ascii="Times New Roman" w:hAnsi="Times New Roman" w:cs="Times New Roman"/>
          <w:sz w:val="22"/>
          <w:szCs w:val="22"/>
        </w:rPr>
      </w:pPr>
    </w:p>
    <w:p w14:paraId="59E946CF" w14:textId="77777777" w:rsidR="005D149E" w:rsidRDefault="004D381F"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r w:rsidRPr="004D381F">
        <w:rPr>
          <w:rFonts w:ascii="Times New Roman" w:hAnsi="Times New Roman" w:cs="Times New Roman"/>
          <w:bCs/>
          <w:sz w:val="22"/>
          <w:szCs w:val="22"/>
        </w:rPr>
        <w:t>EFFECTIVE DATE:</w:t>
      </w:r>
    </w:p>
    <w:p w14:paraId="654E53DB" w14:textId="77777777" w:rsidR="004D381F" w:rsidRDefault="004D381F"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r>
        <w:rPr>
          <w:rFonts w:ascii="Times New Roman" w:hAnsi="Times New Roman" w:cs="Times New Roman"/>
          <w:bCs/>
          <w:sz w:val="22"/>
          <w:szCs w:val="22"/>
        </w:rPr>
        <w:tab/>
      </w:r>
      <w:smartTag w:uri="urn:schemas-microsoft-com:office:smarttags" w:element="date">
        <w:smartTagPr>
          <w:attr w:name="Month" w:val="9"/>
          <w:attr w:name="Day" w:val="21"/>
          <w:attr w:name="Year" w:val="2008"/>
        </w:smartTagPr>
        <w:r>
          <w:rPr>
            <w:rFonts w:ascii="Times New Roman" w:hAnsi="Times New Roman" w:cs="Times New Roman"/>
            <w:bCs/>
            <w:sz w:val="22"/>
            <w:szCs w:val="22"/>
          </w:rPr>
          <w:t>September 21, 2008</w:t>
        </w:r>
      </w:smartTag>
      <w:r>
        <w:rPr>
          <w:rFonts w:ascii="Times New Roman" w:hAnsi="Times New Roman" w:cs="Times New Roman"/>
          <w:bCs/>
          <w:sz w:val="22"/>
          <w:szCs w:val="22"/>
        </w:rPr>
        <w:t xml:space="preserve"> – filing 2008-428</w:t>
      </w:r>
    </w:p>
    <w:p w14:paraId="08F3DE8A" w14:textId="77777777" w:rsidR="00444E13" w:rsidRDefault="00444E13"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p>
    <w:p w14:paraId="0EAD0FC7" w14:textId="77777777" w:rsidR="00444E13" w:rsidRDefault="00444E13"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r>
        <w:rPr>
          <w:rFonts w:ascii="Times New Roman" w:hAnsi="Times New Roman" w:cs="Times New Roman"/>
          <w:bCs/>
          <w:sz w:val="22"/>
          <w:szCs w:val="22"/>
        </w:rPr>
        <w:t>AMENDED:</w:t>
      </w:r>
    </w:p>
    <w:p w14:paraId="20430F40" w14:textId="77777777" w:rsidR="00444E13" w:rsidRDefault="00444E13"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r>
        <w:rPr>
          <w:rFonts w:ascii="Times New Roman" w:hAnsi="Times New Roman" w:cs="Times New Roman"/>
          <w:bCs/>
          <w:sz w:val="22"/>
          <w:szCs w:val="22"/>
        </w:rPr>
        <w:tab/>
        <w:t>January 13, 2010 – filing 2010-4</w:t>
      </w:r>
    </w:p>
    <w:p w14:paraId="47ACC871" w14:textId="77777777" w:rsidR="001D26F1" w:rsidRDefault="001D26F1"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p>
    <w:p w14:paraId="4A9267C0" w14:textId="77777777" w:rsidR="001D26F1" w:rsidRDefault="001D26F1"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r>
        <w:rPr>
          <w:rFonts w:ascii="Times New Roman" w:hAnsi="Times New Roman" w:cs="Times New Roman"/>
          <w:bCs/>
          <w:sz w:val="22"/>
          <w:szCs w:val="22"/>
        </w:rPr>
        <w:t>CORRECTIONS:</w:t>
      </w:r>
    </w:p>
    <w:p w14:paraId="6DA2FC46" w14:textId="1CF2AC96" w:rsidR="001D26F1" w:rsidRDefault="001D26F1"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r>
        <w:rPr>
          <w:rFonts w:ascii="Times New Roman" w:hAnsi="Times New Roman" w:cs="Times New Roman"/>
          <w:bCs/>
          <w:sz w:val="22"/>
          <w:szCs w:val="22"/>
        </w:rPr>
        <w:tab/>
        <w:t>February, 2014 – agency names, formatting</w:t>
      </w:r>
    </w:p>
    <w:p w14:paraId="24D3C924" w14:textId="6BD82AF7" w:rsidR="007B3AA4" w:rsidRDefault="007B3AA4"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p>
    <w:p w14:paraId="5EF52B1B" w14:textId="592B04B6" w:rsidR="007B3AA4" w:rsidRDefault="007B3AA4" w:rsidP="004868FF">
      <w:pPr>
        <w:widowControl/>
        <w:tabs>
          <w:tab w:val="left" w:pos="720"/>
          <w:tab w:val="left" w:pos="1440"/>
          <w:tab w:val="left" w:pos="2160"/>
          <w:tab w:val="left" w:pos="2880"/>
        </w:tabs>
        <w:suppressAutoHyphens/>
        <w:ind w:left="720" w:hanging="720"/>
        <w:rPr>
          <w:rFonts w:ascii="Times New Roman" w:hAnsi="Times New Roman" w:cs="Times New Roman"/>
          <w:bCs/>
          <w:sz w:val="22"/>
          <w:szCs w:val="22"/>
        </w:rPr>
      </w:pPr>
      <w:r>
        <w:rPr>
          <w:rFonts w:ascii="Times New Roman" w:hAnsi="Times New Roman" w:cs="Times New Roman"/>
          <w:bCs/>
          <w:sz w:val="22"/>
          <w:szCs w:val="22"/>
        </w:rPr>
        <w:t>AMENDED:</w:t>
      </w:r>
    </w:p>
    <w:p w14:paraId="6260B0F4" w14:textId="09C6DC59" w:rsidR="007B3AA4" w:rsidRPr="004D381F" w:rsidRDefault="007B3AA4" w:rsidP="004868FF">
      <w:pPr>
        <w:widowControl/>
        <w:tabs>
          <w:tab w:val="left" w:pos="720"/>
          <w:tab w:val="left" w:pos="1440"/>
          <w:tab w:val="left" w:pos="2160"/>
          <w:tab w:val="left" w:pos="2880"/>
        </w:tabs>
        <w:suppressAutoHyphens/>
        <w:ind w:left="720" w:hanging="720"/>
        <w:rPr>
          <w:rFonts w:ascii="Times New Roman" w:hAnsi="Times New Roman" w:cs="Times New Roman"/>
          <w:sz w:val="22"/>
          <w:szCs w:val="22"/>
        </w:rPr>
      </w:pPr>
      <w:r>
        <w:rPr>
          <w:rFonts w:ascii="Times New Roman" w:hAnsi="Times New Roman" w:cs="Times New Roman"/>
          <w:bCs/>
          <w:sz w:val="22"/>
          <w:szCs w:val="22"/>
        </w:rPr>
        <w:tab/>
        <w:t>April 26, 2022 – filing 2022-063, Section 2(L) (</w:t>
      </w:r>
      <w:r w:rsidR="001F6AC8">
        <w:rPr>
          <w:rFonts w:ascii="Times New Roman" w:hAnsi="Times New Roman" w:cs="Times New Roman"/>
          <w:bCs/>
          <w:sz w:val="22"/>
          <w:szCs w:val="22"/>
        </w:rPr>
        <w:t>“</w:t>
      </w:r>
      <w:r>
        <w:rPr>
          <w:rFonts w:ascii="Times New Roman" w:hAnsi="Times New Roman" w:cs="Times New Roman"/>
          <w:bCs/>
          <w:sz w:val="22"/>
          <w:szCs w:val="22"/>
        </w:rPr>
        <w:t xml:space="preserve">Birch </w:t>
      </w:r>
      <w:r w:rsidR="001F6AC8">
        <w:rPr>
          <w:rFonts w:ascii="Times New Roman" w:hAnsi="Times New Roman" w:cs="Times New Roman"/>
          <w:bCs/>
          <w:sz w:val="22"/>
          <w:szCs w:val="22"/>
        </w:rPr>
        <w:t xml:space="preserve">and” </w:t>
      </w:r>
      <w:r>
        <w:rPr>
          <w:rFonts w:ascii="Times New Roman" w:hAnsi="Times New Roman" w:cs="Times New Roman"/>
          <w:bCs/>
          <w:sz w:val="22"/>
          <w:szCs w:val="22"/>
        </w:rPr>
        <w:t>added)</w:t>
      </w:r>
    </w:p>
    <w:sectPr w:rsidR="007B3AA4" w:rsidRPr="004D381F" w:rsidSect="00444E13">
      <w:headerReference w:type="default" r:id="rId7"/>
      <w:pgSz w:w="12240" w:h="15840" w:code="1"/>
      <w:pgMar w:top="1440" w:right="1440" w:bottom="126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0BDF" w14:textId="77777777" w:rsidR="00E90818" w:rsidRDefault="00E90818">
      <w:pPr>
        <w:spacing w:line="20" w:lineRule="exact"/>
        <w:rPr>
          <w:rFonts w:cs="Times New Roman"/>
          <w:sz w:val="24"/>
          <w:szCs w:val="24"/>
        </w:rPr>
      </w:pPr>
    </w:p>
  </w:endnote>
  <w:endnote w:type="continuationSeparator" w:id="0">
    <w:p w14:paraId="6AC8E362" w14:textId="77777777" w:rsidR="00E90818" w:rsidRDefault="00E90818" w:rsidP="005D149E">
      <w:r>
        <w:rPr>
          <w:rFonts w:cs="Times New Roman"/>
          <w:sz w:val="24"/>
          <w:szCs w:val="24"/>
        </w:rPr>
        <w:t xml:space="preserve"> </w:t>
      </w:r>
    </w:p>
  </w:endnote>
  <w:endnote w:type="continuationNotice" w:id="1">
    <w:p w14:paraId="13D3469B" w14:textId="77777777" w:rsidR="00E90818" w:rsidRDefault="00E90818" w:rsidP="005D149E">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0D3B" w14:textId="77777777" w:rsidR="00E90818" w:rsidRDefault="00E90818" w:rsidP="005D149E">
      <w:r>
        <w:rPr>
          <w:rFonts w:cs="Times New Roman"/>
          <w:sz w:val="24"/>
          <w:szCs w:val="24"/>
        </w:rPr>
        <w:separator/>
      </w:r>
    </w:p>
  </w:footnote>
  <w:footnote w:type="continuationSeparator" w:id="0">
    <w:p w14:paraId="332A71B1" w14:textId="77777777" w:rsidR="00E90818" w:rsidRDefault="00E9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EAF2" w14:textId="712C3369" w:rsidR="00444E13" w:rsidRPr="0044074A" w:rsidRDefault="00444E13" w:rsidP="0044074A">
    <w:pPr>
      <w:jc w:val="right"/>
      <w:rPr>
        <w:rFonts w:ascii="Times New Roman" w:hAnsi="Times New Roman" w:cs="Times New Roman"/>
        <w:spacing w:val="-2"/>
        <w:sz w:val="18"/>
        <w:szCs w:val="18"/>
      </w:rPr>
    </w:pPr>
  </w:p>
  <w:p w14:paraId="2B710634" w14:textId="77777777" w:rsidR="00444E13" w:rsidRPr="0044074A" w:rsidRDefault="00444E13" w:rsidP="0044074A">
    <w:pPr>
      <w:jc w:val="right"/>
      <w:rPr>
        <w:rFonts w:ascii="Times New Roman" w:hAnsi="Times New Roman" w:cs="Times New Roman"/>
        <w:spacing w:val="-2"/>
        <w:sz w:val="18"/>
        <w:szCs w:val="18"/>
      </w:rPr>
    </w:pPr>
  </w:p>
  <w:p w14:paraId="2A07CCE3" w14:textId="77777777" w:rsidR="00444E13" w:rsidRPr="0044074A" w:rsidRDefault="00444E13" w:rsidP="0044074A">
    <w:pPr>
      <w:jc w:val="right"/>
      <w:rPr>
        <w:rFonts w:ascii="Times New Roman" w:hAnsi="Times New Roman" w:cs="Times New Roman"/>
        <w:spacing w:val="-2"/>
        <w:sz w:val="18"/>
        <w:szCs w:val="18"/>
      </w:rPr>
    </w:pPr>
  </w:p>
  <w:p w14:paraId="084BEBB2" w14:textId="22549D04" w:rsidR="00444E13" w:rsidRPr="0044074A" w:rsidRDefault="00444E13" w:rsidP="0044074A">
    <w:pPr>
      <w:pBdr>
        <w:bottom w:val="single" w:sz="4" w:space="1" w:color="auto"/>
      </w:pBdr>
      <w:jc w:val="right"/>
      <w:rPr>
        <w:rFonts w:ascii="Times New Roman" w:hAnsi="Times New Roman" w:cs="Times New Roman"/>
        <w:sz w:val="18"/>
        <w:szCs w:val="18"/>
      </w:rPr>
    </w:pPr>
    <w:r w:rsidRPr="0044074A">
      <w:rPr>
        <w:rFonts w:ascii="Times New Roman" w:hAnsi="Times New Roman" w:cs="Times New Roman"/>
        <w:sz w:val="18"/>
        <w:szCs w:val="18"/>
      </w:rPr>
      <w:t>01-001 Chapter 330</w:t>
    </w:r>
    <w:r>
      <w:rPr>
        <w:rFonts w:ascii="Times New Roman" w:hAnsi="Times New Roman" w:cs="Times New Roman"/>
        <w:sz w:val="18"/>
        <w:szCs w:val="18"/>
      </w:rPr>
      <w:t xml:space="preserve"> </w:t>
    </w:r>
    <w:r w:rsidR="007B3AA4">
      <w:rPr>
        <w:rFonts w:ascii="Times New Roman" w:hAnsi="Times New Roman" w:cs="Times New Roman"/>
        <w:sz w:val="18"/>
        <w:szCs w:val="18"/>
      </w:rPr>
      <w:t xml:space="preserve">    </w:t>
    </w:r>
    <w:r w:rsidRPr="0044074A">
      <w:rPr>
        <w:rFonts w:ascii="Times New Roman" w:hAnsi="Times New Roman" w:cs="Times New Roman"/>
        <w:sz w:val="18"/>
        <w:szCs w:val="18"/>
      </w:rPr>
      <w:t xml:space="preserve">page </w:t>
    </w:r>
    <w:r w:rsidRPr="0044074A">
      <w:rPr>
        <w:rStyle w:val="PageNumber"/>
        <w:rFonts w:ascii="Times New Roman" w:hAnsi="Times New Roman" w:cs="Times New Roman"/>
        <w:sz w:val="18"/>
        <w:szCs w:val="18"/>
      </w:rPr>
      <w:fldChar w:fldCharType="begin"/>
    </w:r>
    <w:r w:rsidRPr="0044074A">
      <w:rPr>
        <w:rStyle w:val="PageNumber"/>
        <w:rFonts w:ascii="Times New Roman" w:hAnsi="Times New Roman" w:cs="Times New Roman"/>
        <w:sz w:val="18"/>
        <w:szCs w:val="18"/>
      </w:rPr>
      <w:instrText xml:space="preserve"> PAGE </w:instrText>
    </w:r>
    <w:r w:rsidRPr="0044074A">
      <w:rPr>
        <w:rStyle w:val="PageNumber"/>
        <w:rFonts w:ascii="Times New Roman" w:hAnsi="Times New Roman" w:cs="Times New Roman"/>
        <w:sz w:val="18"/>
        <w:szCs w:val="18"/>
      </w:rPr>
      <w:fldChar w:fldCharType="separate"/>
    </w:r>
    <w:r w:rsidR="001D26F1">
      <w:rPr>
        <w:rStyle w:val="PageNumber"/>
        <w:rFonts w:ascii="Times New Roman" w:hAnsi="Times New Roman" w:cs="Times New Roman"/>
        <w:noProof/>
        <w:sz w:val="18"/>
        <w:szCs w:val="18"/>
      </w:rPr>
      <w:t>4</w:t>
    </w:r>
    <w:r w:rsidRPr="0044074A">
      <w:rPr>
        <w:rStyle w:val="PageNumbe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9181518"/>
    <w:multiLevelType w:val="hybridMultilevel"/>
    <w:tmpl w:val="D6AE658E"/>
    <w:lvl w:ilvl="0" w:tplc="1850F48E">
      <w:start w:val="13"/>
      <w:numFmt w:val="upperLetter"/>
      <w:lvlText w:val="%1."/>
      <w:lvlJc w:val="left"/>
      <w:pPr>
        <w:tabs>
          <w:tab w:val="num" w:pos="-18376"/>
        </w:tabs>
        <w:ind w:left="-18376" w:hanging="360"/>
      </w:pPr>
      <w:rPr>
        <w:rFonts w:ascii="Times New Roman" w:hAnsi="Times New Roman" w:hint="default"/>
        <w:sz w:val="20"/>
      </w:rPr>
    </w:lvl>
    <w:lvl w:ilvl="1" w:tplc="04090019" w:tentative="1">
      <w:start w:val="1"/>
      <w:numFmt w:val="lowerLetter"/>
      <w:lvlText w:val="%2."/>
      <w:lvlJc w:val="left"/>
      <w:pPr>
        <w:tabs>
          <w:tab w:val="num" w:pos="-18736"/>
        </w:tabs>
        <w:ind w:left="-18736" w:hanging="360"/>
      </w:pPr>
    </w:lvl>
    <w:lvl w:ilvl="2" w:tplc="0409001B" w:tentative="1">
      <w:start w:val="1"/>
      <w:numFmt w:val="lowerRoman"/>
      <w:lvlText w:val="%3."/>
      <w:lvlJc w:val="right"/>
      <w:pPr>
        <w:tabs>
          <w:tab w:val="num" w:pos="-18016"/>
        </w:tabs>
        <w:ind w:left="-18016" w:hanging="180"/>
      </w:pPr>
    </w:lvl>
    <w:lvl w:ilvl="3" w:tplc="0409000F" w:tentative="1">
      <w:start w:val="1"/>
      <w:numFmt w:val="decimal"/>
      <w:lvlText w:val="%4."/>
      <w:lvlJc w:val="left"/>
      <w:pPr>
        <w:tabs>
          <w:tab w:val="num" w:pos="-17296"/>
        </w:tabs>
        <w:ind w:left="-17296" w:hanging="360"/>
      </w:pPr>
    </w:lvl>
    <w:lvl w:ilvl="4" w:tplc="04090019" w:tentative="1">
      <w:start w:val="1"/>
      <w:numFmt w:val="lowerLetter"/>
      <w:lvlText w:val="%5."/>
      <w:lvlJc w:val="left"/>
      <w:pPr>
        <w:tabs>
          <w:tab w:val="num" w:pos="-16576"/>
        </w:tabs>
        <w:ind w:left="-16576" w:hanging="360"/>
      </w:pPr>
    </w:lvl>
    <w:lvl w:ilvl="5" w:tplc="0409001B" w:tentative="1">
      <w:start w:val="1"/>
      <w:numFmt w:val="lowerRoman"/>
      <w:lvlText w:val="%6."/>
      <w:lvlJc w:val="right"/>
      <w:pPr>
        <w:tabs>
          <w:tab w:val="num" w:pos="-15856"/>
        </w:tabs>
        <w:ind w:left="-15856" w:hanging="180"/>
      </w:pPr>
    </w:lvl>
    <w:lvl w:ilvl="6" w:tplc="0409000F" w:tentative="1">
      <w:start w:val="1"/>
      <w:numFmt w:val="decimal"/>
      <w:lvlText w:val="%7."/>
      <w:lvlJc w:val="left"/>
      <w:pPr>
        <w:tabs>
          <w:tab w:val="num" w:pos="-15136"/>
        </w:tabs>
        <w:ind w:left="-15136" w:hanging="360"/>
      </w:pPr>
    </w:lvl>
    <w:lvl w:ilvl="7" w:tplc="04090019" w:tentative="1">
      <w:start w:val="1"/>
      <w:numFmt w:val="lowerLetter"/>
      <w:lvlText w:val="%8."/>
      <w:lvlJc w:val="left"/>
      <w:pPr>
        <w:tabs>
          <w:tab w:val="num" w:pos="-14416"/>
        </w:tabs>
        <w:ind w:left="-14416" w:hanging="360"/>
      </w:pPr>
    </w:lvl>
    <w:lvl w:ilvl="8" w:tplc="0409001B" w:tentative="1">
      <w:start w:val="1"/>
      <w:numFmt w:val="lowerRoman"/>
      <w:lvlText w:val="%9."/>
      <w:lvlJc w:val="right"/>
      <w:pPr>
        <w:tabs>
          <w:tab w:val="num" w:pos="-13696"/>
        </w:tabs>
        <w:ind w:left="-13696" w:hanging="180"/>
      </w:pPr>
    </w:lvl>
  </w:abstractNum>
  <w:abstractNum w:abstractNumId="2" w15:restartNumberingAfterBreak="0">
    <w:nsid w:val="449F3916"/>
    <w:multiLevelType w:val="hybridMultilevel"/>
    <w:tmpl w:val="9ED037C8"/>
    <w:lvl w:ilvl="0" w:tplc="F632A23E">
      <w:start w:val="1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spaceForUL/>
    <w:noColumnBalance/>
    <w:balanceSingleByteDoubleByteWidth/>
    <w:doNotLeaveBackslashAlone/>
    <w:ulTrailSpace/>
    <w:doNotExpandShiftReturn/>
    <w:suppressTopSpacingWP/>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49E"/>
    <w:rsid w:val="000856A5"/>
    <w:rsid w:val="000A70D1"/>
    <w:rsid w:val="000C5860"/>
    <w:rsid w:val="00126489"/>
    <w:rsid w:val="00161D91"/>
    <w:rsid w:val="001B6BEA"/>
    <w:rsid w:val="001D26F1"/>
    <w:rsid w:val="001F6AC8"/>
    <w:rsid w:val="00223370"/>
    <w:rsid w:val="002F7A4F"/>
    <w:rsid w:val="00302368"/>
    <w:rsid w:val="00335CE3"/>
    <w:rsid w:val="00383D0A"/>
    <w:rsid w:val="003A5844"/>
    <w:rsid w:val="003C105A"/>
    <w:rsid w:val="003C2AC7"/>
    <w:rsid w:val="003C2E30"/>
    <w:rsid w:val="003F58F0"/>
    <w:rsid w:val="0044074A"/>
    <w:rsid w:val="00444E13"/>
    <w:rsid w:val="004868FF"/>
    <w:rsid w:val="004D381F"/>
    <w:rsid w:val="004D4EFB"/>
    <w:rsid w:val="005149FB"/>
    <w:rsid w:val="005B7A36"/>
    <w:rsid w:val="005D149E"/>
    <w:rsid w:val="005E28E0"/>
    <w:rsid w:val="006B4BBA"/>
    <w:rsid w:val="00781BBE"/>
    <w:rsid w:val="007928DE"/>
    <w:rsid w:val="007B3AA4"/>
    <w:rsid w:val="0095060A"/>
    <w:rsid w:val="0097208E"/>
    <w:rsid w:val="009F4406"/>
    <w:rsid w:val="00A0041A"/>
    <w:rsid w:val="00A03B1E"/>
    <w:rsid w:val="00A25613"/>
    <w:rsid w:val="00A7229E"/>
    <w:rsid w:val="00A73278"/>
    <w:rsid w:val="00AA7C65"/>
    <w:rsid w:val="00AD4382"/>
    <w:rsid w:val="00B154E2"/>
    <w:rsid w:val="00B32053"/>
    <w:rsid w:val="00B44DC1"/>
    <w:rsid w:val="00B53D59"/>
    <w:rsid w:val="00B83037"/>
    <w:rsid w:val="00BB4E1A"/>
    <w:rsid w:val="00BC6477"/>
    <w:rsid w:val="00C12361"/>
    <w:rsid w:val="00C60327"/>
    <w:rsid w:val="00C674EC"/>
    <w:rsid w:val="00CA2CEA"/>
    <w:rsid w:val="00CF1A22"/>
    <w:rsid w:val="00D05361"/>
    <w:rsid w:val="00D54E4D"/>
    <w:rsid w:val="00E42A35"/>
    <w:rsid w:val="00E66BD1"/>
    <w:rsid w:val="00E90818"/>
    <w:rsid w:val="00F2564A"/>
    <w:rsid w:val="00F547A5"/>
    <w:rsid w:val="00FE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2C4CFD6D"/>
  <w15:chartTrackingRefBased/>
  <w15:docId w15:val="{75FBB987-D5FB-4B3C-A084-17F8AF75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rPr>
      <w:rFonts w:cs="Times New Roman"/>
      <w:sz w:val="24"/>
      <w:szCs w:val="24"/>
    </w:rPr>
  </w:style>
  <w:style w:type="character" w:styleId="EndnoteReference">
    <w:name w:val="endnote reference"/>
    <w:rPr>
      <w:vertAlign w:val="superscript"/>
    </w:rPr>
  </w:style>
  <w:style w:type="paragraph" w:styleId="FootnoteText">
    <w:name w:val="footnote text"/>
    <w:basedOn w:val="Normal"/>
    <w:rPr>
      <w:rFonts w:cs="Times New Roman"/>
      <w:sz w:val="24"/>
      <w:szCs w:val="24"/>
    </w:rPr>
  </w:style>
  <w:style w:type="character" w:styleId="FootnoteReference">
    <w:name w:val="footnote reference"/>
    <w:rPr>
      <w:vertAlign w:val="superscript"/>
    </w:rPr>
  </w:style>
  <w:style w:type="paragraph" w:styleId="TOC1">
    <w:name w:val="toc 1"/>
    <w:basedOn w:val="Normal"/>
    <w:next w:val="Normal"/>
    <w:pPr>
      <w:tabs>
        <w:tab w:val="right" w:leader="dot" w:pos="9360"/>
      </w:tabs>
      <w:suppressAutoHyphens/>
      <w:spacing w:before="480" w:line="240" w:lineRule="atLeast"/>
      <w:ind w:left="720" w:right="720" w:hanging="720"/>
    </w:pPr>
  </w:style>
  <w:style w:type="paragraph" w:styleId="TOC2">
    <w:name w:val="toc 2"/>
    <w:basedOn w:val="Normal"/>
    <w:next w:val="Normal"/>
    <w:pPr>
      <w:tabs>
        <w:tab w:val="right" w:leader="dot" w:pos="9360"/>
      </w:tabs>
      <w:suppressAutoHyphens/>
      <w:spacing w:line="240" w:lineRule="atLeast"/>
      <w:ind w:left="720" w:right="720"/>
    </w:pPr>
  </w:style>
  <w:style w:type="paragraph" w:styleId="TOC3">
    <w:name w:val="toc 3"/>
    <w:basedOn w:val="Normal"/>
    <w:next w:val="Normal"/>
    <w:pPr>
      <w:tabs>
        <w:tab w:val="right" w:leader="dot" w:pos="9360"/>
      </w:tabs>
      <w:suppressAutoHyphens/>
      <w:spacing w:line="240" w:lineRule="atLeast"/>
      <w:ind w:left="720" w:right="720"/>
    </w:pPr>
  </w:style>
  <w:style w:type="paragraph" w:styleId="TOC4">
    <w:name w:val="toc 4"/>
    <w:basedOn w:val="Normal"/>
    <w:next w:val="Normal"/>
    <w:pPr>
      <w:tabs>
        <w:tab w:val="right" w:leader="dot" w:pos="9360"/>
      </w:tabs>
      <w:suppressAutoHyphens/>
      <w:spacing w:line="240" w:lineRule="atLeast"/>
      <w:ind w:left="720" w:right="720"/>
    </w:pPr>
  </w:style>
  <w:style w:type="paragraph" w:styleId="TOC5">
    <w:name w:val="toc 5"/>
    <w:basedOn w:val="Normal"/>
    <w:next w:val="Normal"/>
    <w:pPr>
      <w:tabs>
        <w:tab w:val="right" w:leader="dot" w:pos="9360"/>
      </w:tabs>
      <w:suppressAutoHyphens/>
      <w:spacing w:line="240" w:lineRule="atLeast"/>
      <w:ind w:left="720" w:right="720"/>
    </w:pPr>
  </w:style>
  <w:style w:type="paragraph" w:styleId="TOC6">
    <w:name w:val="toc 6"/>
    <w:basedOn w:val="Normal"/>
    <w:next w:val="Normal"/>
    <w:pPr>
      <w:tabs>
        <w:tab w:val="right" w:pos="9360"/>
      </w:tabs>
      <w:suppressAutoHyphens/>
      <w:spacing w:line="240" w:lineRule="atLeast"/>
      <w:ind w:left="720" w:hanging="720"/>
    </w:pPr>
  </w:style>
  <w:style w:type="paragraph" w:styleId="TOC7">
    <w:name w:val="toc 7"/>
    <w:basedOn w:val="Normal"/>
    <w:next w:val="Normal"/>
    <w:pPr>
      <w:suppressAutoHyphens/>
      <w:spacing w:line="240" w:lineRule="atLeast"/>
      <w:ind w:left="720" w:hanging="720"/>
    </w:pPr>
  </w:style>
  <w:style w:type="paragraph" w:styleId="TOC8">
    <w:name w:val="toc 8"/>
    <w:basedOn w:val="Normal"/>
    <w:next w:val="Normal"/>
    <w:pPr>
      <w:tabs>
        <w:tab w:val="right" w:pos="9360"/>
      </w:tabs>
      <w:suppressAutoHyphens/>
      <w:spacing w:line="240" w:lineRule="atLeast"/>
      <w:ind w:left="720" w:hanging="720"/>
    </w:pPr>
  </w:style>
  <w:style w:type="paragraph" w:styleId="TOC9">
    <w:name w:val="toc 9"/>
    <w:basedOn w:val="Normal"/>
    <w:next w:val="Normal"/>
    <w:pPr>
      <w:tabs>
        <w:tab w:val="right" w:leader="dot" w:pos="9360"/>
      </w:tabs>
      <w:suppressAutoHyphens/>
      <w:spacing w:line="240" w:lineRule="atLeast"/>
      <w:ind w:left="720" w:hanging="720"/>
    </w:pPr>
  </w:style>
  <w:style w:type="paragraph" w:styleId="Index1">
    <w:name w:val="index 1"/>
    <w:basedOn w:val="Normal"/>
    <w:next w:val="Normal"/>
    <w:pPr>
      <w:tabs>
        <w:tab w:val="right" w:leader="dot" w:pos="9360"/>
      </w:tabs>
      <w:suppressAutoHyphens/>
      <w:spacing w:line="240" w:lineRule="atLeast"/>
      <w:ind w:left="720" w:hanging="720"/>
    </w:pPr>
  </w:style>
  <w:style w:type="paragraph" w:styleId="Index2">
    <w:name w:val="index 2"/>
    <w:basedOn w:val="Normal"/>
    <w:next w:val="Normal"/>
    <w:pPr>
      <w:tabs>
        <w:tab w:val="right" w:leader="dot" w:pos="9360"/>
      </w:tabs>
      <w:suppressAutoHyphens/>
      <w:spacing w:line="240" w:lineRule="atLeast"/>
      <w:ind w:left="720"/>
    </w:pPr>
  </w:style>
  <w:style w:type="paragraph" w:styleId="TOAHeading">
    <w:name w:val="toa heading"/>
    <w:basedOn w:val="Normal"/>
    <w:next w:val="Normal"/>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link w:val="BalloonTextChar"/>
    <w:rsid w:val="005149FB"/>
    <w:rPr>
      <w:rFonts w:ascii="Tahoma" w:hAnsi="Tahoma" w:cs="Tahoma"/>
      <w:sz w:val="16"/>
      <w:szCs w:val="16"/>
    </w:rPr>
  </w:style>
  <w:style w:type="character" w:customStyle="1" w:styleId="BalloonTextChar">
    <w:name w:val="Balloon Text Char"/>
    <w:link w:val="BalloonText"/>
    <w:rsid w:val="005149FB"/>
    <w:rPr>
      <w:rFonts w:ascii="Tahoma" w:hAnsi="Tahoma" w:cs="Tahoma"/>
      <w:sz w:val="16"/>
      <w:szCs w:val="16"/>
    </w:rPr>
  </w:style>
  <w:style w:type="paragraph" w:styleId="Header">
    <w:name w:val="header"/>
    <w:basedOn w:val="Normal"/>
    <w:rsid w:val="00F547A5"/>
    <w:pPr>
      <w:tabs>
        <w:tab w:val="center" w:pos="4320"/>
        <w:tab w:val="right" w:pos="8640"/>
      </w:tabs>
    </w:pPr>
  </w:style>
  <w:style w:type="paragraph" w:styleId="Footer">
    <w:name w:val="footer"/>
    <w:basedOn w:val="Normal"/>
    <w:rsid w:val="00F547A5"/>
    <w:pPr>
      <w:tabs>
        <w:tab w:val="center" w:pos="4320"/>
        <w:tab w:val="right" w:pos="8640"/>
      </w:tabs>
    </w:pPr>
  </w:style>
  <w:style w:type="paragraph" w:customStyle="1" w:styleId="DefaultText">
    <w:name w:val="Default Text"/>
    <w:basedOn w:val="Normal"/>
    <w:rsid w:val="002F7A4F"/>
    <w:pPr>
      <w:widowControl/>
      <w:autoSpaceDE/>
      <w:autoSpaceDN/>
      <w:adjustRightInd/>
    </w:pPr>
    <w:rPr>
      <w:rFonts w:ascii="Times New Roman" w:hAnsi="Times New Roman" w:cs="Times New Roman"/>
      <w:sz w:val="24"/>
    </w:rPr>
  </w:style>
  <w:style w:type="character" w:styleId="PageNumber">
    <w:name w:val="page number"/>
    <w:basedOn w:val="DefaultParagraphFont"/>
    <w:rsid w:val="0044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01-001</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Dept of Agriculture</dc:creator>
  <cp:keywords/>
  <dc:description/>
  <cp:lastModifiedBy>Wismer, Don</cp:lastModifiedBy>
  <cp:revision>6</cp:revision>
  <cp:lastPrinted>2008-09-05T14:04:00Z</cp:lastPrinted>
  <dcterms:created xsi:type="dcterms:W3CDTF">2022-04-27T15:30:00Z</dcterms:created>
  <dcterms:modified xsi:type="dcterms:W3CDTF">2022-04-27T15:38:00Z</dcterms:modified>
</cp:coreProperties>
</file>