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889" w:type="dxa"/>
        <w:tblLook w:val="04A0" w:firstRow="1" w:lastRow="0" w:firstColumn="1" w:lastColumn="0" w:noHBand="0" w:noVBand="1"/>
      </w:tblPr>
      <w:tblGrid>
        <w:gridCol w:w="4963"/>
        <w:gridCol w:w="4963"/>
        <w:gridCol w:w="4963"/>
      </w:tblGrid>
      <w:tr w:rsidR="009E2B51" w:rsidTr="009E2B51">
        <w:trPr>
          <w:trHeight w:val="9049"/>
        </w:trPr>
        <w:tc>
          <w:tcPr>
            <w:tcW w:w="4963" w:type="dxa"/>
          </w:tcPr>
          <w:p w:rsidR="009E2B51" w:rsidRDefault="009E2B51" w:rsidP="009E2B51">
            <w:pPr>
              <w:jc w:val="center"/>
              <w:rPr>
                <w:b/>
              </w:rPr>
            </w:pPr>
            <w:bookmarkStart w:id="0" w:name="_GoBack"/>
            <w:bookmarkEnd w:id="0"/>
            <w:r w:rsidRPr="009E2B51">
              <w:rPr>
                <w:b/>
              </w:rPr>
              <w:t>Text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4021F2" w:rsidP="009E2B51">
            <w:pPr>
              <w:rPr>
                <w:b/>
              </w:rPr>
            </w:pPr>
            <w:r>
              <w:rPr>
                <w:b/>
              </w:rPr>
              <w:t>Scope of coverage of subject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816123" w:rsidP="009E2B51">
            <w:pPr>
              <w:rPr>
                <w:b/>
              </w:rPr>
            </w:pPr>
            <w:r>
              <w:rPr>
                <w:b/>
              </w:rPr>
              <w:t>Style of writing (expository, narrative)</w:t>
            </w:r>
          </w:p>
          <w:p w:rsidR="00816123" w:rsidRDefault="00816123" w:rsidP="009E2B51">
            <w:pPr>
              <w:rPr>
                <w:b/>
              </w:rPr>
            </w:pPr>
          </w:p>
          <w:p w:rsidR="009E2B51" w:rsidRDefault="004021F2" w:rsidP="009E2B51">
            <w:pPr>
              <w:rPr>
                <w:b/>
              </w:rPr>
            </w:pPr>
            <w:r>
              <w:rPr>
                <w:b/>
              </w:rPr>
              <w:t>Quality of writing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4021F2" w:rsidP="009E2B51">
            <w:pPr>
              <w:rPr>
                <w:b/>
              </w:rPr>
            </w:pPr>
            <w:r>
              <w:rPr>
                <w:b/>
              </w:rPr>
              <w:t>Accuracy and authority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4021F2" w:rsidP="009E2B51">
            <w:pPr>
              <w:rPr>
                <w:b/>
              </w:rPr>
            </w:pPr>
            <w:r>
              <w:rPr>
                <w:b/>
              </w:rPr>
              <w:t>Presence of TOC, glossary, index, appendices, bibliographies</w:t>
            </w:r>
          </w:p>
          <w:p w:rsidR="004021F2" w:rsidRDefault="004021F2" w:rsidP="009E2B51">
            <w:pPr>
              <w:rPr>
                <w:b/>
              </w:rPr>
            </w:pPr>
          </w:p>
          <w:p w:rsidR="004021F2" w:rsidRDefault="004021F2" w:rsidP="009E2B51">
            <w:pPr>
              <w:rPr>
                <w:b/>
              </w:rPr>
            </w:pPr>
          </w:p>
          <w:p w:rsidR="004021F2" w:rsidRDefault="004021F2" w:rsidP="009E2B51">
            <w:pPr>
              <w:rPr>
                <w:b/>
              </w:rPr>
            </w:pPr>
            <w:r>
              <w:rPr>
                <w:b/>
              </w:rPr>
              <w:t>Realistic portrayals of historical figures</w:t>
            </w:r>
          </w:p>
          <w:p w:rsidR="004021F2" w:rsidRDefault="004021F2" w:rsidP="009E2B51">
            <w:pPr>
              <w:rPr>
                <w:b/>
              </w:rPr>
            </w:pPr>
          </w:p>
          <w:p w:rsidR="004021F2" w:rsidRDefault="004021F2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  <w:r>
              <w:rPr>
                <w:b/>
              </w:rPr>
              <w:t>Reading level, appropriateness for target audience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Pr="009E2B51" w:rsidRDefault="009E2B51" w:rsidP="009E2B51">
            <w:pPr>
              <w:rPr>
                <w:b/>
              </w:rPr>
            </w:pPr>
            <w:r>
              <w:rPr>
                <w:b/>
              </w:rPr>
              <w:t xml:space="preserve">Strengths, weaknesses, </w:t>
            </w:r>
            <w:r w:rsidR="004021F2">
              <w:rPr>
                <w:b/>
              </w:rPr>
              <w:t xml:space="preserve">bias, </w:t>
            </w:r>
            <w:r>
              <w:rPr>
                <w:b/>
              </w:rPr>
              <w:t>comparison to other similar titles, originality, controversial elements</w:t>
            </w:r>
          </w:p>
        </w:tc>
        <w:tc>
          <w:tcPr>
            <w:tcW w:w="4963" w:type="dxa"/>
          </w:tcPr>
          <w:p w:rsidR="009E2B51" w:rsidRDefault="00547CAD" w:rsidP="009E2B51">
            <w:pPr>
              <w:jc w:val="center"/>
              <w:rPr>
                <w:b/>
              </w:rPr>
            </w:pPr>
            <w:r>
              <w:rPr>
                <w:b/>
              </w:rPr>
              <w:t xml:space="preserve">Layout &amp; </w:t>
            </w:r>
            <w:r w:rsidR="009E2B51" w:rsidRPr="009E2B51">
              <w:rPr>
                <w:b/>
              </w:rPr>
              <w:t>Illustration</w:t>
            </w:r>
          </w:p>
          <w:p w:rsidR="009E2B51" w:rsidRDefault="009E2B51" w:rsidP="009E2B51">
            <w:pPr>
              <w:jc w:val="center"/>
              <w:rPr>
                <w:b/>
              </w:rPr>
            </w:pPr>
          </w:p>
          <w:p w:rsidR="00547CAD" w:rsidRDefault="00547CAD" w:rsidP="009E2B51">
            <w:pPr>
              <w:rPr>
                <w:b/>
              </w:rPr>
            </w:pPr>
            <w:r>
              <w:rPr>
                <w:b/>
              </w:rPr>
              <w:t>How well does the layout of the book organize the content and help the reader quickly find needed information?</w:t>
            </w:r>
          </w:p>
          <w:p w:rsidR="00547CAD" w:rsidRDefault="00547CAD" w:rsidP="009E2B51">
            <w:pPr>
              <w:rPr>
                <w:b/>
              </w:rPr>
            </w:pPr>
          </w:p>
          <w:p w:rsidR="00547CAD" w:rsidRDefault="00547CAD" w:rsidP="009E2B51">
            <w:pPr>
              <w:rPr>
                <w:b/>
              </w:rPr>
            </w:pPr>
          </w:p>
          <w:p w:rsidR="00547CAD" w:rsidRDefault="00547CAD" w:rsidP="009E2B51">
            <w:pPr>
              <w:rPr>
                <w:b/>
              </w:rPr>
            </w:pPr>
          </w:p>
          <w:p w:rsidR="00547CAD" w:rsidRDefault="00547CAD" w:rsidP="009E2B51">
            <w:pPr>
              <w:rPr>
                <w:b/>
              </w:rPr>
            </w:pPr>
          </w:p>
          <w:p w:rsidR="00547CAD" w:rsidRDefault="00547CAD" w:rsidP="009E2B51">
            <w:pPr>
              <w:rPr>
                <w:b/>
              </w:rPr>
            </w:pPr>
          </w:p>
          <w:p w:rsidR="00547CAD" w:rsidRDefault="00547CAD" w:rsidP="009E2B51">
            <w:pPr>
              <w:rPr>
                <w:b/>
              </w:rPr>
            </w:pPr>
          </w:p>
          <w:p w:rsidR="009E2B51" w:rsidRDefault="00BC5210" w:rsidP="009E2B51">
            <w:pPr>
              <w:rPr>
                <w:b/>
              </w:rPr>
            </w:pPr>
            <w:r>
              <w:rPr>
                <w:b/>
              </w:rPr>
              <w:t>Type o</w:t>
            </w:r>
            <w:r w:rsidR="009E2B51">
              <w:rPr>
                <w:b/>
              </w:rPr>
              <w:t>f illustrations, if any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Pr="009E2B51" w:rsidRDefault="009E2B51" w:rsidP="009E2B51">
            <w:pPr>
              <w:rPr>
                <w:b/>
              </w:rPr>
            </w:pPr>
            <w:r>
              <w:rPr>
                <w:b/>
              </w:rPr>
              <w:t>Do illustration</w:t>
            </w:r>
            <w:r w:rsidR="004021F2">
              <w:rPr>
                <w:b/>
              </w:rPr>
              <w:t>s</w:t>
            </w:r>
            <w:r>
              <w:rPr>
                <w:b/>
              </w:rPr>
              <w:t xml:space="preserve"> complement the text</w:t>
            </w:r>
            <w:r w:rsidR="00547CAD">
              <w:rPr>
                <w:b/>
              </w:rPr>
              <w:t>?</w:t>
            </w:r>
          </w:p>
        </w:tc>
        <w:tc>
          <w:tcPr>
            <w:tcW w:w="4963" w:type="dxa"/>
          </w:tcPr>
          <w:p w:rsidR="009E2B51" w:rsidRDefault="009E2B51" w:rsidP="009E2B51">
            <w:pPr>
              <w:jc w:val="center"/>
              <w:rPr>
                <w:b/>
              </w:rPr>
            </w:pPr>
            <w:r w:rsidRPr="009E2B51">
              <w:rPr>
                <w:b/>
              </w:rPr>
              <w:t>Usefulness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4021F2" w:rsidP="009E2B51">
            <w:pPr>
              <w:rPr>
                <w:b/>
              </w:rPr>
            </w:pPr>
            <w:r>
              <w:rPr>
                <w:b/>
              </w:rPr>
              <w:t>Who would enjoy reading this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4021F2" w:rsidP="009E2B51">
            <w:pPr>
              <w:rPr>
                <w:b/>
              </w:rPr>
            </w:pPr>
            <w:r>
              <w:rPr>
                <w:b/>
              </w:rPr>
              <w:t>How would this book be helpful to a student doing research, school assignment, or writing a story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  <w:r>
              <w:rPr>
                <w:b/>
              </w:rPr>
              <w:t>Would this be useful to teachers, parents, librarians for a particular reason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Pr="009E2B51" w:rsidRDefault="009E2B51" w:rsidP="009E2B51">
            <w:pPr>
              <w:rPr>
                <w:b/>
              </w:rPr>
            </w:pPr>
          </w:p>
        </w:tc>
      </w:tr>
    </w:tbl>
    <w:p w:rsidR="00886638" w:rsidRDefault="00886638"/>
    <w:sectPr w:rsidR="00886638" w:rsidSect="009E2B51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08D" w:rsidRDefault="0067708D" w:rsidP="009E2B51">
      <w:pPr>
        <w:spacing w:line="240" w:lineRule="auto"/>
      </w:pPr>
      <w:r>
        <w:separator/>
      </w:r>
    </w:p>
  </w:endnote>
  <w:endnote w:type="continuationSeparator" w:id="0">
    <w:p w:rsidR="0067708D" w:rsidRDefault="0067708D" w:rsidP="009E2B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08D" w:rsidRDefault="0067708D" w:rsidP="009E2B51">
      <w:pPr>
        <w:spacing w:line="240" w:lineRule="auto"/>
      </w:pPr>
      <w:r>
        <w:separator/>
      </w:r>
    </w:p>
  </w:footnote>
  <w:footnote w:type="continuationSeparator" w:id="0">
    <w:p w:rsidR="0067708D" w:rsidRDefault="0067708D" w:rsidP="009E2B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B51" w:rsidRPr="009E2B51" w:rsidRDefault="009E2B51" w:rsidP="009E2B5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9E2B51">
      <w:rPr>
        <w:rFonts w:ascii="Times New Roman" w:hAnsi="Times New Roman" w:cs="Times New Roman"/>
        <w:b/>
        <w:sz w:val="28"/>
        <w:szCs w:val="28"/>
      </w:rPr>
      <w:t>Book Re</w:t>
    </w:r>
    <w:r w:rsidR="004021F2">
      <w:rPr>
        <w:rFonts w:ascii="Times New Roman" w:hAnsi="Times New Roman" w:cs="Times New Roman"/>
        <w:b/>
        <w:sz w:val="28"/>
        <w:szCs w:val="28"/>
      </w:rPr>
      <w:t>view Worksheet</w:t>
    </w:r>
    <w:proofErr w:type="gramStart"/>
    <w:r w:rsidR="004021F2">
      <w:rPr>
        <w:rFonts w:ascii="Times New Roman" w:hAnsi="Times New Roman" w:cs="Times New Roman"/>
        <w:b/>
        <w:sz w:val="28"/>
        <w:szCs w:val="28"/>
      </w:rPr>
      <w:t>-  Nonfiction</w:t>
    </w:r>
    <w:proofErr w:type="gramEnd"/>
    <w:r w:rsidRPr="009E2B51">
      <w:rPr>
        <w:rFonts w:ascii="Times New Roman" w:hAnsi="Times New Roman" w:cs="Times New Roman"/>
        <w:b/>
        <w:sz w:val="28"/>
        <w:szCs w:val="28"/>
      </w:rPr>
      <w:t xml:space="preserve"> Book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51"/>
    <w:rsid w:val="004021F2"/>
    <w:rsid w:val="00547CAD"/>
    <w:rsid w:val="0067708D"/>
    <w:rsid w:val="006A4F68"/>
    <w:rsid w:val="00816123"/>
    <w:rsid w:val="00886638"/>
    <w:rsid w:val="009E2B51"/>
    <w:rsid w:val="00BC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B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2B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B51"/>
  </w:style>
  <w:style w:type="paragraph" w:styleId="Footer">
    <w:name w:val="footer"/>
    <w:basedOn w:val="Normal"/>
    <w:link w:val="FooterChar"/>
    <w:uiPriority w:val="99"/>
    <w:unhideWhenUsed/>
    <w:rsid w:val="009E2B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B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2B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B51"/>
  </w:style>
  <w:style w:type="paragraph" w:styleId="Footer">
    <w:name w:val="footer"/>
    <w:basedOn w:val="Normal"/>
    <w:link w:val="FooterChar"/>
    <w:uiPriority w:val="99"/>
    <w:unhideWhenUsed/>
    <w:rsid w:val="009E2B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A. Clark</dc:creator>
  <cp:lastModifiedBy>Fisher, Adam C.</cp:lastModifiedBy>
  <cp:revision>2</cp:revision>
  <dcterms:created xsi:type="dcterms:W3CDTF">2015-02-21T14:33:00Z</dcterms:created>
  <dcterms:modified xsi:type="dcterms:W3CDTF">2015-02-21T14:33:00Z</dcterms:modified>
</cp:coreProperties>
</file>