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9A1" w:rsidRDefault="00DC79A1" w:rsidP="00DC79A1">
      <w:pPr>
        <w:spacing w:before="179" w:line="175" w:lineRule="auto"/>
        <w:ind w:left="720" w:right="900"/>
        <w:rPr>
          <w:rFonts w:ascii="Minion Pro" w:hAnsi="Minion Pro"/>
          <w:b/>
          <w:i/>
          <w:color w:val="000000" w:themeColor="text1"/>
          <w:sz w:val="32"/>
        </w:rPr>
      </w:pPr>
      <w:r w:rsidRPr="00DC79A1">
        <w:rPr>
          <w:b/>
          <w:noProof/>
          <w:color w:val="000000" w:themeColor="text1"/>
          <w:sz w:val="56"/>
        </w:rPr>
        <w:drawing>
          <wp:anchor distT="0" distB="0" distL="114300" distR="114300" simplePos="0" relativeHeight="251657728" behindDoc="1" locked="0" layoutInCell="1" allowOverlap="1" wp14:anchorId="4FBFEB16">
            <wp:simplePos x="0" y="0"/>
            <wp:positionH relativeFrom="column">
              <wp:posOffset>513080</wp:posOffset>
            </wp:positionH>
            <wp:positionV relativeFrom="paragraph">
              <wp:posOffset>149225</wp:posOffset>
            </wp:positionV>
            <wp:extent cx="1853565" cy="1186815"/>
            <wp:effectExtent l="0" t="0" r="0" b="0"/>
            <wp:wrapTight wrapText="bothSides">
              <wp:wrapPolygon edited="0">
                <wp:start x="0" y="0"/>
                <wp:lineTo x="0" y="21149"/>
                <wp:lineTo x="21311" y="21149"/>
                <wp:lineTo x="21311" y="0"/>
                <wp:lineTo x="0" y="0"/>
              </wp:wrapPolygon>
            </wp:wrapTight>
            <wp:docPr id="8" name="Picture 8" descr="Maine Department of Lab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dol_g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3565" cy="1186815"/>
                    </a:xfrm>
                    <a:prstGeom prst="rect">
                      <a:avLst/>
                    </a:prstGeom>
                  </pic:spPr>
                </pic:pic>
              </a:graphicData>
            </a:graphic>
            <wp14:sizeRelH relativeFrom="margin">
              <wp14:pctWidth>0</wp14:pctWidth>
            </wp14:sizeRelH>
            <wp14:sizeRelV relativeFrom="margin">
              <wp14:pctHeight>0</wp14:pctHeight>
            </wp14:sizeRelV>
          </wp:anchor>
        </w:drawing>
      </w:r>
      <w:r w:rsidRPr="00DC79A1">
        <w:rPr>
          <w:rFonts w:ascii="Minion Pro" w:hAnsi="Minion Pro"/>
          <w:b/>
          <w:i/>
          <w:color w:val="000000" w:themeColor="text1"/>
          <w:sz w:val="32"/>
        </w:rPr>
        <w:t>Job seeker and Employer</w:t>
      </w:r>
    </w:p>
    <w:p w:rsidR="00A14346" w:rsidRPr="00DC79A1" w:rsidRDefault="00953541" w:rsidP="004D640A">
      <w:pPr>
        <w:spacing w:before="179" w:line="175" w:lineRule="auto"/>
        <w:ind w:left="720" w:right="450"/>
        <w:rPr>
          <w:b/>
          <w:sz w:val="18"/>
        </w:rPr>
      </w:pPr>
      <w:r w:rsidRPr="00DC79A1">
        <w:rPr>
          <w:b/>
          <w:color w:val="000000" w:themeColor="text1"/>
          <w:sz w:val="96"/>
        </w:rPr>
        <w:t xml:space="preserve">PROGRAM &amp; SERVICE </w:t>
      </w:r>
      <w:r w:rsidR="00DC79A1" w:rsidRPr="00DC79A1">
        <w:rPr>
          <w:b/>
          <w:color w:val="000000" w:themeColor="text1"/>
          <w:sz w:val="96"/>
        </w:rPr>
        <w:t>G</w:t>
      </w:r>
      <w:r w:rsidRPr="00DC79A1">
        <w:rPr>
          <w:b/>
          <w:color w:val="000000" w:themeColor="text1"/>
          <w:sz w:val="96"/>
        </w:rPr>
        <w:t>UIDE</w:t>
      </w:r>
    </w:p>
    <w:p w:rsidR="00DC79A1" w:rsidRDefault="00DC79A1" w:rsidP="00DC79A1">
      <w:pPr>
        <w:pStyle w:val="Heading2"/>
        <w:spacing w:before="243"/>
        <w:ind w:left="3600" w:firstLine="720"/>
      </w:pPr>
    </w:p>
    <w:p w:rsidR="00DC79A1" w:rsidRDefault="00DC79A1" w:rsidP="00DC79A1">
      <w:pPr>
        <w:pStyle w:val="Heading2"/>
        <w:spacing w:before="243"/>
        <w:ind w:left="3600" w:firstLine="720"/>
      </w:pPr>
    </w:p>
    <w:p w:rsidR="00DC79A1" w:rsidRDefault="00DC79A1" w:rsidP="00DC79A1">
      <w:pPr>
        <w:pStyle w:val="Heading2"/>
        <w:spacing w:before="243"/>
        <w:ind w:left="3600" w:firstLine="720"/>
      </w:pPr>
    </w:p>
    <w:p w:rsidR="00A14346" w:rsidRDefault="00953541" w:rsidP="00DC79A1">
      <w:pPr>
        <w:pStyle w:val="Heading2"/>
        <w:spacing w:before="243"/>
        <w:ind w:left="3600" w:firstLine="720"/>
      </w:pPr>
      <w:r>
        <w:t xml:space="preserve">Helping Maine </w:t>
      </w:r>
      <w:r w:rsidR="00DC79A1">
        <w:t>job seekers</w:t>
      </w:r>
      <w:r>
        <w:t xml:space="preserve"> and employers thrive</w:t>
      </w:r>
    </w:p>
    <w:p w:rsidR="009434B4" w:rsidRDefault="009434B4">
      <w:pPr>
        <w:pStyle w:val="Heading2"/>
        <w:spacing w:before="243"/>
        <w:ind w:left="5066"/>
      </w:pPr>
    </w:p>
    <w:p w:rsidR="009434B4" w:rsidRPr="00DC79A1" w:rsidRDefault="009434B4" w:rsidP="009434B4">
      <w:pPr>
        <w:spacing w:before="141"/>
        <w:ind w:left="1251"/>
        <w:jc w:val="center"/>
        <w:rPr>
          <w:rFonts w:ascii="Minion Pro"/>
          <w:b/>
          <w:sz w:val="24"/>
          <w:szCs w:val="24"/>
        </w:rPr>
      </w:pPr>
      <w:r w:rsidRPr="00DC79A1">
        <w:rPr>
          <w:rFonts w:ascii="Minion Pro"/>
          <w:b/>
          <w:sz w:val="24"/>
          <w:szCs w:val="24"/>
        </w:rPr>
        <w:t>Check out our job board, Maine JobLink.</w:t>
      </w:r>
    </w:p>
    <w:p w:rsidR="009434B4" w:rsidRPr="00DC79A1" w:rsidRDefault="009434B4" w:rsidP="009434B4">
      <w:pPr>
        <w:spacing w:before="4"/>
        <w:ind w:left="1251"/>
        <w:jc w:val="center"/>
        <w:rPr>
          <w:rFonts w:ascii="Minion Pro"/>
          <w:i/>
          <w:sz w:val="24"/>
          <w:szCs w:val="24"/>
        </w:rPr>
      </w:pPr>
      <w:r w:rsidRPr="00DC79A1">
        <w:rPr>
          <w:rFonts w:ascii="Minion Pro"/>
          <w:i/>
          <w:w w:val="105"/>
          <w:sz w:val="24"/>
          <w:szCs w:val="24"/>
        </w:rPr>
        <w:t>See the Bureau of Employment Services page for more information.</w:t>
      </w:r>
    </w:p>
    <w:p w:rsidR="00A14346" w:rsidRDefault="00A14346">
      <w:pPr>
        <w:pStyle w:val="BodyText"/>
        <w:rPr>
          <w:rFonts w:ascii="Minion Pro"/>
          <w:i/>
          <w:sz w:val="20"/>
        </w:rPr>
      </w:pPr>
    </w:p>
    <w:p w:rsidR="00A14346" w:rsidRDefault="00A14346">
      <w:pPr>
        <w:pStyle w:val="BodyText"/>
        <w:rPr>
          <w:rFonts w:ascii="Minion Pro"/>
          <w:i/>
          <w:sz w:val="20"/>
        </w:rPr>
      </w:pPr>
    </w:p>
    <w:p w:rsidR="00A14346" w:rsidRDefault="00A14346">
      <w:pPr>
        <w:rPr>
          <w:rFonts w:ascii="Minion Pro"/>
          <w:sz w:val="18"/>
        </w:rPr>
        <w:sectPr w:rsidR="00A1434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500" w:right="0" w:bottom="280" w:left="0" w:header="720" w:footer="720" w:gutter="0"/>
          <w:cols w:space="720"/>
        </w:sectPr>
      </w:pPr>
    </w:p>
    <w:p w:rsidR="00A14346" w:rsidRPr="009434B4" w:rsidRDefault="00A14346">
      <w:pPr>
        <w:pStyle w:val="BodyText"/>
        <w:rPr>
          <w:rFonts w:ascii="Minion Pro"/>
          <w:b/>
          <w:i/>
          <w:sz w:val="40"/>
        </w:rPr>
      </w:pPr>
    </w:p>
    <w:p w:rsidR="009434B4" w:rsidRDefault="009434B4" w:rsidP="009434B4">
      <w:pPr>
        <w:pStyle w:val="BodyText"/>
        <w:ind w:left="630" w:right="990"/>
        <w:rPr>
          <w:rFonts w:ascii="Minion Pro"/>
          <w:b/>
          <w:i/>
          <w:sz w:val="52"/>
        </w:rPr>
      </w:pPr>
    </w:p>
    <w:p w:rsidR="009434B4" w:rsidRDefault="009434B4" w:rsidP="009434B4">
      <w:pPr>
        <w:pStyle w:val="BodyText"/>
        <w:ind w:left="630" w:right="990"/>
        <w:rPr>
          <w:rFonts w:ascii="Minion Pro"/>
          <w:b/>
          <w:i/>
          <w:sz w:val="52"/>
        </w:rPr>
      </w:pPr>
    </w:p>
    <w:p w:rsidR="00A14346" w:rsidRPr="009434B4" w:rsidRDefault="009434B4" w:rsidP="009434B4">
      <w:pPr>
        <w:pStyle w:val="BodyText"/>
        <w:ind w:left="630" w:right="990"/>
        <w:rPr>
          <w:rFonts w:ascii="Minion Pro"/>
          <w:b/>
          <w:i/>
          <w:sz w:val="52"/>
        </w:rPr>
      </w:pPr>
      <w:r w:rsidRPr="009434B4">
        <w:rPr>
          <w:rFonts w:ascii="Minion Pro"/>
          <w:b/>
          <w:i/>
          <w:sz w:val="52"/>
        </w:rPr>
        <w:t>Mission</w:t>
      </w:r>
    </w:p>
    <w:p w:rsidR="009434B4" w:rsidRPr="009434B4" w:rsidRDefault="009434B4" w:rsidP="009434B4">
      <w:pPr>
        <w:pStyle w:val="BodyText"/>
        <w:ind w:left="630" w:right="990"/>
        <w:rPr>
          <w:rFonts w:ascii="Minion Pro"/>
          <w:i/>
          <w:sz w:val="28"/>
        </w:rPr>
      </w:pPr>
      <w:r w:rsidRPr="009434B4">
        <w:rPr>
          <w:rFonts w:ascii="Minion Pro"/>
          <w:i/>
          <w:sz w:val="28"/>
        </w:rPr>
        <w:t xml:space="preserve">The Maine Department of </w:t>
      </w:r>
      <w:r>
        <w:rPr>
          <w:rFonts w:ascii="Minion Pro"/>
          <w:i/>
          <w:sz w:val="28"/>
        </w:rPr>
        <w:t>L</w:t>
      </w:r>
      <w:r w:rsidRPr="009434B4">
        <w:rPr>
          <w:rFonts w:ascii="Minion Pro"/>
          <w:i/>
          <w:sz w:val="28"/>
        </w:rPr>
        <w:t>abor strives to ensure safe working conditions, protect against loss of income and enhance</w:t>
      </w:r>
      <w:r>
        <w:rPr>
          <w:rFonts w:ascii="Minion Pro"/>
          <w:i/>
          <w:sz w:val="28"/>
        </w:rPr>
        <w:t>d</w:t>
      </w:r>
      <w:r w:rsidRPr="009434B4">
        <w:rPr>
          <w:rFonts w:ascii="Minion Pro"/>
          <w:i/>
          <w:sz w:val="28"/>
        </w:rPr>
        <w:t xml:space="preserve"> opportunities for all people of Maine to improve </w:t>
      </w:r>
      <w:r>
        <w:rPr>
          <w:rFonts w:ascii="Minion Pro"/>
          <w:i/>
          <w:sz w:val="28"/>
        </w:rPr>
        <w:t xml:space="preserve">their </w:t>
      </w:r>
      <w:r w:rsidRPr="009434B4">
        <w:rPr>
          <w:rFonts w:ascii="Minion Pro"/>
          <w:i/>
          <w:sz w:val="28"/>
        </w:rPr>
        <w:t>economic status.</w:t>
      </w:r>
    </w:p>
    <w:p w:rsidR="00A14346" w:rsidRDefault="00A14346">
      <w:pPr>
        <w:pStyle w:val="BodyText"/>
        <w:rPr>
          <w:rFonts w:ascii="Minion Pro"/>
          <w:i/>
          <w:sz w:val="20"/>
        </w:rPr>
      </w:pPr>
    </w:p>
    <w:p w:rsidR="00A14346" w:rsidRDefault="00A14346">
      <w:pPr>
        <w:pStyle w:val="BodyText"/>
        <w:rPr>
          <w:rFonts w:ascii="Minion Pro"/>
          <w:i/>
          <w:sz w:val="20"/>
        </w:rPr>
      </w:pPr>
    </w:p>
    <w:p w:rsidR="00A14346" w:rsidRDefault="00A14346">
      <w:pPr>
        <w:pStyle w:val="BodyText"/>
        <w:rPr>
          <w:rFonts w:ascii="Minion Pro"/>
          <w:i/>
          <w:sz w:val="20"/>
        </w:rPr>
      </w:pPr>
    </w:p>
    <w:p w:rsidR="00A14346" w:rsidRDefault="00A14346">
      <w:pPr>
        <w:pStyle w:val="BodyText"/>
        <w:rPr>
          <w:rFonts w:ascii="Minion Pro"/>
          <w:i/>
          <w:sz w:val="20"/>
        </w:rPr>
      </w:pPr>
    </w:p>
    <w:p w:rsidR="00A14346" w:rsidRDefault="00A14346">
      <w:pPr>
        <w:pStyle w:val="BodyText"/>
        <w:rPr>
          <w:rFonts w:ascii="Minion Pro"/>
          <w:i/>
          <w:sz w:val="20"/>
        </w:rPr>
      </w:pPr>
    </w:p>
    <w:p w:rsidR="00A14346" w:rsidRDefault="00A14346">
      <w:pPr>
        <w:pStyle w:val="BodyText"/>
        <w:rPr>
          <w:rFonts w:ascii="Minion Pro"/>
          <w:i/>
          <w:sz w:val="20"/>
        </w:rPr>
      </w:pPr>
    </w:p>
    <w:p w:rsidR="00A14346" w:rsidRDefault="00A14346">
      <w:pPr>
        <w:pStyle w:val="BodyText"/>
        <w:rPr>
          <w:rFonts w:ascii="Minion Pro"/>
          <w:i/>
          <w:sz w:val="20"/>
        </w:rPr>
      </w:pPr>
    </w:p>
    <w:p w:rsidR="00A14346" w:rsidRDefault="00A14346">
      <w:pPr>
        <w:pStyle w:val="BodyText"/>
        <w:rPr>
          <w:rFonts w:ascii="Minion Pro"/>
          <w:i/>
          <w:sz w:val="20"/>
        </w:rPr>
      </w:pPr>
    </w:p>
    <w:p w:rsidR="00A14346" w:rsidRDefault="00A14346">
      <w:pPr>
        <w:pStyle w:val="BodyText"/>
        <w:rPr>
          <w:rFonts w:ascii="Minion Pro"/>
          <w:i/>
          <w:sz w:val="20"/>
        </w:rPr>
      </w:pPr>
    </w:p>
    <w:p w:rsidR="00A14346" w:rsidRDefault="00A14346">
      <w:pPr>
        <w:pStyle w:val="BodyText"/>
        <w:rPr>
          <w:rFonts w:ascii="Minion Pro"/>
          <w:i/>
          <w:sz w:val="20"/>
        </w:rPr>
      </w:pPr>
    </w:p>
    <w:p w:rsidR="00A14346" w:rsidRDefault="00A14346">
      <w:pPr>
        <w:pStyle w:val="BodyText"/>
        <w:rPr>
          <w:rFonts w:ascii="Minion Pro"/>
          <w:i/>
          <w:sz w:val="20"/>
        </w:rPr>
      </w:pPr>
    </w:p>
    <w:p w:rsidR="00A14346" w:rsidRDefault="00A14346">
      <w:pPr>
        <w:pStyle w:val="BodyText"/>
        <w:rPr>
          <w:rFonts w:ascii="Minion Pro"/>
          <w:i/>
          <w:sz w:val="20"/>
        </w:rPr>
      </w:pPr>
    </w:p>
    <w:p w:rsidR="00A14346" w:rsidRDefault="00A14346">
      <w:pPr>
        <w:pStyle w:val="BodyText"/>
        <w:rPr>
          <w:rFonts w:ascii="Minion Pro"/>
          <w:i/>
          <w:sz w:val="20"/>
        </w:rPr>
      </w:pPr>
    </w:p>
    <w:p w:rsidR="00A14346" w:rsidRDefault="00A14346">
      <w:pPr>
        <w:pStyle w:val="BodyText"/>
        <w:rPr>
          <w:rFonts w:ascii="Minion Pro"/>
          <w:i/>
          <w:sz w:val="20"/>
        </w:rPr>
      </w:pPr>
    </w:p>
    <w:p w:rsidR="00A14346" w:rsidRDefault="00A14346">
      <w:pPr>
        <w:pStyle w:val="BodyText"/>
        <w:rPr>
          <w:rFonts w:ascii="Minion Pro"/>
          <w:i/>
          <w:sz w:val="20"/>
        </w:rPr>
      </w:pPr>
    </w:p>
    <w:p w:rsidR="00A14346" w:rsidRDefault="00A14346">
      <w:pPr>
        <w:pStyle w:val="BodyText"/>
        <w:rPr>
          <w:rFonts w:ascii="Minion Pro"/>
          <w:i/>
          <w:sz w:val="20"/>
        </w:rPr>
      </w:pPr>
    </w:p>
    <w:p w:rsidR="00A14346" w:rsidRDefault="00A14346">
      <w:pPr>
        <w:pStyle w:val="BodyText"/>
        <w:spacing w:before="3"/>
        <w:rPr>
          <w:rFonts w:ascii="Minion Pro"/>
          <w:i/>
          <w:sz w:val="29"/>
        </w:rPr>
      </w:pPr>
    </w:p>
    <w:p w:rsidR="00A14346" w:rsidRDefault="00953541">
      <w:pPr>
        <w:pStyle w:val="Heading4"/>
        <w:spacing w:before="101"/>
        <w:ind w:left="2012" w:right="1737"/>
        <w:jc w:val="center"/>
      </w:pPr>
      <w:r>
        <w:rPr>
          <w:color w:val="00524D"/>
        </w:rPr>
        <w:t>Contact Information</w:t>
      </w:r>
    </w:p>
    <w:p w:rsidR="00A14346" w:rsidRDefault="00953541">
      <w:pPr>
        <w:pStyle w:val="BodyText"/>
        <w:spacing w:before="88" w:line="242" w:lineRule="auto"/>
        <w:ind w:left="2012" w:right="2260"/>
        <w:jc w:val="center"/>
      </w:pPr>
      <w:r>
        <w:t>Maine Department of Labor, 54 State House Station, Augusta, Maine 04333-0054 we</w:t>
      </w:r>
      <w:hyperlink r:id="rId15">
        <w:r>
          <w:t xml:space="preserve">b: www.maine.gov/labor </w:t>
        </w:r>
      </w:hyperlink>
      <w:r>
        <w:t xml:space="preserve">| email: </w:t>
      </w:r>
      <w:hyperlink r:id="rId16">
        <w:r>
          <w:t>mdol@maine.gov</w:t>
        </w:r>
      </w:hyperlink>
    </w:p>
    <w:p w:rsidR="00A14346" w:rsidRDefault="00953541">
      <w:pPr>
        <w:pStyle w:val="BodyText"/>
        <w:spacing w:before="3" w:line="242" w:lineRule="auto"/>
        <w:ind w:left="2184" w:right="2432"/>
        <w:jc w:val="center"/>
      </w:pPr>
      <w:r>
        <w:t>Commissioner’s Office: 207-621-5095 | Customer Service Unit: 207-623-7900 TTY users call Maine Relay 711</w:t>
      </w:r>
    </w:p>
    <w:p w:rsidR="00A14346" w:rsidRDefault="00953541" w:rsidP="00A77998">
      <w:pPr>
        <w:pStyle w:val="BodyText"/>
        <w:spacing w:before="5"/>
        <w:sectPr w:rsidR="00A14346">
          <w:pgSz w:w="12240" w:h="15840"/>
          <w:pgMar w:top="1500" w:right="0" w:bottom="280" w:left="0" w:header="720" w:footer="720" w:gutter="0"/>
          <w:cols w:space="720"/>
        </w:sectPr>
      </w:pPr>
      <w:r>
        <w:rPr>
          <w:noProof/>
        </w:rPr>
        <w:drawing>
          <wp:anchor distT="0" distB="0" distL="0" distR="0" simplePos="0" relativeHeight="2" behindDoc="0" locked="0" layoutInCell="1" allowOverlap="1">
            <wp:simplePos x="0" y="0"/>
            <wp:positionH relativeFrom="page">
              <wp:posOffset>3273512</wp:posOffset>
            </wp:positionH>
            <wp:positionV relativeFrom="paragraph">
              <wp:posOffset>1497181</wp:posOffset>
            </wp:positionV>
            <wp:extent cx="991353" cy="614172"/>
            <wp:effectExtent l="0" t="0" r="0" b="0"/>
            <wp:wrapTopAndBottom/>
            <wp:docPr id="1" name="image6.jpeg" descr="Maine Department of Lab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pic:nvPicPr>
                  <pic:blipFill>
                    <a:blip r:embed="rId17" cstate="print"/>
                    <a:stretch>
                      <a:fillRect/>
                    </a:stretch>
                  </pic:blipFill>
                  <pic:spPr>
                    <a:xfrm>
                      <a:off x="0" y="0"/>
                      <a:ext cx="991353" cy="614172"/>
                    </a:xfrm>
                    <a:prstGeom prst="rect">
                      <a:avLst/>
                    </a:prstGeom>
                  </pic:spPr>
                </pic:pic>
              </a:graphicData>
            </a:graphic>
          </wp:anchor>
        </w:drawing>
      </w:r>
    </w:p>
    <w:p w:rsidR="009434B4" w:rsidRDefault="009434B4" w:rsidP="009434B4">
      <w:pPr>
        <w:ind w:left="657" w:right="2260"/>
        <w:jc w:val="right"/>
        <w:rPr>
          <w:rFonts w:ascii="Minion Pro"/>
          <w:b/>
          <w:sz w:val="29"/>
        </w:rPr>
      </w:pPr>
      <w:r>
        <w:rPr>
          <w:rFonts w:ascii="Minion Pro"/>
          <w:b/>
          <w:noProof/>
          <w:sz w:val="29"/>
        </w:rPr>
        <w:lastRenderedPageBreak/>
        <w:drawing>
          <wp:inline distT="0" distB="0" distL="0" distR="0">
            <wp:extent cx="1296557" cy="1945532"/>
            <wp:effectExtent l="0" t="0" r="0" b="0"/>
            <wp:docPr id="2" name="Picture 2" descr="Laura Fortman, Commissioner Maine Department of Labor, smiling for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ura Fortma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22937" cy="1985116"/>
                    </a:xfrm>
                    <a:prstGeom prst="rect">
                      <a:avLst/>
                    </a:prstGeom>
                  </pic:spPr>
                </pic:pic>
              </a:graphicData>
            </a:graphic>
          </wp:inline>
        </w:drawing>
      </w:r>
    </w:p>
    <w:p w:rsidR="009434B4" w:rsidRDefault="009434B4" w:rsidP="009434B4">
      <w:pPr>
        <w:ind w:left="657" w:right="2260"/>
        <w:jc w:val="center"/>
        <w:rPr>
          <w:rFonts w:ascii="Minion Pro"/>
          <w:b/>
          <w:sz w:val="29"/>
        </w:rPr>
      </w:pPr>
      <w:r>
        <w:rPr>
          <w:rFonts w:ascii="Minion Pro"/>
          <w:b/>
          <w:sz w:val="29"/>
        </w:rPr>
        <w:t>Welcome to the</w:t>
      </w:r>
    </w:p>
    <w:p w:rsidR="009434B4" w:rsidRDefault="009434B4" w:rsidP="009434B4">
      <w:pPr>
        <w:spacing w:before="27"/>
        <w:ind w:left="657" w:right="2260"/>
        <w:jc w:val="center"/>
        <w:rPr>
          <w:rFonts w:ascii="Minion Pro"/>
          <w:b/>
          <w:sz w:val="36"/>
        </w:rPr>
      </w:pPr>
      <w:r>
        <w:rPr>
          <w:rFonts w:ascii="Minion Pro"/>
          <w:b/>
          <w:color w:val="005954"/>
          <w:sz w:val="36"/>
        </w:rPr>
        <w:t>MAINE DEPARTMENT OF LABOR</w:t>
      </w:r>
    </w:p>
    <w:p w:rsidR="009434B4" w:rsidRDefault="009434B4">
      <w:pPr>
        <w:pStyle w:val="BodyText"/>
        <w:spacing w:before="100" w:line="242" w:lineRule="auto"/>
        <w:ind w:left="1843" w:right="1808"/>
      </w:pPr>
    </w:p>
    <w:p w:rsidR="00A14346" w:rsidRDefault="00953541">
      <w:pPr>
        <w:pStyle w:val="BodyText"/>
        <w:spacing w:before="100" w:line="242" w:lineRule="auto"/>
        <w:ind w:left="1843" w:right="1808"/>
      </w:pPr>
      <w:r>
        <w:t>Thank you for your interest in the Maine Department of Labor, and your desire for information about its programs. The work of the Department is grounded in the belief that a career is a major building block of prosperity and is vital to helping Mainers chart their economic future. The Department seeks to ensure that people are treated and paid fairly, and that work is performed in safe and healthy workplaces. When jobs are lost, the Department provides unemployment benefits to those who qualify. By providing these services, the Department contributes to the overall success of Maine workers and the businesses for which they work.</w:t>
      </w:r>
    </w:p>
    <w:p w:rsidR="00A14346" w:rsidRDefault="00A14346">
      <w:pPr>
        <w:pStyle w:val="BodyText"/>
        <w:spacing w:before="3"/>
        <w:rPr>
          <w:sz w:val="25"/>
        </w:rPr>
      </w:pPr>
    </w:p>
    <w:p w:rsidR="00A14346" w:rsidRDefault="00953541">
      <w:pPr>
        <w:pStyle w:val="BodyText"/>
        <w:spacing w:line="242" w:lineRule="auto"/>
        <w:ind w:left="1843" w:right="1903"/>
      </w:pPr>
      <w:r>
        <w:t xml:space="preserve">Workers and businesses are intrinsically connected—one can’t succeed without the other. Skilled workers help their businesses thrive. Thriving businesses </w:t>
      </w:r>
      <w:proofErr w:type="gramStart"/>
      <w:r>
        <w:t>are able to</w:t>
      </w:r>
      <w:proofErr w:type="gramEnd"/>
      <w:r>
        <w:t xml:space="preserve"> pay livable wages and provide good benefits. Safe workplaces keep people out of harm’s way, enabling them to take part fully in their personal and professional lives. Businesses benefit by having available workers and lower costs. When each individual and each business thrives, all of Maine thrives.</w:t>
      </w:r>
    </w:p>
    <w:p w:rsidR="00A14346" w:rsidRDefault="00A14346">
      <w:pPr>
        <w:pStyle w:val="BodyText"/>
        <w:rPr>
          <w:sz w:val="25"/>
        </w:rPr>
      </w:pPr>
    </w:p>
    <w:p w:rsidR="00A14346" w:rsidRDefault="00953541">
      <w:pPr>
        <w:pStyle w:val="BodyText"/>
        <w:spacing w:line="242" w:lineRule="auto"/>
        <w:ind w:left="1843" w:right="1808"/>
      </w:pPr>
      <w:r>
        <w:t xml:space="preserve">Ultimately, our vision is that Maine people are working in an environment that treats all people respectfully, values their safety, and enables them to provide for their families. Our programs and services help move Maine toward this vision. The information on the following pages describes the many services offered by the Department. Please visit our website, one of our </w:t>
      </w:r>
      <w:proofErr w:type="spellStart"/>
      <w:r>
        <w:t>CareerCenters</w:t>
      </w:r>
      <w:proofErr w:type="spellEnd"/>
      <w:r>
        <w:t>, or call us at one of the numbers provided if you have any questions.</w:t>
      </w:r>
    </w:p>
    <w:p w:rsidR="00A14346" w:rsidRDefault="00A14346">
      <w:pPr>
        <w:pStyle w:val="BodyText"/>
        <w:spacing w:before="8"/>
        <w:rPr>
          <w:sz w:val="27"/>
        </w:rPr>
      </w:pPr>
    </w:p>
    <w:p w:rsidR="00A14346" w:rsidRDefault="00953541">
      <w:pPr>
        <w:pStyle w:val="BodyText"/>
        <w:spacing w:before="1"/>
        <w:ind w:left="1843"/>
      </w:pPr>
      <w:r>
        <w:t>With appreciation and best regards,</w:t>
      </w:r>
    </w:p>
    <w:p w:rsidR="00A14346" w:rsidRDefault="00A14346">
      <w:pPr>
        <w:pStyle w:val="BodyText"/>
        <w:rPr>
          <w:sz w:val="20"/>
        </w:rPr>
      </w:pPr>
    </w:p>
    <w:p w:rsidR="00A14346" w:rsidRDefault="00953541">
      <w:pPr>
        <w:pStyle w:val="BodyText"/>
        <w:spacing w:before="6"/>
      </w:pPr>
      <w:r>
        <w:rPr>
          <w:noProof/>
        </w:rPr>
        <w:drawing>
          <wp:anchor distT="0" distB="0" distL="0" distR="0" simplePos="0" relativeHeight="6" behindDoc="0" locked="0" layoutInCell="1" allowOverlap="1">
            <wp:simplePos x="0" y="0"/>
            <wp:positionH relativeFrom="page">
              <wp:posOffset>1164264</wp:posOffset>
            </wp:positionH>
            <wp:positionV relativeFrom="paragraph">
              <wp:posOffset>194537</wp:posOffset>
            </wp:positionV>
            <wp:extent cx="1682644" cy="374904"/>
            <wp:effectExtent l="0" t="0" r="0" b="0"/>
            <wp:wrapTopAndBottom/>
            <wp:docPr id="3" name="image8.png" descr="Laura Fortma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19" cstate="print"/>
                    <a:stretch>
                      <a:fillRect/>
                    </a:stretch>
                  </pic:blipFill>
                  <pic:spPr>
                    <a:xfrm>
                      <a:off x="0" y="0"/>
                      <a:ext cx="1682644" cy="374904"/>
                    </a:xfrm>
                    <a:prstGeom prst="rect">
                      <a:avLst/>
                    </a:prstGeom>
                  </pic:spPr>
                </pic:pic>
              </a:graphicData>
            </a:graphic>
          </wp:anchor>
        </w:drawing>
      </w:r>
    </w:p>
    <w:p w:rsidR="00A14346" w:rsidRDefault="00953541">
      <w:pPr>
        <w:pStyle w:val="BodyText"/>
        <w:ind w:left="1843"/>
      </w:pPr>
      <w:r>
        <w:t>Laura Fortman, Commissioner</w:t>
      </w:r>
    </w:p>
    <w:p w:rsidR="00A14346" w:rsidRDefault="00A14346">
      <w:pPr>
        <w:sectPr w:rsidR="00A14346">
          <w:pgSz w:w="12240" w:h="15840"/>
          <w:pgMar w:top="820" w:right="0" w:bottom="280" w:left="0" w:header="720" w:footer="720" w:gutter="0"/>
          <w:cols w:space="720"/>
        </w:sectPr>
      </w:pPr>
    </w:p>
    <w:p w:rsidR="00A14346" w:rsidRDefault="00A14346">
      <w:pPr>
        <w:pStyle w:val="BodyText"/>
        <w:spacing w:before="7"/>
        <w:rPr>
          <w:sz w:val="28"/>
        </w:rPr>
      </w:pPr>
    </w:p>
    <w:p w:rsidR="00A14346" w:rsidRDefault="00953541">
      <w:pPr>
        <w:pStyle w:val="Heading4"/>
      </w:pPr>
      <w:r>
        <w:rPr>
          <w:color w:val="00524D"/>
        </w:rPr>
        <w:t>Services are provided by the following Bureaus:</w:t>
      </w:r>
    </w:p>
    <w:sdt>
      <w:sdtPr>
        <w:id w:val="-1099792119"/>
        <w:docPartObj>
          <w:docPartGallery w:val="Table of Contents"/>
          <w:docPartUnique/>
        </w:docPartObj>
      </w:sdtPr>
      <w:sdtEndPr/>
      <w:sdtContent>
        <w:p w:rsidR="00A14346" w:rsidRDefault="00E5723A">
          <w:pPr>
            <w:pStyle w:val="TOC1"/>
            <w:tabs>
              <w:tab w:val="right" w:leader="dot" w:pos="9879"/>
            </w:tabs>
            <w:spacing w:before="351"/>
            <w:ind w:left="1800"/>
          </w:pPr>
          <w:hyperlink w:anchor="_TOC_250004" w:history="1">
            <w:r w:rsidR="00953541">
              <w:t>Bureau of</w:t>
            </w:r>
            <w:r w:rsidR="00953541">
              <w:rPr>
                <w:spacing w:val="7"/>
              </w:rPr>
              <w:t xml:space="preserve"> </w:t>
            </w:r>
            <w:r w:rsidR="00953541">
              <w:t>Labor Standards</w:t>
            </w:r>
            <w:r w:rsidR="00953541">
              <w:tab/>
              <w:t>1</w:t>
            </w:r>
          </w:hyperlink>
        </w:p>
        <w:p w:rsidR="00A14346" w:rsidRDefault="00E5723A">
          <w:pPr>
            <w:pStyle w:val="TOC1"/>
            <w:tabs>
              <w:tab w:val="right" w:leader="dot" w:pos="9879"/>
            </w:tabs>
          </w:pPr>
          <w:hyperlink w:anchor="_TOC_250003" w:history="1">
            <w:r w:rsidR="00953541">
              <w:t>Bureau of</w:t>
            </w:r>
            <w:r w:rsidR="00953541">
              <w:rPr>
                <w:spacing w:val="6"/>
              </w:rPr>
              <w:t xml:space="preserve"> </w:t>
            </w:r>
            <w:r w:rsidR="00953541">
              <w:t>Unemployment Compensation</w:t>
            </w:r>
            <w:r w:rsidR="00953541">
              <w:tab/>
              <w:t>2</w:t>
            </w:r>
          </w:hyperlink>
        </w:p>
        <w:p w:rsidR="00A14346" w:rsidRDefault="00E5723A">
          <w:pPr>
            <w:pStyle w:val="TOC1"/>
            <w:tabs>
              <w:tab w:val="right" w:leader="dot" w:pos="9879"/>
            </w:tabs>
          </w:pPr>
          <w:hyperlink w:anchor="_TOC_250002" w:history="1">
            <w:r w:rsidR="00953541">
              <w:t>Bureau of</w:t>
            </w:r>
            <w:r w:rsidR="00953541">
              <w:rPr>
                <w:spacing w:val="7"/>
              </w:rPr>
              <w:t xml:space="preserve"> </w:t>
            </w:r>
            <w:r w:rsidR="00953541">
              <w:t>Rehabilitation Services</w:t>
            </w:r>
            <w:r w:rsidR="00953541">
              <w:tab/>
              <w:t>3</w:t>
            </w:r>
          </w:hyperlink>
        </w:p>
        <w:p w:rsidR="00A14346" w:rsidRDefault="00E5723A">
          <w:pPr>
            <w:pStyle w:val="TOC1"/>
            <w:tabs>
              <w:tab w:val="right" w:leader="dot" w:pos="9879"/>
            </w:tabs>
            <w:spacing w:before="26"/>
          </w:pPr>
          <w:hyperlink w:anchor="_TOC_250001" w:history="1">
            <w:r w:rsidR="00953541">
              <w:t>Bureau of</w:t>
            </w:r>
            <w:r w:rsidR="00953541">
              <w:rPr>
                <w:spacing w:val="7"/>
              </w:rPr>
              <w:t xml:space="preserve"> </w:t>
            </w:r>
            <w:r w:rsidR="00953541">
              <w:t>Employment Services</w:t>
            </w:r>
            <w:r w:rsidR="00953541">
              <w:tab/>
              <w:t>4–5</w:t>
            </w:r>
          </w:hyperlink>
        </w:p>
        <w:p w:rsidR="00A14346" w:rsidRDefault="00E5723A">
          <w:pPr>
            <w:pStyle w:val="TOC1"/>
            <w:tabs>
              <w:tab w:val="right" w:leader="dot" w:pos="9879"/>
            </w:tabs>
          </w:pPr>
          <w:hyperlink w:anchor="_TOC_250000" w:history="1">
            <w:r w:rsidR="00953541">
              <w:t xml:space="preserve">Center for </w:t>
            </w:r>
            <w:r w:rsidR="00953541">
              <w:rPr>
                <w:spacing w:val="-3"/>
              </w:rPr>
              <w:t xml:space="preserve">Workforce </w:t>
            </w:r>
            <w:r w:rsidR="00953541">
              <w:t>Research</w:t>
            </w:r>
            <w:r w:rsidR="00953541">
              <w:rPr>
                <w:spacing w:val="2"/>
              </w:rPr>
              <w:t xml:space="preserve"> </w:t>
            </w:r>
            <w:r w:rsidR="00953541">
              <w:t>and Information</w:t>
            </w:r>
            <w:r w:rsidR="00953541">
              <w:tab/>
              <w:t>6</w:t>
            </w:r>
          </w:hyperlink>
        </w:p>
        <w:p w:rsidR="00A14346" w:rsidRDefault="00953541">
          <w:pPr>
            <w:pStyle w:val="TOC1"/>
            <w:tabs>
              <w:tab w:val="right" w:leader="dot" w:pos="9879"/>
            </w:tabs>
          </w:pPr>
          <w:proofErr w:type="spellStart"/>
          <w:r>
            <w:t>CareerCenter</w:t>
          </w:r>
          <w:proofErr w:type="spellEnd"/>
          <w:r>
            <w:t xml:space="preserve"> and</w:t>
          </w:r>
          <w:r>
            <w:rPr>
              <w:spacing w:val="-1"/>
            </w:rPr>
            <w:t xml:space="preserve"> </w:t>
          </w:r>
          <w:r>
            <w:t>Partner Locations</w:t>
          </w:r>
          <w:r>
            <w:tab/>
            <w:t>7</w:t>
          </w:r>
        </w:p>
      </w:sdtContent>
    </w:sdt>
    <w:p w:rsidR="00A14346" w:rsidRDefault="00A14346">
      <w:pPr>
        <w:sectPr w:rsidR="00A14346">
          <w:pgSz w:w="12240" w:h="15840"/>
          <w:pgMar w:top="1500" w:right="0" w:bottom="280" w:left="0" w:header="720" w:footer="720" w:gutter="0"/>
          <w:cols w:space="720"/>
        </w:sectPr>
      </w:pPr>
    </w:p>
    <w:p w:rsidR="00A14346" w:rsidRDefault="00953541">
      <w:pPr>
        <w:pStyle w:val="Heading1"/>
      </w:pPr>
      <w:bookmarkStart w:id="0" w:name="_TOC_250004"/>
      <w:bookmarkEnd w:id="0"/>
      <w:r>
        <w:rPr>
          <w:color w:val="00524D"/>
        </w:rPr>
        <w:lastRenderedPageBreak/>
        <w:t>Bureau of Labor Standards</w:t>
      </w:r>
    </w:p>
    <w:p w:rsidR="00A14346" w:rsidRDefault="00953541">
      <w:pPr>
        <w:pStyle w:val="BodyText"/>
        <w:spacing w:before="200"/>
        <w:ind w:left="540"/>
      </w:pPr>
      <w:r>
        <w:t>The Bureau of Labor Standards works to improve and ensure workplace safety, health, and workplace rights.</w:t>
      </w:r>
    </w:p>
    <w:p w:rsidR="00A14346" w:rsidRDefault="00953541">
      <w:pPr>
        <w:pStyle w:val="Heading5"/>
        <w:spacing w:before="199"/>
      </w:pPr>
      <w:r>
        <w:t xml:space="preserve">Workplace Safety: </w:t>
      </w:r>
      <w:proofErr w:type="spellStart"/>
      <w:r>
        <w:t>SafetyWorks</w:t>
      </w:r>
      <w:proofErr w:type="spellEnd"/>
      <w:r>
        <w:t>!</w:t>
      </w:r>
    </w:p>
    <w:p w:rsidR="00A14346" w:rsidRPr="008A4F55" w:rsidRDefault="00953541" w:rsidP="008A4F55">
      <w:pPr>
        <w:pStyle w:val="ListParagraph"/>
        <w:numPr>
          <w:ilvl w:val="0"/>
          <w:numId w:val="21"/>
        </w:numPr>
        <w:tabs>
          <w:tab w:val="left" w:pos="990"/>
        </w:tabs>
        <w:spacing w:before="66" w:line="256" w:lineRule="auto"/>
        <w:ind w:right="1722"/>
        <w:rPr>
          <w:sz w:val="24"/>
        </w:rPr>
      </w:pPr>
      <w:r w:rsidRPr="008A4F55">
        <w:rPr>
          <w:sz w:val="24"/>
        </w:rPr>
        <w:t xml:space="preserve">More than 100 safety and health classes offered each year on a range of safety and health </w:t>
      </w:r>
      <w:r w:rsidRPr="008A4F55">
        <w:rPr>
          <w:spacing w:val="-3"/>
          <w:sz w:val="24"/>
        </w:rPr>
        <w:t xml:space="preserve">topics, </w:t>
      </w:r>
      <w:r w:rsidRPr="008A4F55">
        <w:rPr>
          <w:sz w:val="24"/>
        </w:rPr>
        <w:t>including OSHA 10 and impairment</w:t>
      </w:r>
      <w:r w:rsidRPr="008A4F55">
        <w:rPr>
          <w:spacing w:val="-2"/>
          <w:sz w:val="24"/>
        </w:rPr>
        <w:t xml:space="preserve"> </w:t>
      </w:r>
      <w:r w:rsidRPr="008A4F55">
        <w:rPr>
          <w:sz w:val="24"/>
        </w:rPr>
        <w:t>detection</w:t>
      </w:r>
    </w:p>
    <w:p w:rsidR="00A14346" w:rsidRPr="008A4F55" w:rsidRDefault="00953541" w:rsidP="008A4F55">
      <w:pPr>
        <w:pStyle w:val="ListParagraph"/>
        <w:numPr>
          <w:ilvl w:val="0"/>
          <w:numId w:val="21"/>
        </w:numPr>
        <w:tabs>
          <w:tab w:val="left" w:pos="990"/>
        </w:tabs>
        <w:spacing w:before="1"/>
        <w:rPr>
          <w:sz w:val="24"/>
        </w:rPr>
      </w:pPr>
      <w:r w:rsidRPr="008A4F55">
        <w:rPr>
          <w:sz w:val="24"/>
        </w:rPr>
        <w:t xml:space="preserve">Training on state and federal </w:t>
      </w:r>
      <w:r w:rsidRPr="008A4F55">
        <w:rPr>
          <w:spacing w:val="-6"/>
          <w:sz w:val="24"/>
        </w:rPr>
        <w:t xml:space="preserve">Wage </w:t>
      </w:r>
      <w:r w:rsidRPr="008A4F55">
        <w:rPr>
          <w:sz w:val="24"/>
        </w:rPr>
        <w:t>and Hour requirements including the employment of</w:t>
      </w:r>
      <w:r w:rsidRPr="008A4F55">
        <w:rPr>
          <w:spacing w:val="3"/>
          <w:sz w:val="24"/>
        </w:rPr>
        <w:t xml:space="preserve"> </w:t>
      </w:r>
      <w:r w:rsidRPr="008A4F55">
        <w:rPr>
          <w:sz w:val="24"/>
        </w:rPr>
        <w:t>minors</w:t>
      </w:r>
    </w:p>
    <w:p w:rsidR="00A14346" w:rsidRDefault="00953541">
      <w:pPr>
        <w:pStyle w:val="Heading5"/>
        <w:spacing w:before="198"/>
      </w:pPr>
      <w:r>
        <w:t>Research and Statistics</w:t>
      </w:r>
    </w:p>
    <w:p w:rsidR="00A14346" w:rsidRPr="008A4F55" w:rsidRDefault="00953541" w:rsidP="008A4F55">
      <w:pPr>
        <w:pStyle w:val="ListParagraph"/>
        <w:numPr>
          <w:ilvl w:val="0"/>
          <w:numId w:val="20"/>
        </w:numPr>
        <w:tabs>
          <w:tab w:val="left" w:pos="990"/>
        </w:tabs>
        <w:spacing w:before="66"/>
        <w:rPr>
          <w:sz w:val="24"/>
        </w:rPr>
      </w:pPr>
      <w:r w:rsidRPr="008A4F55">
        <w:rPr>
          <w:sz w:val="24"/>
        </w:rPr>
        <w:t>Customized company profiles on work-related injuries and</w:t>
      </w:r>
      <w:r w:rsidRPr="008A4F55">
        <w:rPr>
          <w:spacing w:val="-4"/>
          <w:sz w:val="24"/>
        </w:rPr>
        <w:t xml:space="preserve"> </w:t>
      </w:r>
      <w:r w:rsidRPr="008A4F55">
        <w:rPr>
          <w:sz w:val="24"/>
        </w:rPr>
        <w:t>illnesses</w:t>
      </w:r>
    </w:p>
    <w:p w:rsidR="00A14346" w:rsidRPr="008A4F55" w:rsidRDefault="00953541" w:rsidP="008A4F55">
      <w:pPr>
        <w:pStyle w:val="ListParagraph"/>
        <w:numPr>
          <w:ilvl w:val="0"/>
          <w:numId w:val="20"/>
        </w:numPr>
        <w:tabs>
          <w:tab w:val="left" w:pos="990"/>
        </w:tabs>
        <w:rPr>
          <w:sz w:val="24"/>
        </w:rPr>
      </w:pPr>
      <w:r w:rsidRPr="008A4F55">
        <w:rPr>
          <w:sz w:val="24"/>
        </w:rPr>
        <w:t>Training and speakers on OSHA injury and illness</w:t>
      </w:r>
      <w:r w:rsidRPr="008A4F55">
        <w:rPr>
          <w:spacing w:val="-6"/>
          <w:sz w:val="24"/>
        </w:rPr>
        <w:t xml:space="preserve"> </w:t>
      </w:r>
      <w:r w:rsidRPr="008A4F55">
        <w:rPr>
          <w:sz w:val="24"/>
        </w:rPr>
        <w:t>recordkeeping</w:t>
      </w:r>
    </w:p>
    <w:p w:rsidR="00A14346" w:rsidRPr="008A4F55" w:rsidRDefault="00953541" w:rsidP="008A4F55">
      <w:pPr>
        <w:pStyle w:val="ListParagraph"/>
        <w:numPr>
          <w:ilvl w:val="0"/>
          <w:numId w:val="20"/>
        </w:numPr>
        <w:tabs>
          <w:tab w:val="left" w:pos="990"/>
        </w:tabs>
        <w:spacing w:before="18"/>
        <w:rPr>
          <w:sz w:val="24"/>
        </w:rPr>
      </w:pPr>
      <w:r w:rsidRPr="008A4F55">
        <w:rPr>
          <w:spacing w:val="-3"/>
          <w:sz w:val="24"/>
        </w:rPr>
        <w:t xml:space="preserve">Workers’ </w:t>
      </w:r>
      <w:r w:rsidRPr="008A4F55">
        <w:rPr>
          <w:sz w:val="24"/>
        </w:rPr>
        <w:t>Compensation case and prevention</w:t>
      </w:r>
      <w:r w:rsidRPr="008A4F55">
        <w:rPr>
          <w:spacing w:val="2"/>
          <w:sz w:val="24"/>
        </w:rPr>
        <w:t xml:space="preserve"> </w:t>
      </w:r>
      <w:r w:rsidRPr="008A4F55">
        <w:rPr>
          <w:sz w:val="24"/>
        </w:rPr>
        <w:t>data</w:t>
      </w:r>
    </w:p>
    <w:p w:rsidR="00A14346" w:rsidRPr="008A4F55" w:rsidRDefault="00953541" w:rsidP="008A4F55">
      <w:pPr>
        <w:pStyle w:val="ListParagraph"/>
        <w:numPr>
          <w:ilvl w:val="0"/>
          <w:numId w:val="20"/>
        </w:numPr>
        <w:tabs>
          <w:tab w:val="left" w:pos="990"/>
        </w:tabs>
        <w:rPr>
          <w:sz w:val="24"/>
        </w:rPr>
      </w:pPr>
      <w:r w:rsidRPr="008A4F55">
        <w:rPr>
          <w:sz w:val="24"/>
        </w:rPr>
        <w:t xml:space="preserve">Data and research on </w:t>
      </w:r>
      <w:r w:rsidRPr="008A4F55">
        <w:rPr>
          <w:spacing w:val="-4"/>
          <w:sz w:val="24"/>
        </w:rPr>
        <w:t xml:space="preserve">wage </w:t>
      </w:r>
      <w:r w:rsidRPr="008A4F55">
        <w:rPr>
          <w:sz w:val="24"/>
        </w:rPr>
        <w:t>and hour</w:t>
      </w:r>
      <w:r w:rsidRPr="008A4F55">
        <w:rPr>
          <w:spacing w:val="4"/>
          <w:sz w:val="24"/>
        </w:rPr>
        <w:t xml:space="preserve"> </w:t>
      </w:r>
      <w:r w:rsidRPr="008A4F55">
        <w:rPr>
          <w:sz w:val="24"/>
        </w:rPr>
        <w:t>issues</w:t>
      </w:r>
    </w:p>
    <w:p w:rsidR="00A14346" w:rsidRDefault="00953541">
      <w:pPr>
        <w:pStyle w:val="Heading5"/>
        <w:spacing w:before="199"/>
      </w:pPr>
      <w:r>
        <w:t>Consultation on Labor Laws</w:t>
      </w:r>
    </w:p>
    <w:p w:rsidR="00A14346" w:rsidRPr="008A4F55" w:rsidRDefault="00953541" w:rsidP="008A4F55">
      <w:pPr>
        <w:pStyle w:val="ListParagraph"/>
        <w:numPr>
          <w:ilvl w:val="0"/>
          <w:numId w:val="19"/>
        </w:numPr>
        <w:tabs>
          <w:tab w:val="left" w:pos="990"/>
        </w:tabs>
        <w:spacing w:before="66"/>
        <w:rPr>
          <w:sz w:val="24"/>
        </w:rPr>
      </w:pPr>
      <w:r w:rsidRPr="008A4F55">
        <w:rPr>
          <w:sz w:val="24"/>
        </w:rPr>
        <w:t xml:space="preserve">Requirements and best practices for compliance with state and federal minimum </w:t>
      </w:r>
      <w:r w:rsidRPr="008A4F55">
        <w:rPr>
          <w:spacing w:val="-4"/>
          <w:sz w:val="24"/>
        </w:rPr>
        <w:t xml:space="preserve">wage </w:t>
      </w:r>
      <w:r w:rsidRPr="008A4F55">
        <w:rPr>
          <w:sz w:val="24"/>
        </w:rPr>
        <w:t>and overtime</w:t>
      </w:r>
      <w:r w:rsidRPr="008A4F55">
        <w:rPr>
          <w:spacing w:val="-4"/>
          <w:sz w:val="24"/>
        </w:rPr>
        <w:t xml:space="preserve"> </w:t>
      </w:r>
      <w:r w:rsidRPr="008A4F55">
        <w:rPr>
          <w:sz w:val="24"/>
        </w:rPr>
        <w:t>law</w:t>
      </w:r>
    </w:p>
    <w:p w:rsidR="00A14346" w:rsidRPr="008A4F55" w:rsidRDefault="00953541" w:rsidP="008A4F55">
      <w:pPr>
        <w:pStyle w:val="ListParagraph"/>
        <w:numPr>
          <w:ilvl w:val="0"/>
          <w:numId w:val="19"/>
        </w:numPr>
        <w:tabs>
          <w:tab w:val="left" w:pos="990"/>
        </w:tabs>
        <w:spacing w:before="18"/>
        <w:rPr>
          <w:sz w:val="24"/>
        </w:rPr>
      </w:pPr>
      <w:r w:rsidRPr="008A4F55">
        <w:rPr>
          <w:sz w:val="24"/>
        </w:rPr>
        <w:t>Drug testing policy requirements and sample policies</w:t>
      </w:r>
    </w:p>
    <w:p w:rsidR="00A14346" w:rsidRPr="008A4F55" w:rsidRDefault="00953541" w:rsidP="008A4F55">
      <w:pPr>
        <w:pStyle w:val="ListParagraph"/>
        <w:numPr>
          <w:ilvl w:val="0"/>
          <w:numId w:val="19"/>
        </w:numPr>
        <w:tabs>
          <w:tab w:val="left" w:pos="990"/>
        </w:tabs>
        <w:rPr>
          <w:sz w:val="24"/>
        </w:rPr>
      </w:pPr>
      <w:r w:rsidRPr="008A4F55">
        <w:rPr>
          <w:sz w:val="24"/>
        </w:rPr>
        <w:t>Guidance on youth employment and work permit</w:t>
      </w:r>
      <w:r w:rsidRPr="008A4F55">
        <w:rPr>
          <w:spacing w:val="-2"/>
          <w:sz w:val="24"/>
        </w:rPr>
        <w:t xml:space="preserve"> </w:t>
      </w:r>
      <w:r w:rsidRPr="008A4F55">
        <w:rPr>
          <w:sz w:val="24"/>
        </w:rPr>
        <w:t>process</w:t>
      </w:r>
    </w:p>
    <w:p w:rsidR="00A14346" w:rsidRDefault="00953541">
      <w:pPr>
        <w:pStyle w:val="Heading5"/>
        <w:spacing w:before="199"/>
      </w:pPr>
      <w:r>
        <w:t>Compliance Efforts</w:t>
      </w:r>
    </w:p>
    <w:p w:rsidR="00A14346" w:rsidRPr="008A4F55" w:rsidRDefault="00953541" w:rsidP="008A4F55">
      <w:pPr>
        <w:pStyle w:val="ListParagraph"/>
        <w:numPr>
          <w:ilvl w:val="0"/>
          <w:numId w:val="18"/>
        </w:numPr>
        <w:tabs>
          <w:tab w:val="left" w:pos="990"/>
        </w:tabs>
        <w:spacing w:before="65"/>
        <w:rPr>
          <w:sz w:val="24"/>
        </w:rPr>
      </w:pPr>
      <w:r w:rsidRPr="008A4F55">
        <w:rPr>
          <w:sz w:val="24"/>
        </w:rPr>
        <w:t xml:space="preserve">Public and private-sector </w:t>
      </w:r>
      <w:r w:rsidRPr="008A4F55">
        <w:rPr>
          <w:spacing w:val="-4"/>
          <w:sz w:val="24"/>
        </w:rPr>
        <w:t xml:space="preserve">wage </w:t>
      </w:r>
      <w:r w:rsidRPr="008A4F55">
        <w:rPr>
          <w:sz w:val="24"/>
        </w:rPr>
        <w:t>and hour standards</w:t>
      </w:r>
      <w:r w:rsidRPr="008A4F55">
        <w:rPr>
          <w:spacing w:val="3"/>
          <w:sz w:val="24"/>
        </w:rPr>
        <w:t xml:space="preserve"> </w:t>
      </w:r>
      <w:r w:rsidRPr="008A4F55">
        <w:rPr>
          <w:sz w:val="24"/>
        </w:rPr>
        <w:t>enforcement</w:t>
      </w:r>
    </w:p>
    <w:p w:rsidR="00A14346" w:rsidRPr="008A4F55" w:rsidRDefault="00953541" w:rsidP="008A4F55">
      <w:pPr>
        <w:pStyle w:val="ListParagraph"/>
        <w:numPr>
          <w:ilvl w:val="0"/>
          <w:numId w:val="18"/>
        </w:numPr>
        <w:tabs>
          <w:tab w:val="left" w:pos="990"/>
        </w:tabs>
        <w:rPr>
          <w:sz w:val="24"/>
        </w:rPr>
      </w:pPr>
      <w:r w:rsidRPr="008A4F55">
        <w:rPr>
          <w:sz w:val="24"/>
        </w:rPr>
        <w:t>Drug testing policy consultation, approval, and</w:t>
      </w:r>
      <w:r w:rsidRPr="008A4F55">
        <w:rPr>
          <w:spacing w:val="-1"/>
          <w:sz w:val="24"/>
        </w:rPr>
        <w:t xml:space="preserve"> </w:t>
      </w:r>
      <w:r w:rsidRPr="008A4F55">
        <w:rPr>
          <w:sz w:val="24"/>
        </w:rPr>
        <w:t>compliance</w:t>
      </w:r>
    </w:p>
    <w:p w:rsidR="00A14346" w:rsidRPr="008A4F55" w:rsidRDefault="00953541" w:rsidP="008A4F55">
      <w:pPr>
        <w:pStyle w:val="ListParagraph"/>
        <w:numPr>
          <w:ilvl w:val="0"/>
          <w:numId w:val="18"/>
        </w:numPr>
        <w:tabs>
          <w:tab w:val="left" w:pos="990"/>
        </w:tabs>
        <w:rPr>
          <w:sz w:val="24"/>
        </w:rPr>
      </w:pPr>
      <w:r w:rsidRPr="008A4F55">
        <w:rPr>
          <w:spacing w:val="-4"/>
          <w:sz w:val="24"/>
        </w:rPr>
        <w:t xml:space="preserve">Youth </w:t>
      </w:r>
      <w:r w:rsidRPr="008A4F55">
        <w:rPr>
          <w:sz w:val="24"/>
        </w:rPr>
        <w:t>employment oversight including work permits for minors under the age of</w:t>
      </w:r>
      <w:r w:rsidRPr="008A4F55">
        <w:rPr>
          <w:spacing w:val="5"/>
          <w:sz w:val="24"/>
        </w:rPr>
        <w:t xml:space="preserve"> </w:t>
      </w:r>
      <w:r w:rsidRPr="008A4F55">
        <w:rPr>
          <w:sz w:val="24"/>
        </w:rPr>
        <w:t>16</w:t>
      </w:r>
    </w:p>
    <w:p w:rsidR="00A14346" w:rsidRPr="008A4F55" w:rsidRDefault="00953541" w:rsidP="008A4F55">
      <w:pPr>
        <w:pStyle w:val="ListParagraph"/>
        <w:numPr>
          <w:ilvl w:val="0"/>
          <w:numId w:val="18"/>
        </w:numPr>
        <w:tabs>
          <w:tab w:val="left" w:pos="990"/>
        </w:tabs>
        <w:rPr>
          <w:sz w:val="24"/>
        </w:rPr>
      </w:pPr>
      <w:r w:rsidRPr="008A4F55">
        <w:rPr>
          <w:sz w:val="24"/>
        </w:rPr>
        <w:t xml:space="preserve">Establish and oversee minimum </w:t>
      </w:r>
      <w:r w:rsidRPr="008A4F55">
        <w:rPr>
          <w:spacing w:val="-4"/>
          <w:sz w:val="24"/>
        </w:rPr>
        <w:t xml:space="preserve">wage </w:t>
      </w:r>
      <w:r w:rsidRPr="008A4F55">
        <w:rPr>
          <w:sz w:val="24"/>
        </w:rPr>
        <w:t>rates on state-funded construction</w:t>
      </w:r>
      <w:r w:rsidRPr="008A4F55">
        <w:rPr>
          <w:spacing w:val="3"/>
          <w:sz w:val="24"/>
        </w:rPr>
        <w:t xml:space="preserve"> </w:t>
      </w:r>
      <w:r w:rsidRPr="008A4F55">
        <w:rPr>
          <w:sz w:val="24"/>
        </w:rPr>
        <w:t>projects</w:t>
      </w:r>
    </w:p>
    <w:p w:rsidR="00A14346" w:rsidRPr="008A4F55" w:rsidRDefault="00953541" w:rsidP="008A4F55">
      <w:pPr>
        <w:pStyle w:val="ListParagraph"/>
        <w:numPr>
          <w:ilvl w:val="0"/>
          <w:numId w:val="18"/>
        </w:numPr>
        <w:tabs>
          <w:tab w:val="left" w:pos="990"/>
        </w:tabs>
        <w:spacing w:before="18"/>
        <w:rPr>
          <w:sz w:val="24"/>
        </w:rPr>
      </w:pPr>
      <w:r w:rsidRPr="008A4F55">
        <w:rPr>
          <w:sz w:val="24"/>
        </w:rPr>
        <w:t>Public sector (government only) occupational safety and health standards</w:t>
      </w:r>
      <w:r w:rsidRPr="008A4F55">
        <w:rPr>
          <w:spacing w:val="-2"/>
          <w:sz w:val="24"/>
        </w:rPr>
        <w:t xml:space="preserve"> </w:t>
      </w:r>
      <w:r w:rsidRPr="008A4F55">
        <w:rPr>
          <w:sz w:val="24"/>
        </w:rPr>
        <w:t>enforcement</w:t>
      </w:r>
    </w:p>
    <w:p w:rsidR="00A14346" w:rsidRDefault="00953541">
      <w:pPr>
        <w:pStyle w:val="Heading5"/>
        <w:spacing w:before="199"/>
      </w:pPr>
      <w:r>
        <w:t>Common Referrals through the Customer Service Unit (207-623-7900)</w:t>
      </w:r>
    </w:p>
    <w:p w:rsidR="00A14346" w:rsidRDefault="00953541">
      <w:pPr>
        <w:pStyle w:val="BodyText"/>
        <w:spacing w:before="66" w:line="256" w:lineRule="auto"/>
        <w:ind w:left="540" w:right="1808"/>
      </w:pPr>
      <w:r>
        <w:t>To other MDOL Bureaus, Workers’ Compensation, Maine Human Rights Commission, Federal OSHA, Federal Wage and Hour, Federal Davis-Bacon</w:t>
      </w:r>
    </w:p>
    <w:p w:rsidR="008A4F55" w:rsidRDefault="008A4F55" w:rsidP="008A4F55">
      <w:pPr>
        <w:ind w:left="540"/>
        <w:rPr>
          <w:b/>
          <w:sz w:val="24"/>
        </w:rPr>
      </w:pPr>
    </w:p>
    <w:p w:rsidR="008A4F55" w:rsidRDefault="008A4F55" w:rsidP="008A4F55">
      <w:pPr>
        <w:ind w:left="540"/>
        <w:rPr>
          <w:b/>
          <w:sz w:val="24"/>
        </w:rPr>
      </w:pPr>
      <w:r>
        <w:rPr>
          <w:b/>
          <w:sz w:val="24"/>
        </w:rPr>
        <w:t>Bureau Contacts</w:t>
      </w:r>
    </w:p>
    <w:p w:rsidR="008A4F55" w:rsidRDefault="00E5723A" w:rsidP="008A4F55">
      <w:pPr>
        <w:spacing w:before="18"/>
        <w:ind w:left="540"/>
        <w:rPr>
          <w:sz w:val="24"/>
        </w:rPr>
      </w:pPr>
      <w:hyperlink r:id="rId20">
        <w:r w:rsidR="008A4F55">
          <w:rPr>
            <w:i/>
            <w:sz w:val="24"/>
          </w:rPr>
          <w:t xml:space="preserve">www.maine.gov/labor/bls </w:t>
        </w:r>
      </w:hyperlink>
      <w:r w:rsidR="008A4F55">
        <w:rPr>
          <w:sz w:val="24"/>
        </w:rPr>
        <w:t>or 207-623-7900</w:t>
      </w:r>
    </w:p>
    <w:p w:rsidR="008A4F55" w:rsidRDefault="008A4F55">
      <w:pPr>
        <w:pStyle w:val="BodyText"/>
        <w:spacing w:before="66" w:line="256" w:lineRule="auto"/>
        <w:ind w:left="540" w:right="1808"/>
      </w:pPr>
    </w:p>
    <w:p w:rsidR="00A14346" w:rsidRDefault="00A14346">
      <w:pPr>
        <w:pStyle w:val="BodyText"/>
        <w:spacing w:before="3"/>
        <w:rPr>
          <w:sz w:val="19"/>
        </w:rPr>
      </w:pPr>
    </w:p>
    <w:p w:rsidR="00A14346" w:rsidRDefault="00A14346">
      <w:pPr>
        <w:rPr>
          <w:sz w:val="19"/>
        </w:rPr>
        <w:sectPr w:rsidR="00A14346">
          <w:footerReference w:type="even" r:id="rId21"/>
          <w:footerReference w:type="default" r:id="rId22"/>
          <w:pgSz w:w="12240" w:h="15840"/>
          <w:pgMar w:top="340" w:right="0" w:bottom="560" w:left="0" w:header="0" w:footer="373" w:gutter="0"/>
          <w:pgNumType w:start="1"/>
          <w:cols w:space="720"/>
        </w:sectPr>
      </w:pPr>
    </w:p>
    <w:p w:rsidR="00A14346" w:rsidRDefault="00953541">
      <w:pPr>
        <w:pStyle w:val="Heading1"/>
      </w:pPr>
      <w:bookmarkStart w:id="1" w:name="_TOC_250003"/>
      <w:bookmarkEnd w:id="1"/>
      <w:r>
        <w:rPr>
          <w:color w:val="00524D"/>
        </w:rPr>
        <w:lastRenderedPageBreak/>
        <w:t>Bureau of Unemployment Compensation</w:t>
      </w:r>
    </w:p>
    <w:p w:rsidR="00A14346" w:rsidRDefault="00953541">
      <w:pPr>
        <w:pStyle w:val="BodyText"/>
        <w:spacing w:before="200" w:line="256" w:lineRule="auto"/>
        <w:ind w:left="540" w:right="1159"/>
      </w:pPr>
      <w:r>
        <w:t>The Bureau of Unemployment Compensation provides temporary financial assistance to people who lose their jobs through no fault of their own while they actively seek new employment.</w:t>
      </w:r>
    </w:p>
    <w:p w:rsidR="00A14346" w:rsidRDefault="00953541">
      <w:pPr>
        <w:pStyle w:val="Heading5"/>
        <w:spacing w:before="181"/>
      </w:pPr>
      <w:r>
        <w:t>Overview of Services</w:t>
      </w:r>
    </w:p>
    <w:p w:rsidR="00A14346" w:rsidRPr="008A4F55" w:rsidRDefault="00953541" w:rsidP="008A4F55">
      <w:pPr>
        <w:pStyle w:val="ListParagraph"/>
        <w:numPr>
          <w:ilvl w:val="0"/>
          <w:numId w:val="17"/>
        </w:numPr>
        <w:tabs>
          <w:tab w:val="left" w:pos="990"/>
        </w:tabs>
        <w:spacing w:before="66" w:line="256" w:lineRule="auto"/>
        <w:ind w:right="1202"/>
        <w:rPr>
          <w:sz w:val="24"/>
        </w:rPr>
      </w:pPr>
      <w:r w:rsidRPr="008A4F55">
        <w:rPr>
          <w:sz w:val="24"/>
        </w:rPr>
        <w:t>Filing, processing and payment of benefit claims under various state and federal unemployment</w:t>
      </w:r>
      <w:r w:rsidRPr="008A4F55">
        <w:rPr>
          <w:spacing w:val="-30"/>
          <w:sz w:val="24"/>
        </w:rPr>
        <w:t xml:space="preserve"> </w:t>
      </w:r>
      <w:r w:rsidRPr="008A4F55">
        <w:rPr>
          <w:sz w:val="24"/>
        </w:rPr>
        <w:t>insurance programs via the Internet or telephone claims</w:t>
      </w:r>
      <w:r w:rsidRPr="008A4F55">
        <w:rPr>
          <w:spacing w:val="-1"/>
          <w:sz w:val="24"/>
        </w:rPr>
        <w:t xml:space="preserve"> </w:t>
      </w:r>
      <w:r w:rsidRPr="008A4F55">
        <w:rPr>
          <w:sz w:val="24"/>
        </w:rPr>
        <w:t>systems</w:t>
      </w:r>
    </w:p>
    <w:p w:rsidR="00A14346" w:rsidRPr="008A4F55" w:rsidRDefault="00953541" w:rsidP="008A4F55">
      <w:pPr>
        <w:pStyle w:val="ListParagraph"/>
        <w:numPr>
          <w:ilvl w:val="0"/>
          <w:numId w:val="17"/>
        </w:numPr>
        <w:tabs>
          <w:tab w:val="left" w:pos="990"/>
        </w:tabs>
        <w:spacing w:before="1"/>
        <w:rPr>
          <w:sz w:val="24"/>
        </w:rPr>
      </w:pPr>
      <w:r w:rsidRPr="008A4F55">
        <w:rPr>
          <w:sz w:val="24"/>
        </w:rPr>
        <w:t>Appellate services to resolve benefit eligibility and unemployment tax liability</w:t>
      </w:r>
      <w:r w:rsidRPr="008A4F55">
        <w:rPr>
          <w:spacing w:val="-3"/>
          <w:sz w:val="24"/>
        </w:rPr>
        <w:t xml:space="preserve"> </w:t>
      </w:r>
      <w:r w:rsidRPr="008A4F55">
        <w:rPr>
          <w:sz w:val="24"/>
        </w:rPr>
        <w:t>disputes</w:t>
      </w:r>
    </w:p>
    <w:p w:rsidR="00A14346" w:rsidRPr="008A4F55" w:rsidRDefault="00953541" w:rsidP="008A4F55">
      <w:pPr>
        <w:pStyle w:val="ListParagraph"/>
        <w:numPr>
          <w:ilvl w:val="0"/>
          <w:numId w:val="17"/>
        </w:numPr>
        <w:tabs>
          <w:tab w:val="left" w:pos="990"/>
        </w:tabs>
        <w:rPr>
          <w:sz w:val="24"/>
        </w:rPr>
      </w:pPr>
      <w:r w:rsidRPr="008A4F55">
        <w:rPr>
          <w:sz w:val="24"/>
        </w:rPr>
        <w:t>Administration of the Unemployment Insurance Trust</w:t>
      </w:r>
      <w:r w:rsidRPr="008A4F55">
        <w:rPr>
          <w:spacing w:val="5"/>
          <w:sz w:val="24"/>
        </w:rPr>
        <w:t xml:space="preserve"> </w:t>
      </w:r>
      <w:r w:rsidRPr="008A4F55">
        <w:rPr>
          <w:sz w:val="24"/>
        </w:rPr>
        <w:t>Fund</w:t>
      </w:r>
    </w:p>
    <w:p w:rsidR="00A14346" w:rsidRPr="008A4F55" w:rsidRDefault="00953541" w:rsidP="008A4F55">
      <w:pPr>
        <w:pStyle w:val="ListParagraph"/>
        <w:numPr>
          <w:ilvl w:val="0"/>
          <w:numId w:val="17"/>
        </w:numPr>
        <w:tabs>
          <w:tab w:val="left" w:pos="990"/>
        </w:tabs>
        <w:spacing w:before="18"/>
        <w:rPr>
          <w:sz w:val="24"/>
        </w:rPr>
      </w:pPr>
      <w:r w:rsidRPr="008A4F55">
        <w:rPr>
          <w:sz w:val="24"/>
        </w:rPr>
        <w:t>Employer advisory services on unemployment insurance benefit charges and tax</w:t>
      </w:r>
      <w:r w:rsidRPr="008A4F55">
        <w:rPr>
          <w:spacing w:val="-2"/>
          <w:sz w:val="24"/>
        </w:rPr>
        <w:t xml:space="preserve"> </w:t>
      </w:r>
      <w:r w:rsidRPr="008A4F55">
        <w:rPr>
          <w:sz w:val="24"/>
        </w:rPr>
        <w:t>matters</w:t>
      </w:r>
    </w:p>
    <w:p w:rsidR="00A14346" w:rsidRPr="008A4F55" w:rsidRDefault="00953541" w:rsidP="008A4F55">
      <w:pPr>
        <w:pStyle w:val="ListParagraph"/>
        <w:numPr>
          <w:ilvl w:val="0"/>
          <w:numId w:val="17"/>
        </w:numPr>
        <w:tabs>
          <w:tab w:val="left" w:pos="990"/>
        </w:tabs>
        <w:rPr>
          <w:sz w:val="24"/>
        </w:rPr>
      </w:pPr>
      <w:r w:rsidRPr="008A4F55">
        <w:rPr>
          <w:sz w:val="24"/>
        </w:rPr>
        <w:t>Determination of unemployment insurance protection</w:t>
      </w:r>
      <w:r w:rsidRPr="008A4F55">
        <w:rPr>
          <w:spacing w:val="5"/>
          <w:sz w:val="24"/>
        </w:rPr>
        <w:t xml:space="preserve"> </w:t>
      </w:r>
      <w:r w:rsidRPr="008A4F55">
        <w:rPr>
          <w:sz w:val="24"/>
        </w:rPr>
        <w:t>coverage</w:t>
      </w:r>
    </w:p>
    <w:p w:rsidR="00A14346" w:rsidRPr="008A4F55" w:rsidRDefault="00953541" w:rsidP="008A4F55">
      <w:pPr>
        <w:pStyle w:val="ListParagraph"/>
        <w:numPr>
          <w:ilvl w:val="0"/>
          <w:numId w:val="17"/>
        </w:numPr>
        <w:tabs>
          <w:tab w:val="left" w:pos="990"/>
        </w:tabs>
        <w:rPr>
          <w:sz w:val="24"/>
        </w:rPr>
      </w:pPr>
      <w:proofErr w:type="spellStart"/>
      <w:r w:rsidRPr="008A4F55">
        <w:rPr>
          <w:sz w:val="24"/>
        </w:rPr>
        <w:t>WorkShare</w:t>
      </w:r>
      <w:proofErr w:type="spellEnd"/>
      <w:r w:rsidRPr="008A4F55">
        <w:rPr>
          <w:sz w:val="24"/>
        </w:rPr>
        <w:t>—an employer alternative to layoffs during a temporary business</w:t>
      </w:r>
      <w:r w:rsidRPr="008A4F55">
        <w:rPr>
          <w:spacing w:val="-9"/>
          <w:sz w:val="24"/>
        </w:rPr>
        <w:t xml:space="preserve"> </w:t>
      </w:r>
      <w:r w:rsidRPr="008A4F55">
        <w:rPr>
          <w:sz w:val="24"/>
        </w:rPr>
        <w:t>downturn</w:t>
      </w:r>
    </w:p>
    <w:p w:rsidR="00A14346" w:rsidRDefault="00953541">
      <w:pPr>
        <w:spacing w:before="199"/>
        <w:ind w:left="540"/>
        <w:rPr>
          <w:i/>
          <w:sz w:val="24"/>
        </w:rPr>
      </w:pPr>
      <w:r>
        <w:rPr>
          <w:b/>
          <w:sz w:val="24"/>
        </w:rPr>
        <w:t xml:space="preserve">Online Services for Workers </w:t>
      </w:r>
      <w:hyperlink r:id="rId23">
        <w:r>
          <w:rPr>
            <w:i/>
            <w:sz w:val="24"/>
          </w:rPr>
          <w:t>(https://www</w:t>
        </w:r>
      </w:hyperlink>
      <w:r>
        <w:rPr>
          <w:i/>
          <w:sz w:val="24"/>
        </w:rPr>
        <w:t>.maine.go</w:t>
      </w:r>
      <w:hyperlink r:id="rId24">
        <w:r>
          <w:rPr>
            <w:i/>
            <w:sz w:val="24"/>
          </w:rPr>
          <w:t>v/unemployment/)</w:t>
        </w:r>
      </w:hyperlink>
    </w:p>
    <w:p w:rsidR="00A14346" w:rsidRPr="008A4F55" w:rsidRDefault="00953541" w:rsidP="008A4F55">
      <w:pPr>
        <w:pStyle w:val="ListParagraph"/>
        <w:numPr>
          <w:ilvl w:val="0"/>
          <w:numId w:val="16"/>
        </w:numPr>
        <w:tabs>
          <w:tab w:val="left" w:pos="990"/>
        </w:tabs>
        <w:spacing w:before="65"/>
        <w:rPr>
          <w:sz w:val="24"/>
        </w:rPr>
      </w:pPr>
      <w:r w:rsidRPr="008A4F55">
        <w:rPr>
          <w:sz w:val="24"/>
        </w:rPr>
        <w:t>Filing initial or weekly benefit</w:t>
      </w:r>
      <w:r w:rsidRPr="008A4F55">
        <w:rPr>
          <w:spacing w:val="-2"/>
          <w:sz w:val="24"/>
        </w:rPr>
        <w:t xml:space="preserve"> </w:t>
      </w:r>
      <w:r w:rsidRPr="008A4F55">
        <w:rPr>
          <w:sz w:val="24"/>
        </w:rPr>
        <w:t>claims</w:t>
      </w:r>
    </w:p>
    <w:p w:rsidR="00A14346" w:rsidRPr="008A4F55" w:rsidRDefault="00953541" w:rsidP="008A4F55">
      <w:pPr>
        <w:pStyle w:val="ListParagraph"/>
        <w:numPr>
          <w:ilvl w:val="0"/>
          <w:numId w:val="16"/>
        </w:numPr>
        <w:tabs>
          <w:tab w:val="left" w:pos="990"/>
        </w:tabs>
        <w:rPr>
          <w:sz w:val="24"/>
        </w:rPr>
      </w:pPr>
      <w:r w:rsidRPr="008A4F55">
        <w:rPr>
          <w:sz w:val="24"/>
        </w:rPr>
        <w:t>Submitting weekly work search activities</w:t>
      </w:r>
    </w:p>
    <w:p w:rsidR="00A14346" w:rsidRPr="008A4F55" w:rsidRDefault="00953541" w:rsidP="008A4F55">
      <w:pPr>
        <w:pStyle w:val="ListParagraph"/>
        <w:numPr>
          <w:ilvl w:val="0"/>
          <w:numId w:val="16"/>
        </w:numPr>
        <w:tabs>
          <w:tab w:val="left" w:pos="990"/>
        </w:tabs>
        <w:rPr>
          <w:sz w:val="24"/>
        </w:rPr>
      </w:pPr>
      <w:r w:rsidRPr="008A4F55">
        <w:rPr>
          <w:sz w:val="24"/>
        </w:rPr>
        <w:t>Customer Messaging Portal (questions about individual claims, filing process, weekly responsibilities,</w:t>
      </w:r>
      <w:r w:rsidRPr="008A4F55">
        <w:rPr>
          <w:spacing w:val="-20"/>
          <w:sz w:val="24"/>
        </w:rPr>
        <w:t xml:space="preserve"> </w:t>
      </w:r>
      <w:r w:rsidRPr="008A4F55">
        <w:rPr>
          <w:sz w:val="24"/>
        </w:rPr>
        <w:t>etc.)</w:t>
      </w:r>
    </w:p>
    <w:p w:rsidR="00A14346" w:rsidRPr="008A4F55" w:rsidRDefault="00953541" w:rsidP="008A4F55">
      <w:pPr>
        <w:pStyle w:val="ListParagraph"/>
        <w:numPr>
          <w:ilvl w:val="0"/>
          <w:numId w:val="16"/>
        </w:numPr>
        <w:tabs>
          <w:tab w:val="left" w:pos="990"/>
        </w:tabs>
        <w:spacing w:before="18"/>
        <w:rPr>
          <w:i/>
          <w:sz w:val="24"/>
        </w:rPr>
      </w:pPr>
      <w:r w:rsidRPr="008A4F55">
        <w:rPr>
          <w:sz w:val="24"/>
        </w:rPr>
        <w:t xml:space="preserve">Information and </w:t>
      </w:r>
      <w:r w:rsidRPr="008A4F55">
        <w:rPr>
          <w:spacing w:val="-3"/>
          <w:sz w:val="24"/>
        </w:rPr>
        <w:t xml:space="preserve">‘How </w:t>
      </w:r>
      <w:r w:rsidRPr="008A4F55">
        <w:rPr>
          <w:spacing w:val="-7"/>
          <w:sz w:val="24"/>
        </w:rPr>
        <w:t xml:space="preserve">To’ </w:t>
      </w:r>
      <w:r w:rsidRPr="008A4F55">
        <w:rPr>
          <w:sz w:val="24"/>
        </w:rPr>
        <w:t>videos</w:t>
      </w:r>
      <w:r w:rsidRPr="008A4F55">
        <w:rPr>
          <w:spacing w:val="5"/>
          <w:sz w:val="24"/>
        </w:rPr>
        <w:t xml:space="preserve"> </w:t>
      </w:r>
      <w:hyperlink r:id="rId25" w:history="1">
        <w:r w:rsidR="00094ABB" w:rsidRPr="00C278D9">
          <w:rPr>
            <w:rStyle w:val="Hyperlink"/>
            <w:i/>
            <w:sz w:val="24"/>
          </w:rPr>
          <w:t>(</w:t>
        </w:r>
      </w:hyperlink>
      <w:r w:rsidR="00094ABB">
        <w:rPr>
          <w:i/>
          <w:sz w:val="24"/>
        </w:rPr>
        <w:t>https://www.maine.gov/unemployment/videos/)</w:t>
      </w:r>
      <w:r w:rsidR="00094ABB" w:rsidRPr="008A4F55">
        <w:rPr>
          <w:i/>
          <w:sz w:val="24"/>
        </w:rPr>
        <w:t xml:space="preserve"> </w:t>
      </w:r>
    </w:p>
    <w:p w:rsidR="00A14346" w:rsidRPr="008A4F55" w:rsidRDefault="00953541" w:rsidP="008A4F55">
      <w:pPr>
        <w:pStyle w:val="ListParagraph"/>
        <w:numPr>
          <w:ilvl w:val="0"/>
          <w:numId w:val="16"/>
        </w:numPr>
        <w:tabs>
          <w:tab w:val="left" w:pos="990"/>
        </w:tabs>
        <w:rPr>
          <w:sz w:val="24"/>
        </w:rPr>
      </w:pPr>
      <w:r w:rsidRPr="008A4F55">
        <w:rPr>
          <w:sz w:val="24"/>
        </w:rPr>
        <w:t>Frequently asked questions</w:t>
      </w:r>
      <w:r w:rsidRPr="008A4F55">
        <w:rPr>
          <w:spacing w:val="-1"/>
          <w:sz w:val="24"/>
        </w:rPr>
        <w:t xml:space="preserve"> </w:t>
      </w:r>
      <w:r w:rsidRPr="008A4F55">
        <w:rPr>
          <w:spacing w:val="-3"/>
          <w:sz w:val="24"/>
        </w:rPr>
        <w:t>(FAQs)</w:t>
      </w:r>
    </w:p>
    <w:p w:rsidR="00A14346" w:rsidRPr="008A4F55" w:rsidRDefault="00953541" w:rsidP="008A4F55">
      <w:pPr>
        <w:pStyle w:val="ListParagraph"/>
        <w:numPr>
          <w:ilvl w:val="0"/>
          <w:numId w:val="16"/>
        </w:numPr>
        <w:tabs>
          <w:tab w:val="left" w:pos="990"/>
        </w:tabs>
        <w:rPr>
          <w:sz w:val="24"/>
        </w:rPr>
      </w:pPr>
      <w:r w:rsidRPr="008A4F55">
        <w:rPr>
          <w:sz w:val="24"/>
        </w:rPr>
        <w:t>Benefit Guide</w:t>
      </w:r>
    </w:p>
    <w:p w:rsidR="00A14346" w:rsidRPr="008A4F55" w:rsidRDefault="00953541" w:rsidP="008A4F55">
      <w:pPr>
        <w:pStyle w:val="ListParagraph"/>
        <w:numPr>
          <w:ilvl w:val="0"/>
          <w:numId w:val="16"/>
        </w:numPr>
        <w:tabs>
          <w:tab w:val="left" w:pos="990"/>
        </w:tabs>
        <w:rPr>
          <w:sz w:val="24"/>
        </w:rPr>
      </w:pPr>
      <w:proofErr w:type="spellStart"/>
      <w:r w:rsidRPr="008A4F55">
        <w:rPr>
          <w:sz w:val="24"/>
        </w:rPr>
        <w:t>ReEmployME</w:t>
      </w:r>
      <w:proofErr w:type="spellEnd"/>
      <w:r w:rsidRPr="008A4F55">
        <w:rPr>
          <w:sz w:val="24"/>
        </w:rPr>
        <w:t xml:space="preserve"> step-by-step system</w:t>
      </w:r>
      <w:r w:rsidRPr="008A4F55">
        <w:rPr>
          <w:spacing w:val="-1"/>
          <w:sz w:val="24"/>
        </w:rPr>
        <w:t xml:space="preserve"> </w:t>
      </w:r>
      <w:r w:rsidRPr="008A4F55">
        <w:rPr>
          <w:sz w:val="24"/>
        </w:rPr>
        <w:t>guide</w:t>
      </w:r>
    </w:p>
    <w:p w:rsidR="00A14346" w:rsidRDefault="00953541">
      <w:pPr>
        <w:spacing w:before="198"/>
        <w:ind w:left="540"/>
        <w:rPr>
          <w:i/>
          <w:sz w:val="24"/>
        </w:rPr>
      </w:pPr>
      <w:r>
        <w:rPr>
          <w:b/>
          <w:sz w:val="24"/>
        </w:rPr>
        <w:t xml:space="preserve">Online Services for Employers </w:t>
      </w:r>
      <w:hyperlink r:id="rId26">
        <w:r>
          <w:rPr>
            <w:i/>
            <w:sz w:val="24"/>
          </w:rPr>
          <w:t>(https://www</w:t>
        </w:r>
      </w:hyperlink>
      <w:r>
        <w:rPr>
          <w:i/>
          <w:sz w:val="24"/>
        </w:rPr>
        <w:t>.maine.go</w:t>
      </w:r>
      <w:hyperlink r:id="rId27">
        <w:r>
          <w:rPr>
            <w:i/>
            <w:sz w:val="24"/>
          </w:rPr>
          <w:t>v/unemployment/)</w:t>
        </w:r>
      </w:hyperlink>
    </w:p>
    <w:p w:rsidR="00A14346" w:rsidRPr="008A4F55" w:rsidRDefault="00953541" w:rsidP="008A4F55">
      <w:pPr>
        <w:pStyle w:val="ListParagraph"/>
        <w:numPr>
          <w:ilvl w:val="0"/>
          <w:numId w:val="15"/>
        </w:numPr>
        <w:tabs>
          <w:tab w:val="left" w:pos="990"/>
        </w:tabs>
        <w:spacing w:before="66"/>
        <w:rPr>
          <w:sz w:val="24"/>
        </w:rPr>
      </w:pPr>
      <w:r w:rsidRPr="008A4F55">
        <w:rPr>
          <w:sz w:val="24"/>
        </w:rPr>
        <w:t xml:space="preserve">Employer Portal to access account information, pay unemployment taxes and file </w:t>
      </w:r>
      <w:r w:rsidRPr="008A4F55">
        <w:rPr>
          <w:spacing w:val="-4"/>
          <w:sz w:val="24"/>
        </w:rPr>
        <w:t>wage</w:t>
      </w:r>
      <w:r w:rsidRPr="008A4F55">
        <w:rPr>
          <w:spacing w:val="-9"/>
          <w:sz w:val="24"/>
        </w:rPr>
        <w:t xml:space="preserve"> </w:t>
      </w:r>
      <w:r w:rsidRPr="008A4F55">
        <w:rPr>
          <w:sz w:val="24"/>
        </w:rPr>
        <w:t>reports</w:t>
      </w:r>
    </w:p>
    <w:p w:rsidR="00A14346" w:rsidRPr="008A4F55" w:rsidRDefault="00953541" w:rsidP="008A4F55">
      <w:pPr>
        <w:pStyle w:val="ListParagraph"/>
        <w:numPr>
          <w:ilvl w:val="0"/>
          <w:numId w:val="15"/>
        </w:numPr>
        <w:tabs>
          <w:tab w:val="left" w:pos="990"/>
        </w:tabs>
        <w:rPr>
          <w:sz w:val="24"/>
        </w:rPr>
      </w:pPr>
      <w:r w:rsidRPr="008A4F55">
        <w:rPr>
          <w:sz w:val="24"/>
        </w:rPr>
        <w:t>Report New Hire</w:t>
      </w:r>
      <w:r w:rsidRPr="008A4F55">
        <w:rPr>
          <w:spacing w:val="-1"/>
          <w:sz w:val="24"/>
        </w:rPr>
        <w:t xml:space="preserve"> </w:t>
      </w:r>
      <w:r w:rsidRPr="008A4F55">
        <w:rPr>
          <w:sz w:val="24"/>
        </w:rPr>
        <w:t>information</w:t>
      </w:r>
    </w:p>
    <w:p w:rsidR="00A14346" w:rsidRPr="008A4F55" w:rsidRDefault="00953541" w:rsidP="008A4F55">
      <w:pPr>
        <w:pStyle w:val="ListParagraph"/>
        <w:numPr>
          <w:ilvl w:val="0"/>
          <w:numId w:val="15"/>
        </w:numPr>
        <w:tabs>
          <w:tab w:val="left" w:pos="990"/>
        </w:tabs>
        <w:spacing w:before="18"/>
        <w:rPr>
          <w:sz w:val="24"/>
        </w:rPr>
      </w:pPr>
      <w:r w:rsidRPr="008A4F55">
        <w:rPr>
          <w:sz w:val="24"/>
        </w:rPr>
        <w:t>Register a business for unemployment</w:t>
      </w:r>
      <w:r w:rsidRPr="008A4F55">
        <w:rPr>
          <w:spacing w:val="-2"/>
          <w:sz w:val="24"/>
        </w:rPr>
        <w:t xml:space="preserve"> </w:t>
      </w:r>
      <w:r w:rsidRPr="008A4F55">
        <w:rPr>
          <w:sz w:val="24"/>
        </w:rPr>
        <w:t>coverage</w:t>
      </w:r>
    </w:p>
    <w:p w:rsidR="00A14346" w:rsidRPr="008A4F55" w:rsidRDefault="00953541" w:rsidP="008A4F55">
      <w:pPr>
        <w:pStyle w:val="ListParagraph"/>
        <w:numPr>
          <w:ilvl w:val="0"/>
          <w:numId w:val="15"/>
        </w:numPr>
        <w:tabs>
          <w:tab w:val="left" w:pos="990"/>
        </w:tabs>
        <w:rPr>
          <w:sz w:val="24"/>
        </w:rPr>
      </w:pPr>
      <w:r w:rsidRPr="008A4F55">
        <w:rPr>
          <w:spacing w:val="-3"/>
          <w:sz w:val="24"/>
        </w:rPr>
        <w:t xml:space="preserve">Review </w:t>
      </w:r>
      <w:r w:rsidRPr="008A4F55">
        <w:rPr>
          <w:sz w:val="24"/>
        </w:rPr>
        <w:t>the Employer’s Guide to Maine Unemployment</w:t>
      </w:r>
      <w:r w:rsidRPr="008A4F55">
        <w:rPr>
          <w:spacing w:val="1"/>
          <w:sz w:val="24"/>
        </w:rPr>
        <w:t xml:space="preserve"> </w:t>
      </w:r>
      <w:r w:rsidRPr="008A4F55">
        <w:rPr>
          <w:sz w:val="24"/>
        </w:rPr>
        <w:t>Laws</w:t>
      </w:r>
    </w:p>
    <w:p w:rsidR="00A14346" w:rsidRPr="008A4F55" w:rsidRDefault="00953541" w:rsidP="008A4F55">
      <w:pPr>
        <w:pStyle w:val="ListParagraph"/>
        <w:numPr>
          <w:ilvl w:val="0"/>
          <w:numId w:val="15"/>
        </w:numPr>
        <w:tabs>
          <w:tab w:val="left" w:pos="990"/>
        </w:tabs>
        <w:rPr>
          <w:sz w:val="24"/>
        </w:rPr>
      </w:pPr>
      <w:r w:rsidRPr="008A4F55">
        <w:rPr>
          <w:sz w:val="24"/>
        </w:rPr>
        <w:t>Respond to separation requests for information via the SIDES and E-Response online</w:t>
      </w:r>
      <w:r w:rsidRPr="008A4F55">
        <w:rPr>
          <w:spacing w:val="-6"/>
          <w:sz w:val="24"/>
        </w:rPr>
        <w:t xml:space="preserve"> </w:t>
      </w:r>
      <w:r w:rsidRPr="008A4F55">
        <w:rPr>
          <w:sz w:val="24"/>
        </w:rPr>
        <w:t>portal</w:t>
      </w:r>
    </w:p>
    <w:p w:rsidR="00A14346" w:rsidRPr="008A4F55" w:rsidRDefault="00953541" w:rsidP="008A4F55">
      <w:pPr>
        <w:pStyle w:val="ListParagraph"/>
        <w:numPr>
          <w:ilvl w:val="0"/>
          <w:numId w:val="15"/>
        </w:numPr>
        <w:tabs>
          <w:tab w:val="left" w:pos="990"/>
        </w:tabs>
        <w:rPr>
          <w:sz w:val="24"/>
        </w:rPr>
      </w:pPr>
      <w:r w:rsidRPr="008A4F55">
        <w:rPr>
          <w:sz w:val="24"/>
        </w:rPr>
        <w:t>Learn about the 12-point standard for proper worker</w:t>
      </w:r>
      <w:r w:rsidRPr="008A4F55">
        <w:rPr>
          <w:spacing w:val="-2"/>
          <w:sz w:val="24"/>
        </w:rPr>
        <w:t xml:space="preserve"> </w:t>
      </w:r>
      <w:r w:rsidRPr="008A4F55">
        <w:rPr>
          <w:sz w:val="24"/>
        </w:rPr>
        <w:t>classification</w:t>
      </w:r>
    </w:p>
    <w:p w:rsidR="00A14346" w:rsidRPr="008A4F55" w:rsidRDefault="00953541" w:rsidP="008A4F55">
      <w:pPr>
        <w:pStyle w:val="ListParagraph"/>
        <w:numPr>
          <w:ilvl w:val="0"/>
          <w:numId w:val="15"/>
        </w:numPr>
        <w:tabs>
          <w:tab w:val="left" w:pos="990"/>
        </w:tabs>
        <w:spacing w:before="18"/>
        <w:rPr>
          <w:sz w:val="24"/>
        </w:rPr>
      </w:pPr>
      <w:r w:rsidRPr="008A4F55">
        <w:rPr>
          <w:sz w:val="24"/>
        </w:rPr>
        <w:t>Frequently asked questions</w:t>
      </w:r>
      <w:r w:rsidRPr="008A4F55">
        <w:rPr>
          <w:spacing w:val="-1"/>
          <w:sz w:val="24"/>
        </w:rPr>
        <w:t xml:space="preserve"> </w:t>
      </w:r>
      <w:r w:rsidRPr="008A4F55">
        <w:rPr>
          <w:spacing w:val="-3"/>
          <w:sz w:val="24"/>
        </w:rPr>
        <w:t>(FAQs)</w:t>
      </w:r>
    </w:p>
    <w:p w:rsidR="00A14346" w:rsidRPr="008A4F55" w:rsidRDefault="00953541" w:rsidP="008A4F55">
      <w:pPr>
        <w:pStyle w:val="ListParagraph"/>
        <w:numPr>
          <w:ilvl w:val="0"/>
          <w:numId w:val="15"/>
        </w:numPr>
        <w:tabs>
          <w:tab w:val="left" w:pos="990"/>
        </w:tabs>
        <w:rPr>
          <w:sz w:val="24"/>
        </w:rPr>
      </w:pPr>
      <w:r w:rsidRPr="008A4F55">
        <w:rPr>
          <w:sz w:val="24"/>
        </w:rPr>
        <w:t xml:space="preserve">Systems Guide for Employer Portal Account and Unemployment </w:t>
      </w:r>
      <w:r w:rsidRPr="008A4F55">
        <w:rPr>
          <w:spacing w:val="-7"/>
          <w:sz w:val="24"/>
        </w:rPr>
        <w:t>Tax</w:t>
      </w:r>
      <w:r w:rsidRPr="008A4F55">
        <w:rPr>
          <w:spacing w:val="-4"/>
          <w:sz w:val="24"/>
        </w:rPr>
        <w:t xml:space="preserve"> </w:t>
      </w:r>
      <w:r w:rsidRPr="008A4F55">
        <w:rPr>
          <w:sz w:val="24"/>
        </w:rPr>
        <w:t>Forms</w:t>
      </w:r>
    </w:p>
    <w:p w:rsidR="00A14346" w:rsidRPr="008A4F55" w:rsidRDefault="00953541" w:rsidP="008A4F55">
      <w:pPr>
        <w:pStyle w:val="ListParagraph"/>
        <w:numPr>
          <w:ilvl w:val="0"/>
          <w:numId w:val="15"/>
        </w:numPr>
        <w:tabs>
          <w:tab w:val="left" w:pos="990"/>
        </w:tabs>
        <w:rPr>
          <w:sz w:val="24"/>
        </w:rPr>
      </w:pPr>
      <w:r w:rsidRPr="008A4F55">
        <w:rPr>
          <w:sz w:val="24"/>
        </w:rPr>
        <w:t>Procedural and technical guidance for payroll</w:t>
      </w:r>
      <w:r w:rsidRPr="008A4F55">
        <w:rPr>
          <w:spacing w:val="-2"/>
          <w:sz w:val="24"/>
        </w:rPr>
        <w:t xml:space="preserve"> </w:t>
      </w:r>
      <w:r w:rsidRPr="008A4F55">
        <w:rPr>
          <w:sz w:val="24"/>
        </w:rPr>
        <w:t>providers</w:t>
      </w:r>
    </w:p>
    <w:p w:rsidR="00A14346" w:rsidRPr="008A4F55" w:rsidRDefault="00953541" w:rsidP="008A4F55">
      <w:pPr>
        <w:pStyle w:val="ListParagraph"/>
        <w:numPr>
          <w:ilvl w:val="0"/>
          <w:numId w:val="15"/>
        </w:numPr>
        <w:tabs>
          <w:tab w:val="left" w:pos="990"/>
        </w:tabs>
        <w:rPr>
          <w:i/>
          <w:sz w:val="24"/>
        </w:rPr>
      </w:pPr>
      <w:r w:rsidRPr="008A4F55">
        <w:rPr>
          <w:sz w:val="24"/>
        </w:rPr>
        <w:t>Informational videos</w:t>
      </w:r>
      <w:r w:rsidRPr="008A4F55">
        <w:rPr>
          <w:spacing w:val="-2"/>
          <w:sz w:val="24"/>
        </w:rPr>
        <w:t xml:space="preserve"> </w:t>
      </w:r>
      <w:hyperlink r:id="rId28">
        <w:r w:rsidR="00094ABB" w:rsidRPr="008A4F55">
          <w:rPr>
            <w:i/>
            <w:sz w:val="24"/>
          </w:rPr>
          <w:t>(</w:t>
        </w:r>
      </w:hyperlink>
      <w:r w:rsidR="00094ABB">
        <w:rPr>
          <w:i/>
          <w:sz w:val="24"/>
        </w:rPr>
        <w:t>https://www.maine.gov/unemployment/videos/)</w:t>
      </w:r>
    </w:p>
    <w:p w:rsidR="00A14346" w:rsidRDefault="00953541">
      <w:pPr>
        <w:pStyle w:val="Heading5"/>
        <w:spacing w:before="198"/>
      </w:pPr>
      <w:r>
        <w:t>Unemployment Tax Auditors</w:t>
      </w:r>
    </w:p>
    <w:p w:rsidR="00A14346" w:rsidRPr="008A4F55" w:rsidRDefault="00953541" w:rsidP="008A4F55">
      <w:pPr>
        <w:pStyle w:val="ListParagraph"/>
        <w:numPr>
          <w:ilvl w:val="0"/>
          <w:numId w:val="14"/>
        </w:numPr>
        <w:tabs>
          <w:tab w:val="left" w:pos="990"/>
        </w:tabs>
        <w:spacing w:before="66"/>
        <w:ind w:left="1440"/>
        <w:rPr>
          <w:sz w:val="24"/>
        </w:rPr>
      </w:pPr>
      <w:r w:rsidRPr="008A4F55">
        <w:rPr>
          <w:sz w:val="24"/>
        </w:rPr>
        <w:t xml:space="preserve">Assist employers with filing quarterly </w:t>
      </w:r>
      <w:r w:rsidRPr="008A4F55">
        <w:rPr>
          <w:spacing w:val="-4"/>
          <w:sz w:val="24"/>
        </w:rPr>
        <w:t xml:space="preserve">wage </w:t>
      </w:r>
      <w:r w:rsidRPr="008A4F55">
        <w:rPr>
          <w:sz w:val="24"/>
        </w:rPr>
        <w:t>reports and making</w:t>
      </w:r>
      <w:r w:rsidRPr="008A4F55">
        <w:rPr>
          <w:spacing w:val="2"/>
          <w:sz w:val="24"/>
        </w:rPr>
        <w:t xml:space="preserve"> </w:t>
      </w:r>
      <w:r w:rsidRPr="008A4F55">
        <w:rPr>
          <w:sz w:val="24"/>
        </w:rPr>
        <w:t>payments</w:t>
      </w:r>
    </w:p>
    <w:p w:rsidR="00A14346" w:rsidRPr="008A4F55" w:rsidRDefault="00953541" w:rsidP="008A4F55">
      <w:pPr>
        <w:pStyle w:val="ListParagraph"/>
        <w:numPr>
          <w:ilvl w:val="0"/>
          <w:numId w:val="14"/>
        </w:numPr>
        <w:tabs>
          <w:tab w:val="left" w:pos="990"/>
        </w:tabs>
        <w:ind w:left="1440"/>
        <w:rPr>
          <w:sz w:val="24"/>
        </w:rPr>
      </w:pPr>
      <w:r w:rsidRPr="008A4F55">
        <w:rPr>
          <w:sz w:val="24"/>
        </w:rPr>
        <w:t xml:space="preserve">Answer questions about </w:t>
      </w:r>
      <w:r w:rsidRPr="008A4F55">
        <w:rPr>
          <w:spacing w:val="-3"/>
          <w:sz w:val="24"/>
        </w:rPr>
        <w:t xml:space="preserve">liability, </w:t>
      </w:r>
      <w:r w:rsidRPr="008A4F55">
        <w:rPr>
          <w:sz w:val="24"/>
        </w:rPr>
        <w:t xml:space="preserve">rates, seasonality, successorships and </w:t>
      </w:r>
      <w:r w:rsidRPr="008A4F55">
        <w:rPr>
          <w:spacing w:val="3"/>
          <w:sz w:val="24"/>
        </w:rPr>
        <w:t>much</w:t>
      </w:r>
      <w:r w:rsidRPr="008A4F55">
        <w:rPr>
          <w:spacing w:val="-4"/>
          <w:sz w:val="24"/>
        </w:rPr>
        <w:t xml:space="preserve"> </w:t>
      </w:r>
      <w:r w:rsidRPr="008A4F55">
        <w:rPr>
          <w:sz w:val="24"/>
        </w:rPr>
        <w:t>more</w:t>
      </w:r>
    </w:p>
    <w:p w:rsidR="00A14346" w:rsidRPr="008A4F55" w:rsidRDefault="00953541" w:rsidP="008A4F55">
      <w:pPr>
        <w:pStyle w:val="ListParagraph"/>
        <w:numPr>
          <w:ilvl w:val="0"/>
          <w:numId w:val="14"/>
        </w:numPr>
        <w:tabs>
          <w:tab w:val="left" w:pos="990"/>
        </w:tabs>
        <w:ind w:left="1440"/>
        <w:rPr>
          <w:sz w:val="24"/>
        </w:rPr>
      </w:pPr>
      <w:r w:rsidRPr="008A4F55">
        <w:rPr>
          <w:sz w:val="24"/>
        </w:rPr>
        <w:t>Speak to local groups to provide information about the unemployment law and</w:t>
      </w:r>
      <w:r w:rsidRPr="008A4F55">
        <w:rPr>
          <w:spacing w:val="-8"/>
          <w:sz w:val="24"/>
        </w:rPr>
        <w:t xml:space="preserve"> </w:t>
      </w:r>
      <w:r w:rsidRPr="008A4F55">
        <w:rPr>
          <w:sz w:val="24"/>
        </w:rPr>
        <w:t>system</w:t>
      </w:r>
    </w:p>
    <w:p w:rsidR="00A14346" w:rsidRPr="008A4F55" w:rsidRDefault="00953541" w:rsidP="008A4F55">
      <w:pPr>
        <w:pStyle w:val="ListParagraph"/>
        <w:numPr>
          <w:ilvl w:val="0"/>
          <w:numId w:val="14"/>
        </w:numPr>
        <w:tabs>
          <w:tab w:val="left" w:pos="990"/>
        </w:tabs>
        <w:spacing w:before="18" w:line="256" w:lineRule="auto"/>
        <w:ind w:left="1440" w:right="1326"/>
        <w:rPr>
          <w:sz w:val="24"/>
        </w:rPr>
      </w:pPr>
      <w:r w:rsidRPr="008A4F55">
        <w:rPr>
          <w:b/>
          <w:sz w:val="24"/>
        </w:rPr>
        <w:t xml:space="preserve">FMI: </w:t>
      </w:r>
      <w:r w:rsidRPr="008A4F55">
        <w:rPr>
          <w:sz w:val="24"/>
        </w:rPr>
        <w:t xml:space="preserve">Find the Auditor nearest </w:t>
      </w:r>
      <w:r w:rsidRPr="008A4F55">
        <w:rPr>
          <w:spacing w:val="-3"/>
          <w:sz w:val="24"/>
        </w:rPr>
        <w:t xml:space="preserve">you </w:t>
      </w:r>
      <w:r w:rsidRPr="008A4F55">
        <w:rPr>
          <w:spacing w:val="-6"/>
          <w:sz w:val="24"/>
        </w:rPr>
        <w:t xml:space="preserve">by </w:t>
      </w:r>
      <w:r w:rsidRPr="008A4F55">
        <w:rPr>
          <w:sz w:val="24"/>
        </w:rPr>
        <w:t xml:space="preserve">calling 207-621-5120 or toll-free at 1-844-754-3508, or contact </w:t>
      </w:r>
      <w:r w:rsidRPr="008A4F55">
        <w:rPr>
          <w:spacing w:val="-7"/>
          <w:sz w:val="24"/>
        </w:rPr>
        <w:t xml:space="preserve">Tax </w:t>
      </w:r>
      <w:r w:rsidRPr="008A4F55">
        <w:rPr>
          <w:sz w:val="24"/>
        </w:rPr>
        <w:t>Section Manager at</w:t>
      </w:r>
      <w:r w:rsidRPr="008A4F55">
        <w:rPr>
          <w:spacing w:val="6"/>
          <w:sz w:val="24"/>
        </w:rPr>
        <w:t xml:space="preserve"> </w:t>
      </w:r>
      <w:r w:rsidRPr="008A4F55">
        <w:rPr>
          <w:sz w:val="24"/>
        </w:rPr>
        <w:t>207-621-5172</w:t>
      </w:r>
    </w:p>
    <w:p w:rsidR="008A4F55" w:rsidRPr="008A4F55" w:rsidRDefault="008A4F55" w:rsidP="008A4F55">
      <w:pPr>
        <w:spacing w:before="230" w:line="256" w:lineRule="auto"/>
        <w:ind w:left="720" w:right="1121"/>
        <w:rPr>
          <w:sz w:val="24"/>
        </w:rPr>
      </w:pPr>
      <w:r w:rsidRPr="008A4F55">
        <w:rPr>
          <w:b/>
          <w:sz w:val="24"/>
        </w:rPr>
        <w:t xml:space="preserve">Bureau Contacts </w:t>
      </w:r>
      <w:hyperlink r:id="rId29">
        <w:r w:rsidRPr="008A4F55">
          <w:rPr>
            <w:i/>
            <w:sz w:val="24"/>
          </w:rPr>
          <w:t>www.maine.gov/labor/unemployment</w:t>
        </w:r>
      </w:hyperlink>
      <w:r w:rsidRPr="008A4F55">
        <w:rPr>
          <w:i/>
          <w:sz w:val="24"/>
        </w:rPr>
        <w:t xml:space="preserve"> </w:t>
      </w:r>
      <w:r w:rsidRPr="008A4F55">
        <w:rPr>
          <w:sz w:val="24"/>
        </w:rPr>
        <w:t xml:space="preserve">Unemployment Claims Center (Benefits): </w:t>
      </w:r>
      <w:r>
        <w:rPr>
          <w:sz w:val="24"/>
        </w:rPr>
        <w:br/>
      </w:r>
      <w:r w:rsidRPr="008A4F55">
        <w:rPr>
          <w:sz w:val="24"/>
        </w:rPr>
        <w:t>1-800-593-7660</w:t>
      </w:r>
    </w:p>
    <w:p w:rsidR="008A4F55" w:rsidRPr="008A4F55" w:rsidRDefault="008A4F55" w:rsidP="008A4F55">
      <w:pPr>
        <w:spacing w:before="2" w:line="256" w:lineRule="auto"/>
        <w:ind w:left="720" w:right="385"/>
        <w:rPr>
          <w:sz w:val="24"/>
        </w:rPr>
      </w:pPr>
      <w:r w:rsidRPr="008A4F55">
        <w:rPr>
          <w:sz w:val="24"/>
        </w:rPr>
        <w:t xml:space="preserve">Appeals Division: 207-621-5001 Unemployment Fraud </w:t>
      </w:r>
      <w:proofErr w:type="spellStart"/>
      <w:r w:rsidRPr="008A4F55">
        <w:rPr>
          <w:sz w:val="24"/>
        </w:rPr>
        <w:t>TipLine</w:t>
      </w:r>
      <w:proofErr w:type="spellEnd"/>
      <w:r w:rsidRPr="008A4F55">
        <w:rPr>
          <w:sz w:val="24"/>
        </w:rPr>
        <w:t>: 207-621-5100</w:t>
      </w:r>
    </w:p>
    <w:p w:rsidR="008A4F55" w:rsidRPr="008A4F55" w:rsidRDefault="008A4F55" w:rsidP="008A4F55">
      <w:pPr>
        <w:tabs>
          <w:tab w:val="left" w:pos="990"/>
        </w:tabs>
        <w:spacing w:before="18" w:line="256" w:lineRule="auto"/>
        <w:ind w:right="1326"/>
        <w:rPr>
          <w:sz w:val="24"/>
        </w:rPr>
      </w:pPr>
    </w:p>
    <w:p w:rsidR="00A14346" w:rsidRDefault="00A14346">
      <w:pPr>
        <w:pStyle w:val="BodyText"/>
        <w:rPr>
          <w:sz w:val="20"/>
        </w:rPr>
      </w:pPr>
    </w:p>
    <w:p w:rsidR="00A14346" w:rsidRDefault="008A4F55" w:rsidP="008A4F55">
      <w:pPr>
        <w:pStyle w:val="BodyText"/>
        <w:jc w:val="center"/>
        <w:rPr>
          <w:sz w:val="20"/>
        </w:rPr>
      </w:pPr>
      <w:r>
        <w:rPr>
          <w:noProof/>
        </w:rPr>
        <w:drawing>
          <wp:inline distT="0" distB="0" distL="0" distR="0">
            <wp:extent cx="2242820" cy="478155"/>
            <wp:effectExtent l="0" t="0" r="0" b="0"/>
            <wp:docPr id="5" name="image10.jpeg" descr="ReEmploy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0.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242820" cy="478155"/>
                    </a:xfrm>
                    <a:prstGeom prst="rect">
                      <a:avLst/>
                    </a:prstGeom>
                  </pic:spPr>
                </pic:pic>
              </a:graphicData>
            </a:graphic>
          </wp:inline>
        </w:drawing>
      </w:r>
    </w:p>
    <w:p w:rsidR="00A14346" w:rsidRDefault="00A14346">
      <w:pPr>
        <w:pStyle w:val="BodyText"/>
        <w:rPr>
          <w:sz w:val="20"/>
        </w:rPr>
      </w:pPr>
    </w:p>
    <w:p w:rsidR="00A14346" w:rsidRDefault="00A14346">
      <w:pPr>
        <w:pStyle w:val="BodyText"/>
        <w:spacing w:before="4"/>
        <w:rPr>
          <w:sz w:val="19"/>
        </w:rPr>
      </w:pPr>
    </w:p>
    <w:p w:rsidR="00A14346" w:rsidRDefault="00953541">
      <w:pPr>
        <w:pStyle w:val="Heading1"/>
      </w:pPr>
      <w:bookmarkStart w:id="2" w:name="_TOC_250002"/>
      <w:bookmarkEnd w:id="2"/>
      <w:r>
        <w:rPr>
          <w:color w:val="00524D"/>
        </w:rPr>
        <w:t>Bureau of Rehabilitation Services</w:t>
      </w:r>
    </w:p>
    <w:p w:rsidR="00A14346" w:rsidRDefault="00953541">
      <w:pPr>
        <w:pStyle w:val="BodyText"/>
        <w:spacing w:before="200" w:line="256" w:lineRule="auto"/>
        <w:ind w:left="540" w:right="1561"/>
      </w:pPr>
      <w:r>
        <w:t>The Bureau of Rehabilitation Services through its Division of Vocational Rehabilitation and Division for the Blind and Visually Impaired works to bring about full access to employment, independence and community integration for people with disabilities.</w:t>
      </w:r>
    </w:p>
    <w:p w:rsidR="00A14346" w:rsidRDefault="00953541">
      <w:pPr>
        <w:pStyle w:val="Heading5"/>
        <w:spacing w:before="182"/>
      </w:pPr>
      <w:r>
        <w:t>For Job Seekers with Disabilities</w:t>
      </w:r>
    </w:p>
    <w:p w:rsidR="00A14346" w:rsidRDefault="00953541" w:rsidP="008A4F55">
      <w:pPr>
        <w:pStyle w:val="ListParagraph"/>
        <w:numPr>
          <w:ilvl w:val="0"/>
          <w:numId w:val="8"/>
        </w:numPr>
        <w:spacing w:before="65" w:line="256" w:lineRule="auto"/>
        <w:ind w:left="1080" w:right="1104" w:firstLine="90"/>
        <w:rPr>
          <w:sz w:val="24"/>
        </w:rPr>
      </w:pPr>
      <w:r>
        <w:rPr>
          <w:sz w:val="24"/>
        </w:rPr>
        <w:t xml:space="preserve">Employment services — specialized job services to help individuals reach their career goals and </w:t>
      </w:r>
      <w:r w:rsidR="008A4F55">
        <w:rPr>
          <w:sz w:val="24"/>
        </w:rPr>
        <w:tab/>
      </w:r>
      <w:r>
        <w:rPr>
          <w:sz w:val="24"/>
        </w:rPr>
        <w:t>overcome disability-related barriers</w:t>
      </w:r>
    </w:p>
    <w:p w:rsidR="00A14346" w:rsidRDefault="00953541" w:rsidP="008A4F55">
      <w:pPr>
        <w:pStyle w:val="ListParagraph"/>
        <w:numPr>
          <w:ilvl w:val="0"/>
          <w:numId w:val="8"/>
        </w:numPr>
        <w:spacing w:before="1"/>
        <w:ind w:left="1080" w:firstLine="90"/>
        <w:rPr>
          <w:sz w:val="24"/>
        </w:rPr>
      </w:pPr>
      <w:r>
        <w:rPr>
          <w:sz w:val="24"/>
        </w:rPr>
        <w:t>School to work services — career planning and employment preparation for students and their</w:t>
      </w:r>
      <w:r>
        <w:rPr>
          <w:spacing w:val="1"/>
          <w:sz w:val="24"/>
        </w:rPr>
        <w:t xml:space="preserve"> </w:t>
      </w:r>
      <w:r>
        <w:rPr>
          <w:sz w:val="24"/>
        </w:rPr>
        <w:t>families</w:t>
      </w:r>
    </w:p>
    <w:p w:rsidR="00A14346" w:rsidRDefault="00953541">
      <w:pPr>
        <w:pStyle w:val="Heading5"/>
        <w:spacing w:before="199"/>
      </w:pPr>
      <w:r>
        <w:t>For Employers</w:t>
      </w:r>
    </w:p>
    <w:p w:rsidR="00A14346" w:rsidRPr="008A4F55" w:rsidRDefault="00953541" w:rsidP="008A4F55">
      <w:pPr>
        <w:pStyle w:val="ListParagraph"/>
        <w:numPr>
          <w:ilvl w:val="0"/>
          <w:numId w:val="7"/>
        </w:numPr>
        <w:tabs>
          <w:tab w:val="left" w:pos="990"/>
        </w:tabs>
        <w:spacing w:before="66" w:line="256" w:lineRule="auto"/>
        <w:ind w:right="1537"/>
        <w:rPr>
          <w:sz w:val="24"/>
        </w:rPr>
      </w:pPr>
      <w:r w:rsidRPr="008A4F55">
        <w:rPr>
          <w:sz w:val="24"/>
        </w:rPr>
        <w:t>Pre-employment services — Employer customized internships, apprenticeships, mentoring</w:t>
      </w:r>
      <w:r w:rsidRPr="008A4F55">
        <w:rPr>
          <w:spacing w:val="-14"/>
          <w:sz w:val="24"/>
        </w:rPr>
        <w:t xml:space="preserve"> </w:t>
      </w:r>
      <w:r w:rsidRPr="008A4F55">
        <w:rPr>
          <w:sz w:val="24"/>
        </w:rPr>
        <w:t>opportunities and training that develops future</w:t>
      </w:r>
      <w:r w:rsidRPr="008A4F55">
        <w:rPr>
          <w:spacing w:val="-1"/>
          <w:sz w:val="24"/>
        </w:rPr>
        <w:t xml:space="preserve"> </w:t>
      </w:r>
      <w:r w:rsidRPr="008A4F55">
        <w:rPr>
          <w:sz w:val="24"/>
        </w:rPr>
        <w:t>workers</w:t>
      </w:r>
    </w:p>
    <w:p w:rsidR="00A14346" w:rsidRPr="008A4F55" w:rsidRDefault="00953541" w:rsidP="008A4F55">
      <w:pPr>
        <w:pStyle w:val="ListParagraph"/>
        <w:numPr>
          <w:ilvl w:val="0"/>
          <w:numId w:val="7"/>
        </w:numPr>
        <w:tabs>
          <w:tab w:val="left" w:pos="990"/>
        </w:tabs>
        <w:spacing w:before="1" w:line="256" w:lineRule="auto"/>
        <w:ind w:right="1907"/>
        <w:rPr>
          <w:sz w:val="24"/>
        </w:rPr>
      </w:pPr>
      <w:r w:rsidRPr="008A4F55">
        <w:rPr>
          <w:sz w:val="24"/>
        </w:rPr>
        <w:t>Recruitment and referral — Identification and matching of qualified candidates to meet employer workforce</w:t>
      </w:r>
      <w:r w:rsidRPr="008A4F55">
        <w:rPr>
          <w:spacing w:val="-1"/>
          <w:sz w:val="24"/>
        </w:rPr>
        <w:t xml:space="preserve"> </w:t>
      </w:r>
      <w:r w:rsidRPr="008A4F55">
        <w:rPr>
          <w:sz w:val="24"/>
        </w:rPr>
        <w:t>needs</w:t>
      </w:r>
    </w:p>
    <w:p w:rsidR="00A14346" w:rsidRPr="008A4F55" w:rsidRDefault="00953541" w:rsidP="008A4F55">
      <w:pPr>
        <w:pStyle w:val="ListParagraph"/>
        <w:numPr>
          <w:ilvl w:val="0"/>
          <w:numId w:val="7"/>
        </w:numPr>
        <w:tabs>
          <w:tab w:val="left" w:pos="990"/>
        </w:tabs>
        <w:spacing w:line="256" w:lineRule="auto"/>
        <w:ind w:right="1234"/>
        <w:rPr>
          <w:sz w:val="24"/>
        </w:rPr>
      </w:pPr>
      <w:r w:rsidRPr="008A4F55">
        <w:rPr>
          <w:sz w:val="24"/>
        </w:rPr>
        <w:t>Consultation and training — Technical assistance and training on disability awareness, increasing</w:t>
      </w:r>
      <w:r w:rsidRPr="008A4F55">
        <w:rPr>
          <w:spacing w:val="-42"/>
          <w:sz w:val="24"/>
        </w:rPr>
        <w:t xml:space="preserve"> </w:t>
      </w:r>
      <w:r w:rsidRPr="008A4F55">
        <w:rPr>
          <w:sz w:val="24"/>
        </w:rPr>
        <w:t>business diversity of people with disabilities as customers and employees, the Americans with Disabilities Act, accommodations, assistive technology and other topics related to</w:t>
      </w:r>
      <w:r w:rsidRPr="008A4F55">
        <w:rPr>
          <w:spacing w:val="-2"/>
          <w:sz w:val="24"/>
        </w:rPr>
        <w:t xml:space="preserve"> </w:t>
      </w:r>
      <w:r w:rsidRPr="008A4F55">
        <w:rPr>
          <w:sz w:val="24"/>
        </w:rPr>
        <w:t>disabilities</w:t>
      </w:r>
    </w:p>
    <w:p w:rsidR="00A14346" w:rsidRPr="008A4F55" w:rsidRDefault="00953541" w:rsidP="008A4F55">
      <w:pPr>
        <w:pStyle w:val="ListParagraph"/>
        <w:numPr>
          <w:ilvl w:val="0"/>
          <w:numId w:val="7"/>
        </w:numPr>
        <w:tabs>
          <w:tab w:val="left" w:pos="990"/>
        </w:tabs>
        <w:spacing w:before="2" w:line="256" w:lineRule="auto"/>
        <w:ind w:right="1174"/>
        <w:rPr>
          <w:sz w:val="24"/>
        </w:rPr>
      </w:pPr>
      <w:r w:rsidRPr="008A4F55">
        <w:rPr>
          <w:sz w:val="24"/>
        </w:rPr>
        <w:t xml:space="preserve">Retention — </w:t>
      </w:r>
      <w:r w:rsidR="00E5723A" w:rsidRPr="008A4F55">
        <w:rPr>
          <w:sz w:val="24"/>
        </w:rPr>
        <w:t>Guidance</w:t>
      </w:r>
      <w:r w:rsidRPr="008A4F55">
        <w:rPr>
          <w:sz w:val="24"/>
        </w:rPr>
        <w:t xml:space="preserve"> and support services, including job coaching and training, for employees who</w:t>
      </w:r>
      <w:r w:rsidRPr="008A4F55">
        <w:rPr>
          <w:spacing w:val="-33"/>
          <w:sz w:val="24"/>
        </w:rPr>
        <w:t xml:space="preserve"> </w:t>
      </w:r>
      <w:r w:rsidRPr="008A4F55">
        <w:rPr>
          <w:sz w:val="24"/>
        </w:rPr>
        <w:t>have or may acquire a</w:t>
      </w:r>
      <w:r w:rsidRPr="008A4F55">
        <w:rPr>
          <w:spacing w:val="-1"/>
          <w:sz w:val="24"/>
        </w:rPr>
        <w:t xml:space="preserve"> </w:t>
      </w:r>
      <w:r w:rsidRPr="008A4F55">
        <w:rPr>
          <w:sz w:val="24"/>
        </w:rPr>
        <w:t>disability</w:t>
      </w:r>
    </w:p>
    <w:p w:rsidR="00A14346" w:rsidRPr="008A4F55" w:rsidRDefault="00953541" w:rsidP="008A4F55">
      <w:pPr>
        <w:pStyle w:val="ListParagraph"/>
        <w:numPr>
          <w:ilvl w:val="0"/>
          <w:numId w:val="7"/>
        </w:numPr>
        <w:tabs>
          <w:tab w:val="left" w:pos="990"/>
        </w:tabs>
        <w:spacing w:before="1" w:line="256" w:lineRule="auto"/>
        <w:ind w:right="1652"/>
        <w:rPr>
          <w:sz w:val="24"/>
        </w:rPr>
      </w:pPr>
      <w:r w:rsidRPr="008A4F55">
        <w:rPr>
          <w:sz w:val="24"/>
        </w:rPr>
        <w:t>Financial incentives — Information on available resources, tax credits and/or deductions for hiring</w:t>
      </w:r>
      <w:r w:rsidRPr="008A4F55">
        <w:rPr>
          <w:spacing w:val="-32"/>
          <w:sz w:val="24"/>
        </w:rPr>
        <w:t xml:space="preserve"> </w:t>
      </w:r>
      <w:r w:rsidRPr="008A4F55">
        <w:rPr>
          <w:sz w:val="24"/>
        </w:rPr>
        <w:t>or accommodating people with disabilities</w:t>
      </w:r>
    </w:p>
    <w:p w:rsidR="00A14346" w:rsidRDefault="00953541">
      <w:pPr>
        <w:pStyle w:val="Heading5"/>
        <w:spacing w:before="181"/>
      </w:pPr>
      <w:r>
        <w:t>Additional Services</w:t>
      </w:r>
    </w:p>
    <w:p w:rsidR="00A14346" w:rsidRDefault="00953541" w:rsidP="008A4F55">
      <w:pPr>
        <w:pStyle w:val="ListParagraph"/>
        <w:numPr>
          <w:ilvl w:val="0"/>
          <w:numId w:val="6"/>
        </w:numPr>
        <w:tabs>
          <w:tab w:val="left" w:pos="990"/>
        </w:tabs>
        <w:spacing w:before="65" w:line="256" w:lineRule="auto"/>
        <w:ind w:right="1138"/>
        <w:rPr>
          <w:sz w:val="24"/>
        </w:rPr>
      </w:pPr>
      <w:r>
        <w:rPr>
          <w:sz w:val="24"/>
        </w:rPr>
        <w:t>Services for individuals who are blind and visually impaired — education services for children, orientation and mobility instruction, employment services and independent living</w:t>
      </w:r>
      <w:r>
        <w:rPr>
          <w:spacing w:val="-3"/>
          <w:sz w:val="24"/>
        </w:rPr>
        <w:t xml:space="preserve"> </w:t>
      </w:r>
      <w:r>
        <w:rPr>
          <w:sz w:val="24"/>
        </w:rPr>
        <w:t>services</w:t>
      </w:r>
    </w:p>
    <w:p w:rsidR="00E5723A" w:rsidRDefault="00953541" w:rsidP="008A4F55">
      <w:pPr>
        <w:pStyle w:val="ListParagraph"/>
        <w:numPr>
          <w:ilvl w:val="0"/>
          <w:numId w:val="6"/>
        </w:numPr>
        <w:tabs>
          <w:tab w:val="left" w:pos="990"/>
        </w:tabs>
        <w:spacing w:before="1" w:line="256" w:lineRule="auto"/>
        <w:ind w:right="1372"/>
        <w:rPr>
          <w:sz w:val="24"/>
        </w:rPr>
      </w:pPr>
      <w:r w:rsidRPr="008A4F55">
        <w:rPr>
          <w:sz w:val="24"/>
        </w:rPr>
        <w:t xml:space="preserve">Services for people who are </w:t>
      </w:r>
      <w:r w:rsidRPr="008A4F55">
        <w:rPr>
          <w:spacing w:val="-3"/>
          <w:sz w:val="24"/>
        </w:rPr>
        <w:t xml:space="preserve">Deaf, </w:t>
      </w:r>
      <w:r w:rsidRPr="008A4F55">
        <w:rPr>
          <w:sz w:val="24"/>
        </w:rPr>
        <w:t>late deafened or hard of hearing— information, referral, advocacy and employment</w:t>
      </w:r>
      <w:r w:rsidRPr="008A4F55">
        <w:rPr>
          <w:spacing w:val="-1"/>
          <w:sz w:val="24"/>
        </w:rPr>
        <w:t xml:space="preserve"> </w:t>
      </w:r>
      <w:r w:rsidRPr="008A4F55">
        <w:rPr>
          <w:sz w:val="24"/>
        </w:rPr>
        <w:t>assistance</w:t>
      </w:r>
    </w:p>
    <w:p w:rsidR="008A4F55" w:rsidRPr="008A4F55" w:rsidRDefault="00953541" w:rsidP="008A4F55">
      <w:pPr>
        <w:pStyle w:val="ListParagraph"/>
        <w:numPr>
          <w:ilvl w:val="0"/>
          <w:numId w:val="6"/>
        </w:numPr>
        <w:tabs>
          <w:tab w:val="left" w:pos="990"/>
        </w:tabs>
        <w:spacing w:before="1" w:line="256" w:lineRule="auto"/>
        <w:ind w:right="1372"/>
        <w:rPr>
          <w:sz w:val="24"/>
        </w:rPr>
      </w:pPr>
      <w:r w:rsidRPr="008A4F55">
        <w:rPr>
          <w:sz w:val="24"/>
        </w:rPr>
        <w:t>Office of the State Accessibility Coordinator — leads the State of Maine’s compliance under the American with Disabilities Act (ADA) and Section</w:t>
      </w:r>
      <w:r w:rsidRPr="008A4F55">
        <w:rPr>
          <w:spacing w:val="-1"/>
          <w:sz w:val="24"/>
        </w:rPr>
        <w:t xml:space="preserve"> </w:t>
      </w:r>
      <w:r w:rsidRPr="008A4F55">
        <w:rPr>
          <w:sz w:val="24"/>
        </w:rPr>
        <w:t>504</w:t>
      </w:r>
      <w:r w:rsidR="008A4F55" w:rsidRPr="008A4F55">
        <w:rPr>
          <w:sz w:val="24"/>
        </w:rPr>
        <w:t xml:space="preserve"> </w:t>
      </w:r>
    </w:p>
    <w:p w:rsidR="008A4F55" w:rsidRDefault="008A4F55" w:rsidP="008A4F55">
      <w:pPr>
        <w:ind w:left="540"/>
        <w:rPr>
          <w:b/>
          <w:sz w:val="24"/>
        </w:rPr>
      </w:pPr>
    </w:p>
    <w:p w:rsidR="008A4F55" w:rsidRDefault="008A4F55" w:rsidP="008A4F55">
      <w:pPr>
        <w:ind w:left="1350"/>
        <w:rPr>
          <w:b/>
          <w:sz w:val="24"/>
        </w:rPr>
      </w:pPr>
      <w:r>
        <w:rPr>
          <w:b/>
          <w:sz w:val="24"/>
        </w:rPr>
        <w:t>Bureau Contacts</w:t>
      </w:r>
    </w:p>
    <w:p w:rsidR="008A4F55" w:rsidRDefault="00E5723A" w:rsidP="008A4F55">
      <w:pPr>
        <w:spacing w:before="18"/>
        <w:ind w:left="1350"/>
        <w:rPr>
          <w:i/>
          <w:sz w:val="24"/>
        </w:rPr>
      </w:pPr>
      <w:hyperlink r:id="rId31">
        <w:r w:rsidR="008A4F55">
          <w:rPr>
            <w:i/>
            <w:sz w:val="24"/>
          </w:rPr>
          <w:t>www.maine.gov/rehab</w:t>
        </w:r>
      </w:hyperlink>
    </w:p>
    <w:p w:rsidR="00A14346" w:rsidRDefault="008A4F55" w:rsidP="00E5723A">
      <w:pPr>
        <w:spacing w:before="19"/>
        <w:ind w:left="1350"/>
        <w:rPr>
          <w:sz w:val="14"/>
        </w:rPr>
      </w:pPr>
      <w:r>
        <w:rPr>
          <w:sz w:val="24"/>
        </w:rPr>
        <w:t>207-623-6799 or 1-855-ALL-HIRE</w:t>
      </w:r>
      <w:bookmarkStart w:id="3" w:name="_GoBack"/>
      <w:bookmarkEnd w:id="3"/>
    </w:p>
    <w:p w:rsidR="00A14346" w:rsidRDefault="00A14346">
      <w:pPr>
        <w:rPr>
          <w:sz w:val="14"/>
        </w:rPr>
        <w:sectPr w:rsidR="00A14346">
          <w:pgSz w:w="12240" w:h="15840"/>
          <w:pgMar w:top="340" w:right="0" w:bottom="560" w:left="0" w:header="0" w:footer="373" w:gutter="0"/>
          <w:cols w:space="720"/>
        </w:sectPr>
      </w:pPr>
    </w:p>
    <w:p w:rsidR="00A14346" w:rsidRDefault="00953541">
      <w:pPr>
        <w:pStyle w:val="Heading1"/>
        <w:ind w:left="555"/>
      </w:pPr>
      <w:bookmarkStart w:id="4" w:name="_TOC_250001"/>
      <w:bookmarkEnd w:id="4"/>
      <w:r>
        <w:rPr>
          <w:color w:val="00524D"/>
        </w:rPr>
        <w:lastRenderedPageBreak/>
        <w:t>Bureau of Employment Services</w:t>
      </w:r>
    </w:p>
    <w:p w:rsidR="00A14346" w:rsidRDefault="00953541">
      <w:pPr>
        <w:pStyle w:val="BodyText"/>
        <w:spacing w:before="200" w:line="256" w:lineRule="auto"/>
        <w:ind w:left="555" w:right="1159"/>
      </w:pPr>
      <w:r>
        <w:t>The Bureau of Employment Services works to build and sustain a quality workforce by connecting job seekers to training and employment and ensuring employers can hire skilled workers for their businesses.</w:t>
      </w:r>
    </w:p>
    <w:p w:rsidR="00A14346" w:rsidRDefault="00953541">
      <w:pPr>
        <w:pStyle w:val="Heading5"/>
        <w:spacing w:before="181"/>
        <w:ind w:left="555"/>
      </w:pPr>
      <w:r>
        <w:t>For Job Seekers</w:t>
      </w:r>
    </w:p>
    <w:p w:rsidR="00A14346" w:rsidRPr="008A4F55" w:rsidRDefault="00953541" w:rsidP="008A4F55">
      <w:pPr>
        <w:pStyle w:val="ListParagraph"/>
        <w:numPr>
          <w:ilvl w:val="1"/>
          <w:numId w:val="11"/>
        </w:numPr>
        <w:tabs>
          <w:tab w:val="left" w:pos="1006"/>
        </w:tabs>
        <w:spacing w:before="66" w:line="256" w:lineRule="auto"/>
        <w:ind w:right="2070"/>
        <w:rPr>
          <w:sz w:val="24"/>
        </w:rPr>
      </w:pPr>
      <w:r w:rsidRPr="008A4F55">
        <w:rPr>
          <w:sz w:val="24"/>
        </w:rPr>
        <w:t>Job search assistance including resume development, interview preparation, effective job search techniques, and access to job</w:t>
      </w:r>
      <w:r w:rsidRPr="008A4F55">
        <w:rPr>
          <w:spacing w:val="-2"/>
          <w:sz w:val="24"/>
        </w:rPr>
        <w:t xml:space="preserve"> </w:t>
      </w:r>
      <w:r w:rsidRPr="008A4F55">
        <w:rPr>
          <w:sz w:val="24"/>
        </w:rPr>
        <w:t>openings</w:t>
      </w:r>
    </w:p>
    <w:p w:rsidR="00A14346" w:rsidRPr="008A4F55" w:rsidRDefault="00953541" w:rsidP="008A4F55">
      <w:pPr>
        <w:pStyle w:val="ListParagraph"/>
        <w:numPr>
          <w:ilvl w:val="1"/>
          <w:numId w:val="11"/>
        </w:numPr>
        <w:tabs>
          <w:tab w:val="left" w:pos="1006"/>
        </w:tabs>
        <w:spacing w:before="1"/>
        <w:rPr>
          <w:sz w:val="24"/>
        </w:rPr>
      </w:pPr>
      <w:r w:rsidRPr="008A4F55">
        <w:rPr>
          <w:sz w:val="24"/>
        </w:rPr>
        <w:t>Access to the Maine JobLink—a no-cost job</w:t>
      </w:r>
      <w:r w:rsidRPr="008A4F55">
        <w:rPr>
          <w:spacing w:val="-2"/>
          <w:sz w:val="24"/>
        </w:rPr>
        <w:t xml:space="preserve"> </w:t>
      </w:r>
      <w:r w:rsidRPr="008A4F55">
        <w:rPr>
          <w:sz w:val="24"/>
        </w:rPr>
        <w:t>board</w:t>
      </w:r>
    </w:p>
    <w:p w:rsidR="00A14346" w:rsidRPr="008A4F55" w:rsidRDefault="00953541" w:rsidP="008A4F55">
      <w:pPr>
        <w:pStyle w:val="ListParagraph"/>
        <w:numPr>
          <w:ilvl w:val="1"/>
          <w:numId w:val="11"/>
        </w:numPr>
        <w:tabs>
          <w:tab w:val="left" w:pos="1006"/>
        </w:tabs>
        <w:rPr>
          <w:sz w:val="24"/>
        </w:rPr>
      </w:pPr>
      <w:r w:rsidRPr="008A4F55">
        <w:rPr>
          <w:sz w:val="24"/>
        </w:rPr>
        <w:t xml:space="preserve">Access to computers, </w:t>
      </w:r>
      <w:r w:rsidRPr="008A4F55">
        <w:rPr>
          <w:spacing w:val="-3"/>
          <w:sz w:val="24"/>
        </w:rPr>
        <w:t xml:space="preserve">software, </w:t>
      </w:r>
      <w:r w:rsidRPr="008A4F55">
        <w:rPr>
          <w:sz w:val="24"/>
        </w:rPr>
        <w:t>and the internet for job search activities</w:t>
      </w:r>
    </w:p>
    <w:p w:rsidR="00A14346" w:rsidRPr="008A4F55" w:rsidRDefault="00953541" w:rsidP="008A4F55">
      <w:pPr>
        <w:pStyle w:val="ListParagraph"/>
        <w:numPr>
          <w:ilvl w:val="1"/>
          <w:numId w:val="11"/>
        </w:numPr>
        <w:tabs>
          <w:tab w:val="left" w:pos="1006"/>
        </w:tabs>
        <w:spacing w:before="18"/>
        <w:rPr>
          <w:sz w:val="24"/>
        </w:rPr>
      </w:pPr>
      <w:r w:rsidRPr="008A4F55">
        <w:rPr>
          <w:sz w:val="24"/>
        </w:rPr>
        <w:t>Career direction through interest inventories and skill</w:t>
      </w:r>
      <w:r w:rsidRPr="008A4F55">
        <w:rPr>
          <w:spacing w:val="-3"/>
          <w:sz w:val="24"/>
        </w:rPr>
        <w:t xml:space="preserve"> </w:t>
      </w:r>
      <w:r w:rsidRPr="008A4F55">
        <w:rPr>
          <w:sz w:val="24"/>
        </w:rPr>
        <w:t>assessments</w:t>
      </w:r>
    </w:p>
    <w:p w:rsidR="00A14346" w:rsidRPr="008A4F55" w:rsidRDefault="00953541" w:rsidP="008A4F55">
      <w:pPr>
        <w:pStyle w:val="ListParagraph"/>
        <w:numPr>
          <w:ilvl w:val="1"/>
          <w:numId w:val="11"/>
        </w:numPr>
        <w:tabs>
          <w:tab w:val="left" w:pos="1006"/>
        </w:tabs>
        <w:rPr>
          <w:sz w:val="24"/>
        </w:rPr>
      </w:pPr>
      <w:r w:rsidRPr="008A4F55">
        <w:rPr>
          <w:sz w:val="24"/>
        </w:rPr>
        <w:t>Referral to training and education opportunities with financial assistance to those</w:t>
      </w:r>
      <w:r w:rsidRPr="008A4F55">
        <w:rPr>
          <w:spacing w:val="-3"/>
          <w:sz w:val="24"/>
        </w:rPr>
        <w:t xml:space="preserve"> </w:t>
      </w:r>
      <w:r w:rsidRPr="008A4F55">
        <w:rPr>
          <w:sz w:val="24"/>
        </w:rPr>
        <w:t>eligible</w:t>
      </w:r>
    </w:p>
    <w:p w:rsidR="00A14346" w:rsidRPr="008A4F55" w:rsidRDefault="00953541" w:rsidP="008A4F55">
      <w:pPr>
        <w:pStyle w:val="ListParagraph"/>
        <w:numPr>
          <w:ilvl w:val="1"/>
          <w:numId w:val="11"/>
        </w:numPr>
        <w:tabs>
          <w:tab w:val="left" w:pos="1006"/>
        </w:tabs>
        <w:rPr>
          <w:sz w:val="24"/>
        </w:rPr>
      </w:pPr>
      <w:r w:rsidRPr="008A4F55">
        <w:rPr>
          <w:sz w:val="24"/>
        </w:rPr>
        <w:t>Information on/referral to special services for veterans, older workers, and people with</w:t>
      </w:r>
      <w:r w:rsidRPr="008A4F55">
        <w:rPr>
          <w:spacing w:val="-10"/>
          <w:sz w:val="24"/>
        </w:rPr>
        <w:t xml:space="preserve"> </w:t>
      </w:r>
      <w:r w:rsidRPr="008A4F55">
        <w:rPr>
          <w:sz w:val="24"/>
        </w:rPr>
        <w:t>disabilities</w:t>
      </w:r>
    </w:p>
    <w:p w:rsidR="00A14346" w:rsidRDefault="00953541">
      <w:pPr>
        <w:pStyle w:val="BodyText"/>
        <w:spacing w:before="199" w:line="256" w:lineRule="auto"/>
        <w:ind w:left="555" w:right="1079"/>
        <w:jc w:val="both"/>
      </w:pPr>
      <w:r>
        <w:t xml:space="preserve">Job seekers may also visit </w:t>
      </w:r>
      <w:r>
        <w:rPr>
          <w:spacing w:val="-3"/>
        </w:rPr>
        <w:t xml:space="preserve">any </w:t>
      </w:r>
      <w:r>
        <w:t xml:space="preserve">of the Maine Department of Labor </w:t>
      </w:r>
      <w:proofErr w:type="spellStart"/>
      <w:r>
        <w:t>CareerCenters</w:t>
      </w:r>
      <w:proofErr w:type="spellEnd"/>
      <w:r>
        <w:t xml:space="preserve"> or our partner locations listed on page seven of </w:t>
      </w:r>
      <w:hyperlink r:id="rId32">
        <w:r>
          <w:t xml:space="preserve">this publication or at </w:t>
        </w:r>
        <w:r>
          <w:rPr>
            <w:spacing w:val="-3"/>
          </w:rPr>
          <w:t xml:space="preserve">www.mainecareercenter.gov </w:t>
        </w:r>
      </w:hyperlink>
      <w:r>
        <w:t>for information on/referral to the following services:</w:t>
      </w:r>
    </w:p>
    <w:p w:rsidR="00A14346" w:rsidRPr="008A4F55" w:rsidRDefault="00953541" w:rsidP="008A4F55">
      <w:pPr>
        <w:pStyle w:val="ListParagraph"/>
        <w:numPr>
          <w:ilvl w:val="0"/>
          <w:numId w:val="10"/>
        </w:numPr>
        <w:tabs>
          <w:tab w:val="left" w:pos="1006"/>
        </w:tabs>
        <w:spacing w:before="48"/>
        <w:rPr>
          <w:sz w:val="24"/>
        </w:rPr>
      </w:pPr>
      <w:r w:rsidRPr="008A4F55">
        <w:rPr>
          <w:sz w:val="24"/>
        </w:rPr>
        <w:t xml:space="preserve">Starting </w:t>
      </w:r>
      <w:r w:rsidRPr="008A4F55">
        <w:rPr>
          <w:spacing w:val="-5"/>
          <w:sz w:val="24"/>
        </w:rPr>
        <w:t xml:space="preserve">Your </w:t>
      </w:r>
      <w:r w:rsidRPr="008A4F55">
        <w:rPr>
          <w:sz w:val="24"/>
        </w:rPr>
        <w:t>Own</w:t>
      </w:r>
      <w:r w:rsidRPr="008A4F55">
        <w:rPr>
          <w:spacing w:val="5"/>
          <w:sz w:val="24"/>
        </w:rPr>
        <w:t xml:space="preserve"> </w:t>
      </w:r>
      <w:r w:rsidRPr="008A4F55">
        <w:rPr>
          <w:sz w:val="24"/>
        </w:rPr>
        <w:t>Business</w:t>
      </w:r>
    </w:p>
    <w:p w:rsidR="00A14346" w:rsidRPr="008A4F55" w:rsidRDefault="00953541" w:rsidP="008A4F55">
      <w:pPr>
        <w:pStyle w:val="ListParagraph"/>
        <w:numPr>
          <w:ilvl w:val="0"/>
          <w:numId w:val="10"/>
        </w:numPr>
        <w:tabs>
          <w:tab w:val="left" w:pos="1006"/>
        </w:tabs>
        <w:rPr>
          <w:sz w:val="24"/>
        </w:rPr>
      </w:pPr>
      <w:r w:rsidRPr="008A4F55">
        <w:rPr>
          <w:sz w:val="24"/>
        </w:rPr>
        <w:t>Housing and Childcare</w:t>
      </w:r>
    </w:p>
    <w:p w:rsidR="00A14346" w:rsidRPr="008A4F55" w:rsidRDefault="00953541" w:rsidP="008A4F55">
      <w:pPr>
        <w:pStyle w:val="ListParagraph"/>
        <w:numPr>
          <w:ilvl w:val="0"/>
          <w:numId w:val="10"/>
        </w:numPr>
        <w:tabs>
          <w:tab w:val="left" w:pos="1006"/>
        </w:tabs>
        <w:spacing w:before="18"/>
        <w:rPr>
          <w:sz w:val="24"/>
        </w:rPr>
      </w:pPr>
      <w:r w:rsidRPr="008A4F55">
        <w:rPr>
          <w:sz w:val="24"/>
        </w:rPr>
        <w:t>Unemployment</w:t>
      </w:r>
      <w:r w:rsidRPr="008A4F55">
        <w:rPr>
          <w:spacing w:val="-1"/>
          <w:sz w:val="24"/>
        </w:rPr>
        <w:t xml:space="preserve"> </w:t>
      </w:r>
      <w:r w:rsidRPr="008A4F55">
        <w:rPr>
          <w:sz w:val="24"/>
        </w:rPr>
        <w:t>Compensation</w:t>
      </w:r>
    </w:p>
    <w:p w:rsidR="00A14346" w:rsidRPr="008A4F55" w:rsidRDefault="00953541" w:rsidP="008A4F55">
      <w:pPr>
        <w:pStyle w:val="ListParagraph"/>
        <w:numPr>
          <w:ilvl w:val="0"/>
          <w:numId w:val="10"/>
        </w:numPr>
        <w:tabs>
          <w:tab w:val="left" w:pos="1006"/>
        </w:tabs>
        <w:rPr>
          <w:sz w:val="24"/>
        </w:rPr>
      </w:pPr>
      <w:r w:rsidRPr="008A4F55">
        <w:rPr>
          <w:spacing w:val="-3"/>
          <w:sz w:val="24"/>
        </w:rPr>
        <w:t xml:space="preserve">Temporary </w:t>
      </w:r>
      <w:r w:rsidRPr="008A4F55">
        <w:rPr>
          <w:sz w:val="24"/>
        </w:rPr>
        <w:t xml:space="preserve">Assistance </w:t>
      </w:r>
      <w:proofErr w:type="gramStart"/>
      <w:r w:rsidRPr="008A4F55">
        <w:rPr>
          <w:sz w:val="24"/>
        </w:rPr>
        <w:t>For</w:t>
      </w:r>
      <w:proofErr w:type="gramEnd"/>
      <w:r w:rsidRPr="008A4F55">
        <w:rPr>
          <w:sz w:val="24"/>
        </w:rPr>
        <w:t xml:space="preserve"> Needy Families</w:t>
      </w:r>
      <w:r w:rsidRPr="008A4F55">
        <w:rPr>
          <w:spacing w:val="2"/>
          <w:sz w:val="24"/>
        </w:rPr>
        <w:t xml:space="preserve"> </w:t>
      </w:r>
      <w:r w:rsidRPr="008A4F55">
        <w:rPr>
          <w:sz w:val="24"/>
        </w:rPr>
        <w:t>(TANF)</w:t>
      </w:r>
    </w:p>
    <w:p w:rsidR="00A14346" w:rsidRPr="008A4F55" w:rsidRDefault="00953541" w:rsidP="008A4F55">
      <w:pPr>
        <w:pStyle w:val="ListParagraph"/>
        <w:numPr>
          <w:ilvl w:val="0"/>
          <w:numId w:val="10"/>
        </w:numPr>
        <w:tabs>
          <w:tab w:val="left" w:pos="1006"/>
        </w:tabs>
        <w:rPr>
          <w:sz w:val="24"/>
        </w:rPr>
      </w:pPr>
      <w:r w:rsidRPr="008A4F55">
        <w:rPr>
          <w:sz w:val="24"/>
        </w:rPr>
        <w:t xml:space="preserve">Tutoring </w:t>
      </w:r>
      <w:proofErr w:type="gramStart"/>
      <w:r w:rsidRPr="008A4F55">
        <w:rPr>
          <w:sz w:val="24"/>
        </w:rPr>
        <w:t>For</w:t>
      </w:r>
      <w:proofErr w:type="gramEnd"/>
      <w:r w:rsidRPr="008A4F55">
        <w:rPr>
          <w:sz w:val="24"/>
        </w:rPr>
        <w:t xml:space="preserve"> the Hi-Set (GED)</w:t>
      </w:r>
      <w:r w:rsidRPr="008A4F55">
        <w:rPr>
          <w:spacing w:val="-1"/>
          <w:sz w:val="24"/>
        </w:rPr>
        <w:t xml:space="preserve"> </w:t>
      </w:r>
      <w:r w:rsidRPr="008A4F55">
        <w:rPr>
          <w:sz w:val="24"/>
        </w:rPr>
        <w:t>Exam</w:t>
      </w:r>
    </w:p>
    <w:p w:rsidR="00A14346" w:rsidRPr="008A4F55" w:rsidRDefault="00953541" w:rsidP="008A4F55">
      <w:pPr>
        <w:pStyle w:val="ListParagraph"/>
        <w:numPr>
          <w:ilvl w:val="0"/>
          <w:numId w:val="10"/>
        </w:numPr>
        <w:tabs>
          <w:tab w:val="left" w:pos="1006"/>
        </w:tabs>
        <w:rPr>
          <w:sz w:val="24"/>
        </w:rPr>
      </w:pPr>
      <w:r w:rsidRPr="008A4F55">
        <w:rPr>
          <w:sz w:val="24"/>
        </w:rPr>
        <w:t>Health Care/Affordable Care</w:t>
      </w:r>
      <w:r w:rsidRPr="008A4F55">
        <w:rPr>
          <w:spacing w:val="-1"/>
          <w:sz w:val="24"/>
        </w:rPr>
        <w:t xml:space="preserve"> </w:t>
      </w:r>
      <w:r w:rsidRPr="008A4F55">
        <w:rPr>
          <w:sz w:val="24"/>
        </w:rPr>
        <w:t>Act</w:t>
      </w:r>
    </w:p>
    <w:p w:rsidR="00A14346" w:rsidRPr="008A4F55" w:rsidRDefault="00953541" w:rsidP="008A4F55">
      <w:pPr>
        <w:pStyle w:val="ListParagraph"/>
        <w:numPr>
          <w:ilvl w:val="0"/>
          <w:numId w:val="10"/>
        </w:numPr>
        <w:tabs>
          <w:tab w:val="left" w:pos="1006"/>
        </w:tabs>
        <w:spacing w:before="18"/>
        <w:rPr>
          <w:sz w:val="24"/>
        </w:rPr>
      </w:pPr>
      <w:r w:rsidRPr="008A4F55">
        <w:rPr>
          <w:sz w:val="24"/>
        </w:rPr>
        <w:t>General</w:t>
      </w:r>
      <w:r w:rsidRPr="008A4F55">
        <w:rPr>
          <w:spacing w:val="-1"/>
          <w:sz w:val="24"/>
        </w:rPr>
        <w:t xml:space="preserve"> </w:t>
      </w:r>
      <w:r w:rsidRPr="008A4F55">
        <w:rPr>
          <w:sz w:val="24"/>
        </w:rPr>
        <w:t>Assistance</w:t>
      </w:r>
    </w:p>
    <w:p w:rsidR="00A14346" w:rsidRPr="008A4F55" w:rsidRDefault="00953541" w:rsidP="008A4F55">
      <w:pPr>
        <w:pStyle w:val="ListParagraph"/>
        <w:numPr>
          <w:ilvl w:val="0"/>
          <w:numId w:val="10"/>
        </w:numPr>
        <w:tabs>
          <w:tab w:val="left" w:pos="1006"/>
        </w:tabs>
        <w:rPr>
          <w:sz w:val="24"/>
        </w:rPr>
      </w:pPr>
      <w:r w:rsidRPr="008A4F55">
        <w:rPr>
          <w:sz w:val="24"/>
        </w:rPr>
        <w:t xml:space="preserve">College Financial Aid Information and </w:t>
      </w:r>
      <w:r w:rsidRPr="008A4F55">
        <w:rPr>
          <w:spacing w:val="-4"/>
          <w:sz w:val="24"/>
        </w:rPr>
        <w:t>FASFA</w:t>
      </w:r>
      <w:r w:rsidRPr="008A4F55">
        <w:rPr>
          <w:spacing w:val="-2"/>
          <w:sz w:val="24"/>
        </w:rPr>
        <w:t xml:space="preserve"> </w:t>
      </w:r>
      <w:r w:rsidRPr="008A4F55">
        <w:rPr>
          <w:sz w:val="24"/>
        </w:rPr>
        <w:t>Workshops</w:t>
      </w:r>
    </w:p>
    <w:p w:rsidR="00A14346" w:rsidRPr="008A4F55" w:rsidRDefault="00953541" w:rsidP="008A4F55">
      <w:pPr>
        <w:pStyle w:val="ListParagraph"/>
        <w:numPr>
          <w:ilvl w:val="0"/>
          <w:numId w:val="10"/>
        </w:numPr>
        <w:tabs>
          <w:tab w:val="left" w:pos="1006"/>
        </w:tabs>
        <w:rPr>
          <w:sz w:val="24"/>
        </w:rPr>
      </w:pPr>
      <w:r w:rsidRPr="008A4F55">
        <w:rPr>
          <w:sz w:val="24"/>
        </w:rPr>
        <w:t>Apprenticeship</w:t>
      </w:r>
    </w:p>
    <w:p w:rsidR="00A14346" w:rsidRPr="008A4F55" w:rsidRDefault="00953541" w:rsidP="008A4F55">
      <w:pPr>
        <w:pStyle w:val="ListParagraph"/>
        <w:numPr>
          <w:ilvl w:val="0"/>
          <w:numId w:val="10"/>
        </w:numPr>
        <w:tabs>
          <w:tab w:val="left" w:pos="1006"/>
        </w:tabs>
        <w:rPr>
          <w:sz w:val="24"/>
        </w:rPr>
      </w:pPr>
      <w:r w:rsidRPr="008A4F55">
        <w:rPr>
          <w:sz w:val="24"/>
        </w:rPr>
        <w:t>On-the-Job-Training</w:t>
      </w:r>
    </w:p>
    <w:p w:rsidR="00A14346" w:rsidRDefault="00A14346">
      <w:pPr>
        <w:pStyle w:val="BodyText"/>
        <w:spacing w:before="9"/>
        <w:rPr>
          <w:sz w:val="16"/>
        </w:rPr>
      </w:pPr>
    </w:p>
    <w:p w:rsidR="00A14346" w:rsidRDefault="00A14346">
      <w:pPr>
        <w:rPr>
          <w:sz w:val="16"/>
        </w:rPr>
        <w:sectPr w:rsidR="00A14346">
          <w:pgSz w:w="12240" w:h="15840"/>
          <w:pgMar w:top="340" w:right="0" w:bottom="560" w:left="0" w:header="0" w:footer="373" w:gutter="0"/>
          <w:cols w:space="720"/>
        </w:sectPr>
      </w:pPr>
    </w:p>
    <w:p w:rsidR="00A14346" w:rsidRDefault="00953541">
      <w:pPr>
        <w:spacing w:before="76"/>
        <w:ind w:left="540"/>
        <w:rPr>
          <w:rFonts w:ascii="Minion Pro" w:hAnsi="Minion Pro"/>
          <w:b/>
          <w:sz w:val="32"/>
        </w:rPr>
      </w:pPr>
      <w:r>
        <w:rPr>
          <w:rFonts w:ascii="Minion Pro" w:hAnsi="Minion Pro"/>
          <w:b/>
          <w:color w:val="00524D"/>
          <w:sz w:val="40"/>
        </w:rPr>
        <w:lastRenderedPageBreak/>
        <w:t>Bureau of Employment Services—</w:t>
      </w:r>
      <w:r>
        <w:rPr>
          <w:rFonts w:ascii="Minion Pro" w:hAnsi="Minion Pro"/>
          <w:b/>
          <w:color w:val="00524D"/>
          <w:sz w:val="32"/>
        </w:rPr>
        <w:t>continued</w:t>
      </w:r>
    </w:p>
    <w:p w:rsidR="00A14346" w:rsidRDefault="00953541">
      <w:pPr>
        <w:pStyle w:val="Heading5"/>
        <w:spacing w:before="380"/>
      </w:pPr>
      <w:r>
        <w:t>For Employers</w:t>
      </w:r>
    </w:p>
    <w:p w:rsidR="00A14346" w:rsidRPr="008A4F55" w:rsidRDefault="00953541" w:rsidP="008A4F55">
      <w:pPr>
        <w:pStyle w:val="ListParagraph"/>
        <w:numPr>
          <w:ilvl w:val="0"/>
          <w:numId w:val="23"/>
        </w:numPr>
        <w:tabs>
          <w:tab w:val="left" w:pos="810"/>
        </w:tabs>
        <w:spacing w:before="66" w:line="256" w:lineRule="auto"/>
        <w:ind w:left="1080" w:right="2143"/>
        <w:rPr>
          <w:sz w:val="24"/>
        </w:rPr>
      </w:pPr>
      <w:r w:rsidRPr="008A4F55">
        <w:rPr>
          <w:spacing w:val="-3"/>
          <w:sz w:val="24"/>
        </w:rPr>
        <w:t xml:space="preserve">Workforce </w:t>
      </w:r>
      <w:r w:rsidRPr="008A4F55">
        <w:rPr>
          <w:sz w:val="24"/>
        </w:rPr>
        <w:t xml:space="preserve">services through one access point - Maine at </w:t>
      </w:r>
      <w:r w:rsidRPr="008A4F55">
        <w:rPr>
          <w:spacing w:val="-4"/>
          <w:sz w:val="24"/>
        </w:rPr>
        <w:t>Wor</w:t>
      </w:r>
      <w:hyperlink r:id="rId33">
        <w:r w:rsidRPr="008A4F55">
          <w:rPr>
            <w:spacing w:val="-4"/>
            <w:sz w:val="24"/>
          </w:rPr>
          <w:t xml:space="preserve">k: </w:t>
        </w:r>
        <w:r w:rsidRPr="008A4F55">
          <w:rPr>
            <w:sz w:val="24"/>
          </w:rPr>
          <w:t xml:space="preserve">Maineatwork.dol@maine.gov </w:t>
        </w:r>
      </w:hyperlink>
      <w:r w:rsidRPr="008A4F55">
        <w:rPr>
          <w:sz w:val="24"/>
        </w:rPr>
        <w:t>or 207-623-7966</w:t>
      </w:r>
    </w:p>
    <w:p w:rsidR="00A14346" w:rsidRPr="008A4F55" w:rsidRDefault="00953541" w:rsidP="008A4F55">
      <w:pPr>
        <w:pStyle w:val="ListParagraph"/>
        <w:numPr>
          <w:ilvl w:val="0"/>
          <w:numId w:val="23"/>
        </w:numPr>
        <w:tabs>
          <w:tab w:val="left" w:pos="810"/>
        </w:tabs>
        <w:spacing w:before="1"/>
        <w:ind w:left="1080"/>
        <w:rPr>
          <w:sz w:val="24"/>
        </w:rPr>
      </w:pPr>
      <w:r w:rsidRPr="008A4F55">
        <w:rPr>
          <w:sz w:val="24"/>
        </w:rPr>
        <w:t>Hire skilled</w:t>
      </w:r>
      <w:r w:rsidRPr="008A4F55">
        <w:rPr>
          <w:spacing w:val="-1"/>
          <w:sz w:val="24"/>
        </w:rPr>
        <w:t xml:space="preserve"> </w:t>
      </w:r>
      <w:r w:rsidRPr="008A4F55">
        <w:rPr>
          <w:sz w:val="24"/>
        </w:rPr>
        <w:t>employees</w:t>
      </w:r>
    </w:p>
    <w:p w:rsidR="00A14346" w:rsidRPr="008A4F55" w:rsidRDefault="00953541" w:rsidP="008A4F55">
      <w:pPr>
        <w:pStyle w:val="ListParagraph"/>
        <w:numPr>
          <w:ilvl w:val="0"/>
          <w:numId w:val="23"/>
        </w:numPr>
        <w:tabs>
          <w:tab w:val="left" w:pos="810"/>
        </w:tabs>
        <w:ind w:left="1080"/>
        <w:rPr>
          <w:sz w:val="24"/>
        </w:rPr>
      </w:pPr>
      <w:r w:rsidRPr="008A4F55">
        <w:rPr>
          <w:sz w:val="24"/>
        </w:rPr>
        <w:t>Access to skilled</w:t>
      </w:r>
      <w:r w:rsidRPr="008A4F55">
        <w:rPr>
          <w:spacing w:val="-1"/>
          <w:sz w:val="24"/>
        </w:rPr>
        <w:t xml:space="preserve"> </w:t>
      </w:r>
      <w:r w:rsidRPr="008A4F55">
        <w:rPr>
          <w:sz w:val="24"/>
        </w:rPr>
        <w:t>employees</w:t>
      </w:r>
    </w:p>
    <w:p w:rsidR="00A14346" w:rsidRPr="008A4F55" w:rsidRDefault="00953541" w:rsidP="008A4F55">
      <w:pPr>
        <w:pStyle w:val="ListParagraph"/>
        <w:numPr>
          <w:ilvl w:val="0"/>
          <w:numId w:val="23"/>
        </w:numPr>
        <w:tabs>
          <w:tab w:val="left" w:pos="810"/>
        </w:tabs>
        <w:spacing w:before="18" w:line="255" w:lineRule="exact"/>
        <w:ind w:left="1080"/>
        <w:rPr>
          <w:sz w:val="24"/>
        </w:rPr>
      </w:pPr>
      <w:r w:rsidRPr="008A4F55">
        <w:rPr>
          <w:sz w:val="24"/>
        </w:rPr>
        <w:t>Access training</w:t>
      </w:r>
      <w:r w:rsidRPr="008A4F55">
        <w:rPr>
          <w:spacing w:val="-1"/>
          <w:sz w:val="24"/>
        </w:rPr>
        <w:t xml:space="preserve"> </w:t>
      </w:r>
      <w:r w:rsidRPr="008A4F55">
        <w:rPr>
          <w:sz w:val="24"/>
        </w:rPr>
        <w:t>resources</w:t>
      </w:r>
    </w:p>
    <w:p w:rsidR="00A14346" w:rsidRDefault="00953541" w:rsidP="008A4F55">
      <w:pPr>
        <w:pStyle w:val="ListParagraph"/>
        <w:numPr>
          <w:ilvl w:val="1"/>
          <w:numId w:val="24"/>
        </w:numPr>
        <w:tabs>
          <w:tab w:val="left" w:pos="1530"/>
        </w:tabs>
        <w:spacing w:before="0" w:line="280" w:lineRule="exact"/>
        <w:rPr>
          <w:sz w:val="24"/>
        </w:rPr>
      </w:pPr>
      <w:r>
        <w:rPr>
          <w:sz w:val="24"/>
        </w:rPr>
        <w:t>For new employees or to upskill existing</w:t>
      </w:r>
      <w:r>
        <w:rPr>
          <w:spacing w:val="-3"/>
          <w:sz w:val="24"/>
        </w:rPr>
        <w:t xml:space="preserve"> </w:t>
      </w:r>
      <w:r>
        <w:rPr>
          <w:sz w:val="24"/>
        </w:rPr>
        <w:t>workers</w:t>
      </w:r>
    </w:p>
    <w:p w:rsidR="00A14346" w:rsidRDefault="00953541" w:rsidP="008A4F55">
      <w:pPr>
        <w:pStyle w:val="ListParagraph"/>
        <w:numPr>
          <w:ilvl w:val="1"/>
          <w:numId w:val="24"/>
        </w:numPr>
        <w:tabs>
          <w:tab w:val="left" w:pos="1530"/>
        </w:tabs>
        <w:spacing w:before="0" w:line="280" w:lineRule="exact"/>
        <w:rPr>
          <w:sz w:val="24"/>
        </w:rPr>
      </w:pPr>
      <w:r>
        <w:rPr>
          <w:sz w:val="24"/>
        </w:rPr>
        <w:t>With referral to workforce education and training</w:t>
      </w:r>
      <w:r>
        <w:rPr>
          <w:spacing w:val="-1"/>
          <w:sz w:val="24"/>
        </w:rPr>
        <w:t xml:space="preserve"> </w:t>
      </w:r>
      <w:r>
        <w:rPr>
          <w:sz w:val="24"/>
        </w:rPr>
        <w:t>partners</w:t>
      </w:r>
    </w:p>
    <w:p w:rsidR="00A14346" w:rsidRDefault="00953541" w:rsidP="008A4F55">
      <w:pPr>
        <w:pStyle w:val="ListParagraph"/>
        <w:numPr>
          <w:ilvl w:val="1"/>
          <w:numId w:val="24"/>
        </w:numPr>
        <w:tabs>
          <w:tab w:val="left" w:pos="1530"/>
        </w:tabs>
        <w:spacing w:before="0" w:line="286" w:lineRule="exact"/>
        <w:rPr>
          <w:sz w:val="24"/>
        </w:rPr>
      </w:pPr>
      <w:r>
        <w:rPr>
          <w:spacing w:val="-10"/>
          <w:sz w:val="24"/>
        </w:rPr>
        <w:t xml:space="preserve">To </w:t>
      </w:r>
      <w:r>
        <w:rPr>
          <w:sz w:val="24"/>
        </w:rPr>
        <w:t>develop training</w:t>
      </w:r>
      <w:r>
        <w:rPr>
          <w:spacing w:val="9"/>
          <w:sz w:val="24"/>
        </w:rPr>
        <w:t xml:space="preserve"> </w:t>
      </w:r>
      <w:r>
        <w:rPr>
          <w:sz w:val="24"/>
        </w:rPr>
        <w:t>plans/standards</w:t>
      </w:r>
    </w:p>
    <w:p w:rsidR="00A14346" w:rsidRPr="008A4F55" w:rsidRDefault="00953541" w:rsidP="008A4F55">
      <w:pPr>
        <w:pStyle w:val="ListParagraph"/>
        <w:numPr>
          <w:ilvl w:val="1"/>
          <w:numId w:val="25"/>
        </w:numPr>
        <w:tabs>
          <w:tab w:val="left" w:pos="990"/>
        </w:tabs>
        <w:ind w:left="990"/>
        <w:rPr>
          <w:sz w:val="24"/>
        </w:rPr>
      </w:pPr>
      <w:r w:rsidRPr="008A4F55">
        <w:rPr>
          <w:sz w:val="24"/>
        </w:rPr>
        <w:t>Create internal career</w:t>
      </w:r>
      <w:r w:rsidRPr="008A4F55">
        <w:rPr>
          <w:spacing w:val="-1"/>
          <w:sz w:val="24"/>
        </w:rPr>
        <w:t xml:space="preserve"> </w:t>
      </w:r>
      <w:r w:rsidRPr="008A4F55">
        <w:rPr>
          <w:sz w:val="24"/>
        </w:rPr>
        <w:t>pathways</w:t>
      </w:r>
    </w:p>
    <w:p w:rsidR="00A14346" w:rsidRPr="008A4F55" w:rsidRDefault="00953541" w:rsidP="008A4F55">
      <w:pPr>
        <w:pStyle w:val="ListParagraph"/>
        <w:numPr>
          <w:ilvl w:val="1"/>
          <w:numId w:val="25"/>
        </w:numPr>
        <w:tabs>
          <w:tab w:val="left" w:pos="990"/>
        </w:tabs>
        <w:ind w:left="990"/>
        <w:rPr>
          <w:sz w:val="24"/>
        </w:rPr>
      </w:pPr>
      <w:r w:rsidRPr="008A4F55">
        <w:rPr>
          <w:sz w:val="24"/>
        </w:rPr>
        <w:t>Increase employee</w:t>
      </w:r>
      <w:r w:rsidRPr="008A4F55">
        <w:rPr>
          <w:spacing w:val="-2"/>
          <w:sz w:val="24"/>
        </w:rPr>
        <w:t xml:space="preserve"> </w:t>
      </w:r>
      <w:r w:rsidRPr="008A4F55">
        <w:rPr>
          <w:sz w:val="24"/>
        </w:rPr>
        <w:t>engagement</w:t>
      </w:r>
    </w:p>
    <w:p w:rsidR="00A14346" w:rsidRPr="008A4F55" w:rsidRDefault="00953541" w:rsidP="008A4F55">
      <w:pPr>
        <w:pStyle w:val="ListParagraph"/>
        <w:numPr>
          <w:ilvl w:val="1"/>
          <w:numId w:val="25"/>
        </w:numPr>
        <w:tabs>
          <w:tab w:val="left" w:pos="990"/>
        </w:tabs>
        <w:spacing w:line="255" w:lineRule="exact"/>
        <w:ind w:left="990"/>
        <w:rPr>
          <w:sz w:val="24"/>
        </w:rPr>
      </w:pPr>
      <w:r w:rsidRPr="008A4F55">
        <w:rPr>
          <w:sz w:val="24"/>
        </w:rPr>
        <w:t>Recruit through the Maine</w:t>
      </w:r>
      <w:r w:rsidRPr="008A4F55">
        <w:rPr>
          <w:spacing w:val="-1"/>
          <w:sz w:val="24"/>
        </w:rPr>
        <w:t xml:space="preserve"> </w:t>
      </w:r>
      <w:r w:rsidRPr="008A4F55">
        <w:rPr>
          <w:sz w:val="24"/>
        </w:rPr>
        <w:t>JobLink</w:t>
      </w:r>
    </w:p>
    <w:p w:rsidR="00A14346" w:rsidRDefault="00953541" w:rsidP="008A4F55">
      <w:pPr>
        <w:pStyle w:val="ListParagraph"/>
        <w:numPr>
          <w:ilvl w:val="1"/>
          <w:numId w:val="26"/>
        </w:numPr>
        <w:tabs>
          <w:tab w:val="left" w:pos="1530"/>
        </w:tabs>
        <w:spacing w:before="0" w:line="280" w:lineRule="exact"/>
        <w:rPr>
          <w:sz w:val="24"/>
        </w:rPr>
      </w:pPr>
      <w:r>
        <w:rPr>
          <w:sz w:val="24"/>
        </w:rPr>
        <w:t>List job opportunities at no</w:t>
      </w:r>
      <w:r>
        <w:rPr>
          <w:spacing w:val="-1"/>
          <w:sz w:val="24"/>
        </w:rPr>
        <w:t xml:space="preserve"> </w:t>
      </w:r>
      <w:r>
        <w:rPr>
          <w:sz w:val="24"/>
        </w:rPr>
        <w:t>charge</w:t>
      </w:r>
    </w:p>
    <w:p w:rsidR="00A14346" w:rsidRDefault="00953541" w:rsidP="008A4F55">
      <w:pPr>
        <w:pStyle w:val="ListParagraph"/>
        <w:numPr>
          <w:ilvl w:val="1"/>
          <w:numId w:val="26"/>
        </w:numPr>
        <w:tabs>
          <w:tab w:val="left" w:pos="1530"/>
        </w:tabs>
        <w:spacing w:before="0" w:line="280" w:lineRule="exact"/>
        <w:rPr>
          <w:sz w:val="24"/>
        </w:rPr>
      </w:pPr>
      <w:r>
        <w:rPr>
          <w:sz w:val="24"/>
        </w:rPr>
        <w:t>Access to job seeker profiles/resumes based on specific</w:t>
      </w:r>
      <w:r>
        <w:rPr>
          <w:spacing w:val="-3"/>
          <w:sz w:val="24"/>
        </w:rPr>
        <w:t xml:space="preserve"> </w:t>
      </w:r>
      <w:r>
        <w:rPr>
          <w:sz w:val="24"/>
        </w:rPr>
        <w:t>preferences</w:t>
      </w:r>
    </w:p>
    <w:p w:rsidR="00A14346" w:rsidRDefault="00953541" w:rsidP="008A4F55">
      <w:pPr>
        <w:pStyle w:val="ListParagraph"/>
        <w:numPr>
          <w:ilvl w:val="1"/>
          <w:numId w:val="26"/>
        </w:numPr>
        <w:tabs>
          <w:tab w:val="left" w:pos="1530"/>
        </w:tabs>
        <w:spacing w:before="0" w:line="280" w:lineRule="exact"/>
        <w:rPr>
          <w:sz w:val="24"/>
        </w:rPr>
      </w:pPr>
      <w:r>
        <w:rPr>
          <w:sz w:val="24"/>
        </w:rPr>
        <w:t xml:space="preserve">Easy job posting 24-7 from </w:t>
      </w:r>
      <w:r>
        <w:rPr>
          <w:spacing w:val="-3"/>
          <w:sz w:val="24"/>
        </w:rPr>
        <w:t xml:space="preserve">any </w:t>
      </w:r>
      <w:r>
        <w:rPr>
          <w:sz w:val="24"/>
        </w:rPr>
        <w:t>computer or mobile</w:t>
      </w:r>
      <w:r>
        <w:rPr>
          <w:spacing w:val="1"/>
          <w:sz w:val="24"/>
        </w:rPr>
        <w:t xml:space="preserve"> </w:t>
      </w:r>
      <w:r>
        <w:rPr>
          <w:sz w:val="24"/>
        </w:rPr>
        <w:t>device</w:t>
      </w:r>
    </w:p>
    <w:p w:rsidR="00A14346" w:rsidRDefault="00953541" w:rsidP="008A4F55">
      <w:pPr>
        <w:pStyle w:val="ListParagraph"/>
        <w:numPr>
          <w:ilvl w:val="1"/>
          <w:numId w:val="26"/>
        </w:numPr>
        <w:tabs>
          <w:tab w:val="left" w:pos="1530"/>
        </w:tabs>
        <w:spacing w:before="0" w:line="286" w:lineRule="exact"/>
        <w:rPr>
          <w:sz w:val="24"/>
        </w:rPr>
      </w:pPr>
      <w:r>
        <w:rPr>
          <w:sz w:val="24"/>
        </w:rPr>
        <w:t>Share postings on Facebook, LinkedIn™, and</w:t>
      </w:r>
      <w:r>
        <w:rPr>
          <w:spacing w:val="-2"/>
          <w:sz w:val="24"/>
        </w:rPr>
        <w:t xml:space="preserve"> </w:t>
      </w:r>
      <w:r>
        <w:rPr>
          <w:sz w:val="24"/>
        </w:rPr>
        <w:t>Twitter</w:t>
      </w:r>
    </w:p>
    <w:p w:rsidR="00A14346" w:rsidRPr="008A4F55" w:rsidRDefault="00953541" w:rsidP="008A4F55">
      <w:pPr>
        <w:pStyle w:val="ListParagraph"/>
        <w:numPr>
          <w:ilvl w:val="1"/>
          <w:numId w:val="27"/>
        </w:numPr>
        <w:tabs>
          <w:tab w:val="left" w:pos="990"/>
        </w:tabs>
        <w:spacing w:before="18"/>
        <w:ind w:left="990"/>
        <w:rPr>
          <w:sz w:val="24"/>
        </w:rPr>
      </w:pPr>
      <w:r w:rsidRPr="008A4F55">
        <w:rPr>
          <w:sz w:val="24"/>
        </w:rPr>
        <w:t xml:space="preserve">Meet with applicants at </w:t>
      </w:r>
      <w:proofErr w:type="spellStart"/>
      <w:r w:rsidRPr="008A4F55">
        <w:rPr>
          <w:sz w:val="24"/>
        </w:rPr>
        <w:t>CareerCenter</w:t>
      </w:r>
      <w:proofErr w:type="spellEnd"/>
    </w:p>
    <w:p w:rsidR="00A14346" w:rsidRPr="008A4F55" w:rsidRDefault="00953541" w:rsidP="008A4F55">
      <w:pPr>
        <w:pStyle w:val="ListParagraph"/>
        <w:numPr>
          <w:ilvl w:val="1"/>
          <w:numId w:val="27"/>
        </w:numPr>
        <w:tabs>
          <w:tab w:val="left" w:pos="990"/>
        </w:tabs>
        <w:spacing w:line="256" w:lineRule="auto"/>
        <w:ind w:left="990" w:right="2811"/>
        <w:rPr>
          <w:sz w:val="24"/>
        </w:rPr>
      </w:pPr>
      <w:r w:rsidRPr="008A4F55">
        <w:rPr>
          <w:sz w:val="24"/>
        </w:rPr>
        <w:t xml:space="preserve">Assist employees with transition </w:t>
      </w:r>
      <w:r w:rsidRPr="008A4F55">
        <w:rPr>
          <w:spacing w:val="-3"/>
          <w:sz w:val="24"/>
        </w:rPr>
        <w:t xml:space="preserve">before, </w:t>
      </w:r>
      <w:r w:rsidRPr="008A4F55">
        <w:rPr>
          <w:sz w:val="24"/>
        </w:rPr>
        <w:t>during, and after down-sizing or closures</w:t>
      </w:r>
      <w:r w:rsidRPr="008A4F55">
        <w:rPr>
          <w:spacing w:val="-24"/>
          <w:sz w:val="24"/>
        </w:rPr>
        <w:t xml:space="preserve"> </w:t>
      </w:r>
      <w:r w:rsidRPr="008A4F55">
        <w:rPr>
          <w:sz w:val="24"/>
        </w:rPr>
        <w:t>through Rapid Response</w:t>
      </w:r>
      <w:r w:rsidRPr="008A4F55">
        <w:rPr>
          <w:spacing w:val="-1"/>
          <w:sz w:val="24"/>
        </w:rPr>
        <w:t xml:space="preserve"> </w:t>
      </w:r>
      <w:r w:rsidRPr="008A4F55">
        <w:rPr>
          <w:sz w:val="24"/>
        </w:rPr>
        <w:t>Services</w:t>
      </w:r>
    </w:p>
    <w:p w:rsidR="00A14346" w:rsidRPr="008A4F55" w:rsidRDefault="00953541" w:rsidP="008A4F55">
      <w:pPr>
        <w:pStyle w:val="ListParagraph"/>
        <w:numPr>
          <w:ilvl w:val="1"/>
          <w:numId w:val="27"/>
        </w:numPr>
        <w:tabs>
          <w:tab w:val="left" w:pos="990"/>
        </w:tabs>
        <w:spacing w:before="1" w:line="256" w:lineRule="auto"/>
        <w:ind w:left="990" w:right="1906"/>
        <w:rPr>
          <w:sz w:val="24"/>
        </w:rPr>
      </w:pPr>
      <w:r w:rsidRPr="008A4F55">
        <w:rPr>
          <w:sz w:val="24"/>
        </w:rPr>
        <w:t>Access free fidelity bonds to support hiring at-risk, hard-to-place job seekers with criminal records and involved in the criminal justice</w:t>
      </w:r>
      <w:r w:rsidRPr="008A4F55">
        <w:rPr>
          <w:spacing w:val="-4"/>
          <w:sz w:val="24"/>
        </w:rPr>
        <w:t xml:space="preserve"> </w:t>
      </w:r>
      <w:r w:rsidRPr="008A4F55">
        <w:rPr>
          <w:sz w:val="24"/>
        </w:rPr>
        <w:t>system</w:t>
      </w:r>
    </w:p>
    <w:p w:rsidR="00A14346" w:rsidRPr="008A4F55" w:rsidRDefault="00953541" w:rsidP="008A4F55">
      <w:pPr>
        <w:pStyle w:val="ListParagraph"/>
        <w:numPr>
          <w:ilvl w:val="1"/>
          <w:numId w:val="27"/>
        </w:numPr>
        <w:tabs>
          <w:tab w:val="left" w:pos="990"/>
        </w:tabs>
        <w:spacing w:before="1"/>
        <w:ind w:left="990"/>
        <w:rPr>
          <w:sz w:val="24"/>
        </w:rPr>
      </w:pPr>
      <w:r w:rsidRPr="008A4F55">
        <w:rPr>
          <w:sz w:val="24"/>
        </w:rPr>
        <w:t xml:space="preserve">Access </w:t>
      </w:r>
      <w:r w:rsidRPr="008A4F55">
        <w:rPr>
          <w:spacing w:val="-4"/>
          <w:sz w:val="24"/>
        </w:rPr>
        <w:t xml:space="preserve">Work </w:t>
      </w:r>
      <w:r w:rsidRPr="008A4F55">
        <w:rPr>
          <w:sz w:val="24"/>
        </w:rPr>
        <w:t xml:space="preserve">Opportunities </w:t>
      </w:r>
      <w:r w:rsidRPr="008A4F55">
        <w:rPr>
          <w:spacing w:val="-7"/>
          <w:sz w:val="24"/>
        </w:rPr>
        <w:t xml:space="preserve">Tax </w:t>
      </w:r>
      <w:r w:rsidRPr="008A4F55">
        <w:rPr>
          <w:sz w:val="24"/>
        </w:rPr>
        <w:t xml:space="preserve">Credit </w:t>
      </w:r>
      <w:r w:rsidRPr="008A4F55">
        <w:rPr>
          <w:spacing w:val="-3"/>
          <w:sz w:val="24"/>
        </w:rPr>
        <w:t xml:space="preserve">(WOTC) </w:t>
      </w:r>
      <w:r w:rsidRPr="008A4F55">
        <w:rPr>
          <w:sz w:val="24"/>
        </w:rPr>
        <w:t>federal tax credits if hiring certain</w:t>
      </w:r>
      <w:r w:rsidRPr="008A4F55">
        <w:rPr>
          <w:spacing w:val="21"/>
          <w:sz w:val="24"/>
        </w:rPr>
        <w:t xml:space="preserve"> </w:t>
      </w:r>
      <w:r w:rsidRPr="008A4F55">
        <w:rPr>
          <w:sz w:val="24"/>
        </w:rPr>
        <w:t>populations</w:t>
      </w:r>
    </w:p>
    <w:p w:rsidR="008A4F55" w:rsidRPr="008A4F55" w:rsidRDefault="008A4F55" w:rsidP="008A4F55">
      <w:pPr>
        <w:spacing w:before="182" w:line="256" w:lineRule="auto"/>
        <w:ind w:left="630" w:right="748"/>
        <w:rPr>
          <w:sz w:val="24"/>
        </w:rPr>
      </w:pPr>
      <w:r w:rsidRPr="008A4F55">
        <w:rPr>
          <w:b/>
          <w:sz w:val="24"/>
        </w:rPr>
        <w:t xml:space="preserve">Bureau Contacts </w:t>
      </w:r>
      <w:hyperlink r:id="rId34">
        <w:r w:rsidRPr="008A4F55">
          <w:rPr>
            <w:i/>
            <w:sz w:val="24"/>
          </w:rPr>
          <w:t xml:space="preserve">www.maine.gov/labor/bes/index.shtml </w:t>
        </w:r>
      </w:hyperlink>
      <w:r w:rsidRPr="008A4F55">
        <w:rPr>
          <w:sz w:val="24"/>
        </w:rPr>
        <w:t>or 1-888-459-8883 (in Maine)</w:t>
      </w:r>
    </w:p>
    <w:p w:rsidR="008A4F55" w:rsidRPr="008A4F55" w:rsidRDefault="008A4F55" w:rsidP="008A4F55">
      <w:pPr>
        <w:spacing w:before="1" w:line="256" w:lineRule="auto"/>
        <w:ind w:left="630" w:right="748"/>
        <w:rPr>
          <w:sz w:val="24"/>
        </w:rPr>
      </w:pPr>
      <w:r w:rsidRPr="008A4F55">
        <w:rPr>
          <w:sz w:val="24"/>
        </w:rPr>
        <w:t>Employment &amp; Training: 207-623-7981 Maine JobLink: 888-457-8883</w:t>
      </w:r>
    </w:p>
    <w:p w:rsidR="008A4F55" w:rsidRPr="008A4F55" w:rsidRDefault="008A4F55" w:rsidP="008A4F55">
      <w:pPr>
        <w:spacing w:before="1"/>
        <w:ind w:left="630"/>
        <w:rPr>
          <w:sz w:val="24"/>
        </w:rPr>
      </w:pPr>
      <w:r w:rsidRPr="008A4F55">
        <w:rPr>
          <w:sz w:val="24"/>
        </w:rPr>
        <w:t>Migrant &amp; Immigrant Services: 888-307-9800</w:t>
      </w:r>
    </w:p>
    <w:p w:rsidR="008A4F55" w:rsidRDefault="008A4F55">
      <w:pPr>
        <w:pStyle w:val="ListParagraph"/>
        <w:numPr>
          <w:ilvl w:val="0"/>
          <w:numId w:val="1"/>
        </w:numPr>
        <w:tabs>
          <w:tab w:val="left" w:pos="990"/>
        </w:tabs>
        <w:spacing w:before="1"/>
        <w:rPr>
          <w:sz w:val="24"/>
        </w:rPr>
      </w:pPr>
    </w:p>
    <w:p w:rsidR="00A14346" w:rsidRDefault="00A14346">
      <w:pPr>
        <w:pStyle w:val="BodyText"/>
        <w:rPr>
          <w:sz w:val="20"/>
        </w:rPr>
      </w:pPr>
    </w:p>
    <w:p w:rsidR="00A14346" w:rsidRDefault="00A14346">
      <w:pPr>
        <w:pStyle w:val="BodyText"/>
      </w:pPr>
    </w:p>
    <w:p w:rsidR="00A14346" w:rsidRDefault="00A14346">
      <w:pPr>
        <w:sectPr w:rsidR="00A14346">
          <w:pgSz w:w="12240" w:h="15840"/>
          <w:pgMar w:top="120" w:right="0" w:bottom="560" w:left="0" w:header="0" w:footer="373" w:gutter="0"/>
          <w:cols w:space="720"/>
        </w:sectPr>
      </w:pPr>
    </w:p>
    <w:p w:rsidR="00A14346" w:rsidRDefault="00953541">
      <w:pPr>
        <w:pStyle w:val="Heading1"/>
        <w:spacing w:before="76"/>
      </w:pPr>
      <w:bookmarkStart w:id="5" w:name="_TOC_250000"/>
      <w:bookmarkEnd w:id="5"/>
      <w:r>
        <w:rPr>
          <w:color w:val="00524D"/>
        </w:rPr>
        <w:lastRenderedPageBreak/>
        <w:t>Center for Workforce Research and Information</w:t>
      </w:r>
    </w:p>
    <w:p w:rsidR="00A14346" w:rsidRDefault="00953541">
      <w:pPr>
        <w:pStyle w:val="BodyText"/>
        <w:spacing w:before="200" w:line="256" w:lineRule="auto"/>
        <w:ind w:left="540" w:right="1159"/>
      </w:pPr>
      <w:r>
        <w:t>The Center for Workforce Research and Information provides data about labor market conditions and trends as information to the public, organizations and policy-makers.</w:t>
      </w:r>
    </w:p>
    <w:p w:rsidR="00A14346" w:rsidRDefault="00953541">
      <w:pPr>
        <w:pStyle w:val="Heading5"/>
        <w:spacing w:before="181"/>
      </w:pPr>
      <w:r>
        <w:t>Information Available</w:t>
      </w:r>
    </w:p>
    <w:p w:rsidR="00A14346" w:rsidRDefault="00953541">
      <w:pPr>
        <w:pStyle w:val="BodyText"/>
        <w:spacing w:before="66"/>
        <w:ind w:left="540"/>
      </w:pPr>
      <w:r>
        <w:t>The Center provides information to assess state and local labor markets, including:</w:t>
      </w:r>
    </w:p>
    <w:p w:rsidR="00A14346" w:rsidRPr="0017396E" w:rsidRDefault="00953541" w:rsidP="0017396E">
      <w:pPr>
        <w:pStyle w:val="ListParagraph"/>
        <w:numPr>
          <w:ilvl w:val="0"/>
          <w:numId w:val="29"/>
        </w:numPr>
        <w:tabs>
          <w:tab w:val="left" w:pos="990"/>
        </w:tabs>
        <w:spacing w:before="18"/>
        <w:rPr>
          <w:sz w:val="24"/>
        </w:rPr>
      </w:pPr>
      <w:r w:rsidRPr="0017396E">
        <w:rPr>
          <w:sz w:val="24"/>
        </w:rPr>
        <w:t>Labor force and unemployment rate</w:t>
      </w:r>
      <w:r w:rsidRPr="0017396E">
        <w:rPr>
          <w:spacing w:val="-1"/>
          <w:sz w:val="24"/>
        </w:rPr>
        <w:t xml:space="preserve"> </w:t>
      </w:r>
      <w:r w:rsidRPr="0017396E">
        <w:rPr>
          <w:sz w:val="24"/>
        </w:rPr>
        <w:t>estimates</w:t>
      </w:r>
    </w:p>
    <w:p w:rsidR="00A14346" w:rsidRPr="0017396E" w:rsidRDefault="00953541" w:rsidP="0017396E">
      <w:pPr>
        <w:pStyle w:val="ListParagraph"/>
        <w:numPr>
          <w:ilvl w:val="0"/>
          <w:numId w:val="29"/>
        </w:numPr>
        <w:tabs>
          <w:tab w:val="left" w:pos="990"/>
        </w:tabs>
        <w:rPr>
          <w:sz w:val="24"/>
        </w:rPr>
      </w:pPr>
      <w:r w:rsidRPr="0017396E">
        <w:rPr>
          <w:sz w:val="24"/>
        </w:rPr>
        <w:t>Occupational jobs and</w:t>
      </w:r>
      <w:r w:rsidRPr="0017396E">
        <w:rPr>
          <w:spacing w:val="-2"/>
          <w:sz w:val="24"/>
        </w:rPr>
        <w:t xml:space="preserve"> </w:t>
      </w:r>
      <w:r w:rsidRPr="0017396E">
        <w:rPr>
          <w:spacing w:val="-3"/>
          <w:sz w:val="24"/>
        </w:rPr>
        <w:t>wages</w:t>
      </w:r>
    </w:p>
    <w:p w:rsidR="00A14346" w:rsidRPr="0017396E" w:rsidRDefault="00953541" w:rsidP="0017396E">
      <w:pPr>
        <w:pStyle w:val="ListParagraph"/>
        <w:numPr>
          <w:ilvl w:val="0"/>
          <w:numId w:val="29"/>
        </w:numPr>
        <w:tabs>
          <w:tab w:val="left" w:pos="990"/>
        </w:tabs>
        <w:rPr>
          <w:sz w:val="24"/>
        </w:rPr>
      </w:pPr>
      <w:r w:rsidRPr="0017396E">
        <w:rPr>
          <w:sz w:val="24"/>
        </w:rPr>
        <w:t>Industry jobs and</w:t>
      </w:r>
      <w:r w:rsidRPr="0017396E">
        <w:rPr>
          <w:spacing w:val="-3"/>
          <w:sz w:val="24"/>
        </w:rPr>
        <w:t xml:space="preserve"> wages</w:t>
      </w:r>
    </w:p>
    <w:p w:rsidR="00A14346" w:rsidRPr="0017396E" w:rsidRDefault="00953541" w:rsidP="0017396E">
      <w:pPr>
        <w:pStyle w:val="ListParagraph"/>
        <w:numPr>
          <w:ilvl w:val="0"/>
          <w:numId w:val="29"/>
        </w:numPr>
        <w:tabs>
          <w:tab w:val="left" w:pos="990"/>
        </w:tabs>
        <w:rPr>
          <w:sz w:val="24"/>
        </w:rPr>
      </w:pPr>
      <w:r w:rsidRPr="0017396E">
        <w:rPr>
          <w:sz w:val="24"/>
        </w:rPr>
        <w:t>Employment and earnings outcomes of education and training program</w:t>
      </w:r>
      <w:r w:rsidRPr="0017396E">
        <w:rPr>
          <w:spacing w:val="5"/>
          <w:sz w:val="24"/>
        </w:rPr>
        <w:t xml:space="preserve"> </w:t>
      </w:r>
      <w:r w:rsidRPr="0017396E">
        <w:rPr>
          <w:sz w:val="24"/>
        </w:rPr>
        <w:t>completers</w:t>
      </w:r>
    </w:p>
    <w:p w:rsidR="00A14346" w:rsidRPr="0017396E" w:rsidRDefault="00953541" w:rsidP="0017396E">
      <w:pPr>
        <w:pStyle w:val="ListParagraph"/>
        <w:numPr>
          <w:ilvl w:val="0"/>
          <w:numId w:val="29"/>
        </w:numPr>
        <w:tabs>
          <w:tab w:val="left" w:pos="990"/>
        </w:tabs>
        <w:spacing w:before="18"/>
        <w:rPr>
          <w:sz w:val="24"/>
        </w:rPr>
      </w:pPr>
      <w:r w:rsidRPr="0017396E">
        <w:rPr>
          <w:spacing w:val="-4"/>
          <w:sz w:val="24"/>
        </w:rPr>
        <w:t xml:space="preserve">Ten-year </w:t>
      </w:r>
      <w:r w:rsidRPr="0017396E">
        <w:rPr>
          <w:sz w:val="24"/>
        </w:rPr>
        <w:t>forecasts of the rate of change in the labor</w:t>
      </w:r>
      <w:r w:rsidRPr="0017396E">
        <w:rPr>
          <w:spacing w:val="9"/>
          <w:sz w:val="24"/>
        </w:rPr>
        <w:t xml:space="preserve"> </w:t>
      </w:r>
      <w:r w:rsidRPr="0017396E">
        <w:rPr>
          <w:sz w:val="24"/>
        </w:rPr>
        <w:t>force</w:t>
      </w:r>
    </w:p>
    <w:p w:rsidR="00A14346" w:rsidRPr="0017396E" w:rsidRDefault="00953541" w:rsidP="0017396E">
      <w:pPr>
        <w:pStyle w:val="ListParagraph"/>
        <w:numPr>
          <w:ilvl w:val="0"/>
          <w:numId w:val="29"/>
        </w:numPr>
        <w:tabs>
          <w:tab w:val="left" w:pos="990"/>
        </w:tabs>
        <w:rPr>
          <w:sz w:val="24"/>
        </w:rPr>
      </w:pPr>
      <w:r w:rsidRPr="0017396E">
        <w:rPr>
          <w:sz w:val="24"/>
        </w:rPr>
        <w:t>Projections of job openings for more than 600</w:t>
      </w:r>
      <w:r w:rsidRPr="0017396E">
        <w:rPr>
          <w:spacing w:val="-6"/>
          <w:sz w:val="24"/>
        </w:rPr>
        <w:t xml:space="preserve"> </w:t>
      </w:r>
      <w:r w:rsidRPr="0017396E">
        <w:rPr>
          <w:sz w:val="24"/>
        </w:rPr>
        <w:t>occupations</w:t>
      </w:r>
    </w:p>
    <w:p w:rsidR="00A14346" w:rsidRPr="0017396E" w:rsidRDefault="00953541" w:rsidP="0017396E">
      <w:pPr>
        <w:pStyle w:val="ListParagraph"/>
        <w:numPr>
          <w:ilvl w:val="0"/>
          <w:numId w:val="29"/>
        </w:numPr>
        <w:tabs>
          <w:tab w:val="left" w:pos="990"/>
        </w:tabs>
        <w:rPr>
          <w:sz w:val="24"/>
        </w:rPr>
      </w:pPr>
      <w:r w:rsidRPr="0017396E">
        <w:rPr>
          <w:sz w:val="24"/>
        </w:rPr>
        <w:t>Blogs and other articles on labor market</w:t>
      </w:r>
      <w:r w:rsidRPr="0017396E">
        <w:rPr>
          <w:spacing w:val="-2"/>
          <w:sz w:val="24"/>
        </w:rPr>
        <w:t xml:space="preserve"> </w:t>
      </w:r>
      <w:r w:rsidRPr="0017396E">
        <w:rPr>
          <w:sz w:val="24"/>
        </w:rPr>
        <w:t>topics</w:t>
      </w:r>
    </w:p>
    <w:p w:rsidR="00A14346" w:rsidRDefault="00A14346">
      <w:pPr>
        <w:pStyle w:val="BodyText"/>
        <w:spacing w:before="4"/>
        <w:rPr>
          <w:sz w:val="27"/>
        </w:rPr>
      </w:pPr>
    </w:p>
    <w:p w:rsidR="00A14346" w:rsidRDefault="00953541">
      <w:pPr>
        <w:pStyle w:val="BodyText"/>
        <w:spacing w:before="1"/>
        <w:ind w:left="540"/>
      </w:pPr>
      <w:r>
        <w:t>And online, such information as the following:</w:t>
      </w:r>
    </w:p>
    <w:p w:rsidR="00A14346" w:rsidRPr="0017396E" w:rsidRDefault="00953541" w:rsidP="0017396E">
      <w:pPr>
        <w:pStyle w:val="ListParagraph"/>
        <w:numPr>
          <w:ilvl w:val="0"/>
          <w:numId w:val="30"/>
        </w:numPr>
        <w:tabs>
          <w:tab w:val="left" w:pos="990"/>
        </w:tabs>
        <w:spacing w:before="18"/>
        <w:rPr>
          <w:sz w:val="24"/>
        </w:rPr>
      </w:pPr>
      <w:r w:rsidRPr="0017396E">
        <w:rPr>
          <w:sz w:val="24"/>
        </w:rPr>
        <w:t>Reports, blog articles, and presentations on current and projected future</w:t>
      </w:r>
      <w:r w:rsidRPr="0017396E">
        <w:rPr>
          <w:spacing w:val="-18"/>
          <w:sz w:val="24"/>
        </w:rPr>
        <w:t xml:space="preserve"> </w:t>
      </w:r>
      <w:r w:rsidRPr="0017396E">
        <w:rPr>
          <w:sz w:val="24"/>
        </w:rPr>
        <w:t>trends</w:t>
      </w:r>
    </w:p>
    <w:p w:rsidR="00A14346" w:rsidRPr="0017396E" w:rsidRDefault="00953541" w:rsidP="0017396E">
      <w:pPr>
        <w:pStyle w:val="ListParagraph"/>
        <w:numPr>
          <w:ilvl w:val="0"/>
          <w:numId w:val="30"/>
        </w:numPr>
        <w:tabs>
          <w:tab w:val="left" w:pos="990"/>
        </w:tabs>
        <w:rPr>
          <w:sz w:val="24"/>
        </w:rPr>
      </w:pPr>
      <w:r w:rsidRPr="0017396E">
        <w:rPr>
          <w:sz w:val="24"/>
        </w:rPr>
        <w:t xml:space="preserve">Interactive visualizations of labor </w:t>
      </w:r>
      <w:r w:rsidRPr="0017396E">
        <w:rPr>
          <w:spacing w:val="-3"/>
          <w:sz w:val="24"/>
        </w:rPr>
        <w:t xml:space="preserve">force, </w:t>
      </w:r>
      <w:r w:rsidRPr="0017396E">
        <w:rPr>
          <w:sz w:val="24"/>
        </w:rPr>
        <w:t>unemployment, and industry job</w:t>
      </w:r>
      <w:r w:rsidRPr="0017396E">
        <w:rPr>
          <w:spacing w:val="-21"/>
          <w:sz w:val="24"/>
        </w:rPr>
        <w:t xml:space="preserve"> </w:t>
      </w:r>
      <w:r w:rsidRPr="0017396E">
        <w:rPr>
          <w:sz w:val="24"/>
        </w:rPr>
        <w:t>trends</w:t>
      </w:r>
    </w:p>
    <w:p w:rsidR="00A14346" w:rsidRPr="0017396E" w:rsidRDefault="00953541" w:rsidP="0017396E">
      <w:pPr>
        <w:pStyle w:val="ListParagraph"/>
        <w:numPr>
          <w:ilvl w:val="0"/>
          <w:numId w:val="30"/>
        </w:numPr>
        <w:tabs>
          <w:tab w:val="left" w:pos="990"/>
        </w:tabs>
        <w:rPr>
          <w:sz w:val="24"/>
        </w:rPr>
      </w:pPr>
      <w:r w:rsidRPr="0017396E">
        <w:rPr>
          <w:sz w:val="24"/>
        </w:rPr>
        <w:t>County profiles of a wide range of labor market and demographic</w:t>
      </w:r>
      <w:r w:rsidRPr="0017396E">
        <w:rPr>
          <w:spacing w:val="9"/>
          <w:sz w:val="24"/>
        </w:rPr>
        <w:t xml:space="preserve"> </w:t>
      </w:r>
      <w:r w:rsidRPr="0017396E">
        <w:rPr>
          <w:sz w:val="24"/>
        </w:rPr>
        <w:t>information</w:t>
      </w:r>
    </w:p>
    <w:p w:rsidR="00A14346" w:rsidRDefault="00A14346">
      <w:pPr>
        <w:pStyle w:val="BodyText"/>
        <w:rPr>
          <w:sz w:val="26"/>
        </w:rPr>
      </w:pPr>
    </w:p>
    <w:p w:rsidR="00A14346" w:rsidRDefault="00A14346">
      <w:pPr>
        <w:pStyle w:val="BodyText"/>
        <w:rPr>
          <w:sz w:val="26"/>
        </w:rPr>
      </w:pPr>
    </w:p>
    <w:p w:rsidR="00A14346" w:rsidRDefault="00953541">
      <w:pPr>
        <w:pStyle w:val="Heading5"/>
        <w:spacing w:before="192"/>
      </w:pPr>
      <w:r>
        <w:t>Staff Expertise on Employment Data and Trends</w:t>
      </w:r>
    </w:p>
    <w:p w:rsidR="0017396E" w:rsidRDefault="00953541" w:rsidP="0017396E">
      <w:pPr>
        <w:pStyle w:val="BodyText"/>
        <w:spacing w:before="66" w:line="256" w:lineRule="auto"/>
        <w:ind w:left="540" w:right="1328"/>
      </w:pPr>
      <w:r>
        <w:t>The Department Economist and other staff are available to help navigate the many sources of available data and to provide context and meaning of the data. Staff is available to meet with interested groups and businesses on the State’s workforce information.</w:t>
      </w:r>
    </w:p>
    <w:p w:rsidR="0017396E" w:rsidRDefault="0017396E" w:rsidP="0017396E">
      <w:pPr>
        <w:pStyle w:val="BodyText"/>
        <w:spacing w:before="66" w:line="256" w:lineRule="auto"/>
        <w:ind w:left="540" w:right="1328"/>
      </w:pPr>
      <w:r>
        <w:rPr>
          <w:b/>
        </w:rPr>
        <w:t>Center Contacts</w:t>
      </w:r>
      <w:r>
        <w:rPr>
          <w:b/>
        </w:rPr>
        <w:br/>
      </w:r>
      <w:hyperlink r:id="rId35">
        <w:r>
          <w:rPr>
            <w:i/>
          </w:rPr>
          <w:t xml:space="preserve">www.maine.gov/labor/cwri </w:t>
        </w:r>
      </w:hyperlink>
      <w:r>
        <w:t>or 207-623-7900</w:t>
      </w:r>
    </w:p>
    <w:p w:rsidR="0017396E" w:rsidRDefault="0017396E">
      <w:pPr>
        <w:pStyle w:val="BodyText"/>
        <w:rPr>
          <w:sz w:val="20"/>
        </w:rPr>
      </w:pPr>
    </w:p>
    <w:p w:rsidR="00A14346" w:rsidRDefault="00A14346">
      <w:pPr>
        <w:pStyle w:val="BodyText"/>
        <w:spacing w:before="10"/>
      </w:pPr>
    </w:p>
    <w:p w:rsidR="00A14346" w:rsidRDefault="00A14346">
      <w:pPr>
        <w:pStyle w:val="BodyText"/>
        <w:spacing w:before="7"/>
        <w:rPr>
          <w:sz w:val="20"/>
        </w:rPr>
      </w:pPr>
    </w:p>
    <w:p w:rsidR="00A14346" w:rsidRDefault="00A14346">
      <w:pPr>
        <w:rPr>
          <w:sz w:val="20"/>
        </w:rPr>
        <w:sectPr w:rsidR="00A14346">
          <w:pgSz w:w="12240" w:h="15840"/>
          <w:pgMar w:top="380" w:right="0" w:bottom="560" w:left="0" w:header="0" w:footer="373" w:gutter="0"/>
          <w:cols w:space="720"/>
        </w:sectPr>
      </w:pPr>
    </w:p>
    <w:p w:rsidR="00A14346" w:rsidRDefault="00715CE1">
      <w:pPr>
        <w:pStyle w:val="BodyText"/>
        <w:ind w:left="4006"/>
        <w:rPr>
          <w:sz w:val="20"/>
        </w:rPr>
      </w:pPr>
      <w:r>
        <w:rPr>
          <w:noProof/>
          <w:sz w:val="20"/>
        </w:rPr>
        <w:lastRenderedPageBreak/>
        <w:drawing>
          <wp:inline distT="0" distB="0" distL="0" distR="0">
            <wp:extent cx="2078377" cy="558266"/>
            <wp:effectExtent l="0" t="0" r="0" b="0"/>
            <wp:docPr id="6" name="Picture 6" descr="CareerCenter logo&#10;Aproud partner of the american jobcenter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eerCenter AJC CMYK 300.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185825" cy="587127"/>
                    </a:xfrm>
                    <a:prstGeom prst="rect">
                      <a:avLst/>
                    </a:prstGeom>
                  </pic:spPr>
                </pic:pic>
              </a:graphicData>
            </a:graphic>
          </wp:inline>
        </w:drawing>
      </w:r>
    </w:p>
    <w:p w:rsidR="00A14346" w:rsidRDefault="00A14346">
      <w:pPr>
        <w:pStyle w:val="BodyText"/>
        <w:spacing w:before="3"/>
        <w:rPr>
          <w:sz w:val="20"/>
        </w:rPr>
      </w:pPr>
    </w:p>
    <w:p w:rsidR="00A14346" w:rsidRDefault="00A14346">
      <w:pPr>
        <w:rPr>
          <w:sz w:val="20"/>
        </w:rPr>
        <w:sectPr w:rsidR="00A14346" w:rsidSect="00F62F23">
          <w:pgSz w:w="12240" w:h="15840"/>
          <w:pgMar w:top="270" w:right="0" w:bottom="560" w:left="0" w:header="0" w:footer="373" w:gutter="0"/>
          <w:cols w:space="720"/>
        </w:sectPr>
      </w:pPr>
    </w:p>
    <w:p w:rsidR="00D355AE" w:rsidRPr="00D355AE" w:rsidRDefault="00D355AE" w:rsidP="00D355AE">
      <w:pPr>
        <w:pStyle w:val="Body"/>
        <w:spacing w:line="240" w:lineRule="auto"/>
        <w:ind w:left="360"/>
        <w:rPr>
          <w:w w:val="96"/>
        </w:rPr>
      </w:pPr>
      <w:r w:rsidRPr="00D355AE">
        <w:rPr>
          <w:b/>
          <w:bCs/>
          <w:w w:val="96"/>
        </w:rPr>
        <w:t xml:space="preserve">Augusta </w:t>
      </w:r>
      <w:proofErr w:type="spellStart"/>
      <w:r w:rsidRPr="00D355AE">
        <w:rPr>
          <w:b/>
          <w:bCs/>
          <w:w w:val="96"/>
        </w:rPr>
        <w:t>CareerCenter</w:t>
      </w:r>
      <w:proofErr w:type="spellEnd"/>
      <w:r w:rsidRPr="00D355AE">
        <w:rPr>
          <w:b/>
          <w:bCs/>
          <w:w w:val="96"/>
        </w:rPr>
        <w:t xml:space="preserve"> </w:t>
      </w:r>
    </w:p>
    <w:p w:rsidR="00D355AE" w:rsidRPr="00D355AE" w:rsidRDefault="00D355AE" w:rsidP="00D355AE">
      <w:pPr>
        <w:pStyle w:val="Body"/>
        <w:spacing w:line="240" w:lineRule="auto"/>
        <w:ind w:left="360"/>
        <w:rPr>
          <w:w w:val="96"/>
        </w:rPr>
      </w:pPr>
      <w:r w:rsidRPr="00D355AE">
        <w:rPr>
          <w:w w:val="96"/>
        </w:rPr>
        <w:t>45 Commerce Drive</w:t>
      </w:r>
    </w:p>
    <w:p w:rsidR="00D355AE" w:rsidRPr="00D355AE" w:rsidRDefault="00D355AE" w:rsidP="00D355AE">
      <w:pPr>
        <w:pStyle w:val="Body"/>
        <w:spacing w:line="240" w:lineRule="auto"/>
        <w:ind w:left="360"/>
        <w:rPr>
          <w:w w:val="96"/>
        </w:rPr>
      </w:pPr>
      <w:r w:rsidRPr="00D355AE">
        <w:rPr>
          <w:w w:val="96"/>
        </w:rPr>
        <w:t>109 State House Station</w:t>
      </w:r>
    </w:p>
    <w:p w:rsidR="00D355AE" w:rsidRPr="00D355AE" w:rsidRDefault="00D355AE" w:rsidP="00D355AE">
      <w:pPr>
        <w:pStyle w:val="Body"/>
        <w:spacing w:line="240" w:lineRule="auto"/>
        <w:ind w:left="360"/>
        <w:rPr>
          <w:w w:val="96"/>
        </w:rPr>
      </w:pPr>
      <w:r w:rsidRPr="00D355AE">
        <w:rPr>
          <w:w w:val="96"/>
        </w:rPr>
        <w:t>Augusta, ME 04333</w:t>
      </w:r>
    </w:p>
    <w:p w:rsidR="00D355AE" w:rsidRPr="00D355AE" w:rsidRDefault="00D355AE" w:rsidP="00D355AE">
      <w:pPr>
        <w:pStyle w:val="Body"/>
        <w:spacing w:line="240" w:lineRule="auto"/>
        <w:ind w:left="360"/>
        <w:rPr>
          <w:w w:val="96"/>
        </w:rPr>
      </w:pPr>
      <w:r w:rsidRPr="00D355AE">
        <w:rPr>
          <w:w w:val="96"/>
        </w:rPr>
        <w:t>Phone: 624-5120 |1-800-760-1573</w:t>
      </w:r>
      <w:r w:rsidRPr="00D355AE">
        <w:rPr>
          <w:w w:val="96"/>
        </w:rPr>
        <w:br/>
        <w:t>Fax: 287-</w:t>
      </w:r>
      <w:r w:rsidR="00623BCB">
        <w:rPr>
          <w:w w:val="96"/>
        </w:rPr>
        <w:t>5933</w:t>
      </w:r>
    </w:p>
    <w:p w:rsidR="00D355AE" w:rsidRPr="00F62F23" w:rsidRDefault="00D355AE" w:rsidP="00D355AE">
      <w:pPr>
        <w:pStyle w:val="Body"/>
        <w:spacing w:line="240" w:lineRule="auto"/>
        <w:ind w:left="360"/>
        <w:rPr>
          <w:w w:val="96"/>
          <w:sz w:val="16"/>
          <w:szCs w:val="16"/>
        </w:rPr>
      </w:pPr>
    </w:p>
    <w:p w:rsidR="00D355AE" w:rsidRPr="00D355AE" w:rsidRDefault="00D355AE" w:rsidP="00D355AE">
      <w:pPr>
        <w:pStyle w:val="Body"/>
        <w:spacing w:line="240" w:lineRule="auto"/>
        <w:ind w:left="360"/>
        <w:rPr>
          <w:w w:val="96"/>
        </w:rPr>
      </w:pPr>
      <w:r w:rsidRPr="00D355AE">
        <w:rPr>
          <w:b/>
          <w:bCs/>
          <w:w w:val="96"/>
        </w:rPr>
        <w:t xml:space="preserve">Bangor (Tri-County) </w:t>
      </w:r>
      <w:proofErr w:type="spellStart"/>
      <w:r w:rsidRPr="00D355AE">
        <w:rPr>
          <w:b/>
          <w:bCs/>
          <w:w w:val="96"/>
        </w:rPr>
        <w:t>CareerCenter</w:t>
      </w:r>
      <w:proofErr w:type="spellEnd"/>
      <w:r w:rsidRPr="00D355AE">
        <w:rPr>
          <w:w w:val="96"/>
        </w:rPr>
        <w:t xml:space="preserve"> </w:t>
      </w:r>
    </w:p>
    <w:p w:rsidR="00D355AE" w:rsidRPr="00D355AE" w:rsidRDefault="00D355AE" w:rsidP="00D355AE">
      <w:pPr>
        <w:pStyle w:val="Body"/>
        <w:spacing w:line="240" w:lineRule="auto"/>
        <w:ind w:left="360"/>
        <w:rPr>
          <w:w w:val="96"/>
        </w:rPr>
      </w:pPr>
      <w:r w:rsidRPr="00D355AE">
        <w:rPr>
          <w:w w:val="96"/>
        </w:rPr>
        <w:t>45 Oak Street, Suite 3</w:t>
      </w:r>
    </w:p>
    <w:p w:rsidR="00D355AE" w:rsidRPr="00D355AE" w:rsidRDefault="00D355AE" w:rsidP="00D355AE">
      <w:pPr>
        <w:pStyle w:val="Body"/>
        <w:spacing w:line="240" w:lineRule="auto"/>
        <w:ind w:left="360"/>
        <w:rPr>
          <w:w w:val="96"/>
        </w:rPr>
      </w:pPr>
      <w:r w:rsidRPr="00D355AE">
        <w:rPr>
          <w:w w:val="96"/>
        </w:rPr>
        <w:t>Bangor, ME 04401-6667</w:t>
      </w:r>
    </w:p>
    <w:p w:rsidR="00D355AE" w:rsidRPr="00D355AE" w:rsidRDefault="00D355AE" w:rsidP="00D355AE">
      <w:pPr>
        <w:pStyle w:val="Body"/>
        <w:spacing w:line="240" w:lineRule="auto"/>
        <w:ind w:left="360"/>
        <w:rPr>
          <w:w w:val="96"/>
        </w:rPr>
      </w:pPr>
      <w:r w:rsidRPr="00D355AE">
        <w:rPr>
          <w:w w:val="96"/>
        </w:rPr>
        <w:t>Phone: 561-4050 | 1-888-828-0568</w:t>
      </w:r>
    </w:p>
    <w:p w:rsidR="00D355AE" w:rsidRPr="00D355AE" w:rsidRDefault="00D355AE" w:rsidP="00D355AE">
      <w:pPr>
        <w:pStyle w:val="Body"/>
        <w:spacing w:line="240" w:lineRule="auto"/>
        <w:ind w:left="360"/>
        <w:rPr>
          <w:w w:val="96"/>
        </w:rPr>
      </w:pPr>
      <w:r w:rsidRPr="00D355AE">
        <w:rPr>
          <w:w w:val="96"/>
        </w:rPr>
        <w:t>Fax: 561-4066</w:t>
      </w:r>
    </w:p>
    <w:p w:rsidR="00F62F23" w:rsidRPr="00F62F23" w:rsidRDefault="00F62F23" w:rsidP="00F62F23">
      <w:pPr>
        <w:pStyle w:val="Body"/>
        <w:spacing w:line="240" w:lineRule="auto"/>
        <w:ind w:left="360"/>
        <w:rPr>
          <w:w w:val="96"/>
          <w:sz w:val="16"/>
          <w:szCs w:val="16"/>
        </w:rPr>
      </w:pPr>
    </w:p>
    <w:p w:rsidR="00D355AE" w:rsidRPr="00D355AE" w:rsidRDefault="00D355AE" w:rsidP="00D355AE">
      <w:pPr>
        <w:pStyle w:val="Body"/>
        <w:spacing w:line="240" w:lineRule="auto"/>
        <w:ind w:left="360"/>
        <w:rPr>
          <w:b/>
          <w:bCs/>
          <w:w w:val="96"/>
        </w:rPr>
      </w:pPr>
      <w:r w:rsidRPr="00D355AE">
        <w:rPr>
          <w:b/>
          <w:bCs/>
          <w:w w:val="96"/>
        </w:rPr>
        <w:t xml:space="preserve">Brunswick (S. </w:t>
      </w:r>
      <w:proofErr w:type="spellStart"/>
      <w:r w:rsidRPr="00D355AE">
        <w:rPr>
          <w:b/>
          <w:bCs/>
          <w:w w:val="96"/>
        </w:rPr>
        <w:t>Midcoast</w:t>
      </w:r>
      <w:proofErr w:type="spellEnd"/>
      <w:r w:rsidRPr="00D355AE">
        <w:rPr>
          <w:b/>
          <w:bCs/>
          <w:w w:val="96"/>
        </w:rPr>
        <w:t xml:space="preserve">) </w:t>
      </w:r>
      <w:proofErr w:type="spellStart"/>
      <w:r w:rsidRPr="00D355AE">
        <w:rPr>
          <w:b/>
          <w:bCs/>
          <w:w w:val="96"/>
        </w:rPr>
        <w:t>CareerCenter</w:t>
      </w:r>
      <w:proofErr w:type="spellEnd"/>
      <w:r w:rsidRPr="00D355AE">
        <w:rPr>
          <w:b/>
          <w:bCs/>
          <w:w w:val="96"/>
        </w:rPr>
        <w:t xml:space="preserve"> </w:t>
      </w:r>
    </w:p>
    <w:p w:rsidR="00D355AE" w:rsidRPr="00D355AE" w:rsidRDefault="00D355AE" w:rsidP="00D355AE">
      <w:pPr>
        <w:pStyle w:val="Body"/>
        <w:spacing w:line="240" w:lineRule="auto"/>
        <w:ind w:left="360"/>
        <w:rPr>
          <w:w w:val="96"/>
        </w:rPr>
      </w:pPr>
      <w:r w:rsidRPr="00D355AE">
        <w:rPr>
          <w:w w:val="96"/>
        </w:rPr>
        <w:t xml:space="preserve">29 Sewall Street, </w:t>
      </w:r>
      <w:r w:rsidRPr="00D355AE">
        <w:rPr>
          <w:w w:val="96"/>
        </w:rPr>
        <w:br/>
        <w:t>Brunswick, ME 04011</w:t>
      </w:r>
    </w:p>
    <w:p w:rsidR="00D355AE" w:rsidRPr="00D355AE" w:rsidRDefault="00D355AE" w:rsidP="00D355AE">
      <w:pPr>
        <w:pStyle w:val="Body"/>
        <w:spacing w:line="240" w:lineRule="auto"/>
        <w:ind w:left="360"/>
        <w:rPr>
          <w:w w:val="96"/>
        </w:rPr>
      </w:pPr>
      <w:r w:rsidRPr="00D355AE">
        <w:rPr>
          <w:w w:val="96"/>
        </w:rPr>
        <w:t>Phone: 721-8200 | 1-888-836-3355</w:t>
      </w:r>
    </w:p>
    <w:p w:rsidR="00D355AE" w:rsidRPr="00D355AE" w:rsidRDefault="00D355AE" w:rsidP="00D355AE">
      <w:pPr>
        <w:pStyle w:val="Body"/>
        <w:spacing w:line="240" w:lineRule="auto"/>
        <w:ind w:left="360"/>
        <w:rPr>
          <w:w w:val="96"/>
        </w:rPr>
      </w:pPr>
      <w:r w:rsidRPr="00D355AE">
        <w:rPr>
          <w:w w:val="96"/>
        </w:rPr>
        <w:t>Fax: 721-1105</w:t>
      </w:r>
    </w:p>
    <w:p w:rsidR="00F62F23" w:rsidRPr="00F62F23" w:rsidRDefault="00F62F23" w:rsidP="00F62F23">
      <w:pPr>
        <w:pStyle w:val="Body"/>
        <w:spacing w:line="240" w:lineRule="auto"/>
        <w:ind w:left="360"/>
        <w:rPr>
          <w:w w:val="96"/>
          <w:sz w:val="16"/>
          <w:szCs w:val="16"/>
        </w:rPr>
      </w:pPr>
    </w:p>
    <w:p w:rsidR="00D355AE" w:rsidRPr="00D355AE" w:rsidRDefault="00D355AE" w:rsidP="00D355AE">
      <w:pPr>
        <w:pStyle w:val="Body"/>
        <w:spacing w:line="240" w:lineRule="auto"/>
        <w:ind w:left="360"/>
        <w:rPr>
          <w:w w:val="96"/>
        </w:rPr>
      </w:pPr>
      <w:r w:rsidRPr="00D355AE">
        <w:rPr>
          <w:b/>
          <w:bCs/>
          <w:w w:val="96"/>
        </w:rPr>
        <w:t xml:space="preserve">Calais </w:t>
      </w:r>
      <w:proofErr w:type="spellStart"/>
      <w:r w:rsidRPr="00D355AE">
        <w:rPr>
          <w:b/>
          <w:bCs/>
          <w:w w:val="96"/>
        </w:rPr>
        <w:t>CareerCenter</w:t>
      </w:r>
      <w:proofErr w:type="spellEnd"/>
    </w:p>
    <w:p w:rsidR="00D355AE" w:rsidRPr="00D355AE" w:rsidRDefault="00D355AE" w:rsidP="00D355AE">
      <w:pPr>
        <w:pStyle w:val="Body"/>
        <w:spacing w:line="240" w:lineRule="auto"/>
        <w:ind w:left="360"/>
        <w:rPr>
          <w:w w:val="96"/>
        </w:rPr>
      </w:pPr>
      <w:r w:rsidRPr="00D355AE">
        <w:rPr>
          <w:w w:val="96"/>
        </w:rPr>
        <w:t>One College Drive</w:t>
      </w:r>
    </w:p>
    <w:p w:rsidR="00D355AE" w:rsidRPr="00D355AE" w:rsidRDefault="00D355AE" w:rsidP="00D355AE">
      <w:pPr>
        <w:pStyle w:val="Body"/>
        <w:spacing w:line="240" w:lineRule="auto"/>
        <w:ind w:left="360"/>
        <w:rPr>
          <w:w w:val="96"/>
        </w:rPr>
      </w:pPr>
      <w:r w:rsidRPr="00D355AE">
        <w:rPr>
          <w:w w:val="96"/>
        </w:rPr>
        <w:t>Calais, ME 04619-0415</w:t>
      </w:r>
    </w:p>
    <w:p w:rsidR="00A14346" w:rsidRPr="00D355AE" w:rsidRDefault="00D355AE" w:rsidP="00D355AE">
      <w:pPr>
        <w:pStyle w:val="BodyText"/>
        <w:ind w:left="360"/>
      </w:pPr>
      <w:r w:rsidRPr="00D355AE">
        <w:rPr>
          <w:w w:val="96"/>
        </w:rPr>
        <w:t>Phone: 454-7551| 1-800-543-0303</w:t>
      </w:r>
      <w:r w:rsidRPr="00D355AE">
        <w:rPr>
          <w:w w:val="96"/>
        </w:rPr>
        <w:br/>
        <w:t>Fax: 454-0349</w:t>
      </w:r>
    </w:p>
    <w:p w:rsidR="00D355AE" w:rsidRPr="00D355AE" w:rsidRDefault="00953541" w:rsidP="00D355AE">
      <w:pPr>
        <w:pStyle w:val="Body"/>
        <w:spacing w:line="240" w:lineRule="auto"/>
        <w:ind w:left="270"/>
        <w:rPr>
          <w:b/>
          <w:w w:val="96"/>
        </w:rPr>
      </w:pPr>
      <w:r w:rsidRPr="00D355AE">
        <w:br w:type="column"/>
      </w:r>
      <w:r w:rsidR="00D355AE" w:rsidRPr="00D355AE">
        <w:rPr>
          <w:b/>
          <w:bCs/>
          <w:w w:val="96"/>
        </w:rPr>
        <w:t xml:space="preserve">Lewiston </w:t>
      </w:r>
      <w:proofErr w:type="spellStart"/>
      <w:r w:rsidR="00D355AE" w:rsidRPr="00D355AE">
        <w:rPr>
          <w:b/>
          <w:bCs/>
          <w:w w:val="96"/>
        </w:rPr>
        <w:t>CareerCenter</w:t>
      </w:r>
      <w:proofErr w:type="spellEnd"/>
    </w:p>
    <w:p w:rsidR="00D355AE" w:rsidRPr="00D355AE" w:rsidRDefault="00D355AE" w:rsidP="00D355AE">
      <w:pPr>
        <w:pStyle w:val="Body"/>
        <w:spacing w:line="240" w:lineRule="auto"/>
        <w:ind w:left="270"/>
        <w:rPr>
          <w:w w:val="96"/>
        </w:rPr>
      </w:pPr>
      <w:r w:rsidRPr="00D355AE">
        <w:rPr>
          <w:w w:val="96"/>
        </w:rPr>
        <w:t>5 Mollison Way</w:t>
      </w:r>
    </w:p>
    <w:p w:rsidR="00D355AE" w:rsidRPr="00D355AE" w:rsidRDefault="00D355AE" w:rsidP="00D355AE">
      <w:pPr>
        <w:pStyle w:val="Body"/>
        <w:spacing w:line="240" w:lineRule="auto"/>
        <w:ind w:left="270"/>
        <w:rPr>
          <w:w w:val="96"/>
        </w:rPr>
      </w:pPr>
      <w:r w:rsidRPr="00D355AE">
        <w:rPr>
          <w:w w:val="96"/>
        </w:rPr>
        <w:t>Lewiston, ME 04240-5805</w:t>
      </w:r>
    </w:p>
    <w:p w:rsidR="00D355AE" w:rsidRPr="00D355AE" w:rsidRDefault="00D355AE" w:rsidP="00D355AE">
      <w:pPr>
        <w:pStyle w:val="Body"/>
        <w:spacing w:line="240" w:lineRule="auto"/>
        <w:ind w:left="270"/>
        <w:rPr>
          <w:w w:val="96"/>
        </w:rPr>
      </w:pPr>
      <w:r w:rsidRPr="00D355AE">
        <w:rPr>
          <w:w w:val="96"/>
        </w:rPr>
        <w:t>Phone: 753-9001 | 1-800-741-2991</w:t>
      </w:r>
      <w:r w:rsidRPr="00D355AE">
        <w:rPr>
          <w:w w:val="96"/>
        </w:rPr>
        <w:br/>
        <w:t xml:space="preserve">Fax: 783-5301 </w:t>
      </w:r>
    </w:p>
    <w:p w:rsidR="00F62F23" w:rsidRPr="00F62F23" w:rsidRDefault="00F62F23" w:rsidP="00F62F23">
      <w:pPr>
        <w:pStyle w:val="Body"/>
        <w:spacing w:line="240" w:lineRule="auto"/>
        <w:ind w:left="360"/>
        <w:rPr>
          <w:w w:val="96"/>
          <w:sz w:val="16"/>
          <w:szCs w:val="16"/>
        </w:rPr>
      </w:pPr>
    </w:p>
    <w:p w:rsidR="00D355AE" w:rsidRPr="00D355AE" w:rsidRDefault="00D355AE" w:rsidP="00D355AE">
      <w:pPr>
        <w:pStyle w:val="Body"/>
        <w:spacing w:line="240" w:lineRule="auto"/>
        <w:ind w:left="270"/>
        <w:rPr>
          <w:b/>
          <w:w w:val="96"/>
        </w:rPr>
      </w:pPr>
      <w:r w:rsidRPr="00D355AE">
        <w:rPr>
          <w:b/>
          <w:bCs/>
          <w:w w:val="96"/>
        </w:rPr>
        <w:t xml:space="preserve">Machias </w:t>
      </w:r>
      <w:r w:rsidRPr="00D355AE">
        <w:rPr>
          <w:b/>
          <w:bCs/>
          <w:w w:val="81"/>
        </w:rPr>
        <w:t xml:space="preserve">(Washington </w:t>
      </w:r>
      <w:proofErr w:type="spellStart"/>
      <w:r w:rsidRPr="00D355AE">
        <w:rPr>
          <w:b/>
          <w:bCs/>
          <w:w w:val="81"/>
        </w:rPr>
        <w:t>Cty</w:t>
      </w:r>
      <w:proofErr w:type="spellEnd"/>
      <w:r w:rsidRPr="00D355AE">
        <w:rPr>
          <w:b/>
          <w:bCs/>
          <w:w w:val="81"/>
        </w:rPr>
        <w:t xml:space="preserve">) </w:t>
      </w:r>
      <w:proofErr w:type="spellStart"/>
      <w:r w:rsidRPr="00D355AE">
        <w:rPr>
          <w:b/>
          <w:bCs/>
          <w:w w:val="96"/>
        </w:rPr>
        <w:t>CareerCenter</w:t>
      </w:r>
      <w:proofErr w:type="spellEnd"/>
    </w:p>
    <w:p w:rsidR="00D355AE" w:rsidRPr="00D355AE" w:rsidRDefault="00D355AE" w:rsidP="00D355AE">
      <w:pPr>
        <w:pStyle w:val="Body"/>
        <w:spacing w:line="240" w:lineRule="auto"/>
        <w:ind w:left="270"/>
        <w:rPr>
          <w:w w:val="96"/>
        </w:rPr>
      </w:pPr>
      <w:r w:rsidRPr="00D355AE">
        <w:rPr>
          <w:w w:val="96"/>
        </w:rPr>
        <w:t>53 Prescott Drive, Suite 1</w:t>
      </w:r>
    </w:p>
    <w:p w:rsidR="00D355AE" w:rsidRPr="00D355AE" w:rsidRDefault="00D355AE" w:rsidP="00D355AE">
      <w:pPr>
        <w:pStyle w:val="Body"/>
        <w:spacing w:line="240" w:lineRule="auto"/>
        <w:ind w:left="270"/>
        <w:rPr>
          <w:w w:val="96"/>
        </w:rPr>
      </w:pPr>
      <w:r w:rsidRPr="00D355AE">
        <w:rPr>
          <w:w w:val="96"/>
        </w:rPr>
        <w:t>Machias, ME 04654-9752</w:t>
      </w:r>
    </w:p>
    <w:p w:rsidR="00D355AE" w:rsidRPr="00D355AE" w:rsidRDefault="00D355AE" w:rsidP="00D355AE">
      <w:pPr>
        <w:pStyle w:val="Body"/>
        <w:spacing w:line="240" w:lineRule="auto"/>
        <w:ind w:left="270"/>
        <w:rPr>
          <w:w w:val="96"/>
        </w:rPr>
      </w:pPr>
      <w:r w:rsidRPr="00D355AE">
        <w:rPr>
          <w:w w:val="96"/>
        </w:rPr>
        <w:t>Phone: 255-1900 | 1-800-292-8929</w:t>
      </w:r>
    </w:p>
    <w:p w:rsidR="00D355AE" w:rsidRPr="00D355AE" w:rsidRDefault="00D355AE" w:rsidP="00D355AE">
      <w:pPr>
        <w:pStyle w:val="Body"/>
        <w:spacing w:line="240" w:lineRule="auto"/>
        <w:ind w:left="270"/>
        <w:rPr>
          <w:w w:val="96"/>
        </w:rPr>
      </w:pPr>
      <w:r w:rsidRPr="00D355AE">
        <w:rPr>
          <w:w w:val="96"/>
        </w:rPr>
        <w:t xml:space="preserve">Fax: 255-4778 </w:t>
      </w:r>
    </w:p>
    <w:p w:rsidR="00F62F23" w:rsidRPr="00F62F23" w:rsidRDefault="00F62F23" w:rsidP="00F62F23">
      <w:pPr>
        <w:pStyle w:val="Body"/>
        <w:spacing w:line="240" w:lineRule="auto"/>
        <w:ind w:left="360"/>
        <w:rPr>
          <w:w w:val="96"/>
          <w:sz w:val="16"/>
          <w:szCs w:val="16"/>
        </w:rPr>
      </w:pPr>
    </w:p>
    <w:p w:rsidR="00D355AE" w:rsidRPr="00D355AE" w:rsidRDefault="00D355AE" w:rsidP="00D355AE">
      <w:pPr>
        <w:pStyle w:val="BasicParagraph"/>
        <w:spacing w:line="240" w:lineRule="auto"/>
        <w:ind w:left="270"/>
        <w:rPr>
          <w:rFonts w:ascii="Tw Cen MT" w:hAnsi="Tw Cen MT" w:cs="Tw Cen MT"/>
          <w:w w:val="96"/>
        </w:rPr>
      </w:pPr>
      <w:r w:rsidRPr="00D355AE">
        <w:rPr>
          <w:rFonts w:ascii="Tw Cen MT" w:hAnsi="Tw Cen MT" w:cs="Tw Cen MT"/>
          <w:b/>
          <w:bCs/>
          <w:w w:val="96"/>
        </w:rPr>
        <w:t xml:space="preserve">Northern Kennebec </w:t>
      </w:r>
      <w:r w:rsidRPr="00D355AE">
        <w:rPr>
          <w:rFonts w:ascii="Tw Cen MT" w:hAnsi="Tw Cen MT" w:cs="Tw Cen MT"/>
          <w:b/>
          <w:bCs/>
          <w:w w:val="96"/>
        </w:rPr>
        <w:br/>
        <w:t xml:space="preserve">Valley </w:t>
      </w:r>
      <w:proofErr w:type="spellStart"/>
      <w:r w:rsidRPr="00D355AE">
        <w:rPr>
          <w:rFonts w:ascii="Tw Cen MT" w:hAnsi="Tw Cen MT" w:cs="Tw Cen MT"/>
          <w:b/>
          <w:bCs/>
          <w:w w:val="96"/>
        </w:rPr>
        <w:t>CareerCenter</w:t>
      </w:r>
      <w:proofErr w:type="spellEnd"/>
      <w:r w:rsidRPr="00D355AE">
        <w:rPr>
          <w:rFonts w:ascii="Tw Cen MT" w:hAnsi="Tw Cen MT" w:cs="Tw Cen MT"/>
          <w:b/>
          <w:bCs/>
          <w:w w:val="96"/>
        </w:rPr>
        <w:t xml:space="preserve"> </w:t>
      </w:r>
      <w:r w:rsidRPr="00D355AE">
        <w:rPr>
          <w:rFonts w:ascii="Tw Cen MT" w:hAnsi="Tw Cen MT" w:cs="Tw Cen MT"/>
          <w:w w:val="96"/>
        </w:rPr>
        <w:br/>
        <w:t>23 Stanley Road</w:t>
      </w:r>
      <w:r w:rsidRPr="00D355AE">
        <w:rPr>
          <w:rFonts w:ascii="Tw Cen MT" w:hAnsi="Tw Cen MT" w:cs="Tw Cen MT"/>
          <w:w w:val="96"/>
        </w:rPr>
        <w:br/>
        <w:t>P.O. Box 15</w:t>
      </w:r>
      <w:r w:rsidRPr="00D355AE">
        <w:rPr>
          <w:rFonts w:ascii="Tw Cen MT" w:hAnsi="Tw Cen MT" w:cs="Tw Cen MT"/>
          <w:w w:val="96"/>
        </w:rPr>
        <w:br/>
        <w:t>Hinckley, ME 04944</w:t>
      </w:r>
      <w:r w:rsidRPr="00D355AE">
        <w:rPr>
          <w:rFonts w:ascii="Tw Cen MT" w:hAnsi="Tw Cen MT" w:cs="Tw Cen MT"/>
          <w:w w:val="96"/>
        </w:rPr>
        <w:br/>
        <w:t>Phone: 474-4950 | 1-800-760-1572</w:t>
      </w:r>
      <w:r w:rsidRPr="00D355AE">
        <w:rPr>
          <w:rFonts w:ascii="Tw Cen MT" w:hAnsi="Tw Cen MT" w:cs="Tw Cen MT"/>
          <w:w w:val="96"/>
        </w:rPr>
        <w:br/>
        <w:t>Fax: 453-2501</w:t>
      </w:r>
    </w:p>
    <w:p w:rsidR="00F62F23" w:rsidRPr="00F62F23" w:rsidRDefault="00F62F23" w:rsidP="00F62F23">
      <w:pPr>
        <w:pStyle w:val="Body"/>
        <w:spacing w:line="240" w:lineRule="auto"/>
        <w:ind w:left="360"/>
        <w:rPr>
          <w:w w:val="96"/>
          <w:sz w:val="16"/>
          <w:szCs w:val="16"/>
        </w:rPr>
      </w:pPr>
    </w:p>
    <w:p w:rsidR="00D355AE" w:rsidRPr="00D355AE" w:rsidRDefault="00D355AE" w:rsidP="00D355AE">
      <w:pPr>
        <w:pStyle w:val="Body"/>
        <w:spacing w:line="240" w:lineRule="auto"/>
        <w:ind w:left="270"/>
        <w:rPr>
          <w:b/>
          <w:w w:val="96"/>
        </w:rPr>
      </w:pPr>
      <w:r w:rsidRPr="00D355AE">
        <w:rPr>
          <w:b/>
          <w:bCs/>
          <w:w w:val="96"/>
        </w:rPr>
        <w:t xml:space="preserve">Greater Portland </w:t>
      </w:r>
      <w:proofErr w:type="spellStart"/>
      <w:r w:rsidRPr="00D355AE">
        <w:rPr>
          <w:b/>
          <w:bCs/>
          <w:w w:val="96"/>
        </w:rPr>
        <w:t>CareerCenter</w:t>
      </w:r>
      <w:proofErr w:type="spellEnd"/>
    </w:p>
    <w:p w:rsidR="00D355AE" w:rsidRPr="00D355AE" w:rsidRDefault="00D355AE" w:rsidP="00D355AE">
      <w:pPr>
        <w:pStyle w:val="Body"/>
        <w:spacing w:line="240" w:lineRule="auto"/>
        <w:ind w:left="270"/>
        <w:rPr>
          <w:w w:val="96"/>
        </w:rPr>
      </w:pPr>
      <w:r w:rsidRPr="00D355AE">
        <w:rPr>
          <w:w w:val="96"/>
        </w:rPr>
        <w:t>151 Jetport Boulevard</w:t>
      </w:r>
    </w:p>
    <w:p w:rsidR="00A14346" w:rsidRPr="00D355AE" w:rsidRDefault="00D355AE" w:rsidP="00F9622C">
      <w:pPr>
        <w:pStyle w:val="Body"/>
        <w:spacing w:line="240" w:lineRule="auto"/>
        <w:ind w:left="270"/>
        <w:rPr>
          <w:b/>
        </w:rPr>
      </w:pPr>
      <w:r w:rsidRPr="00D355AE">
        <w:rPr>
          <w:w w:val="96"/>
        </w:rPr>
        <w:t>Portland, ME 04102-9974</w:t>
      </w:r>
      <w:r w:rsidR="00F9622C">
        <w:rPr>
          <w:w w:val="96"/>
        </w:rPr>
        <w:br/>
      </w:r>
      <w:r w:rsidRPr="00D355AE">
        <w:rPr>
          <w:w w:val="96"/>
        </w:rPr>
        <w:t>Phone: 822-3300 | 1-877-594-5627</w:t>
      </w:r>
      <w:r w:rsidRPr="00D355AE">
        <w:rPr>
          <w:w w:val="96"/>
        </w:rPr>
        <w:br/>
        <w:t>Fax: 822-0221</w:t>
      </w:r>
    </w:p>
    <w:p w:rsidR="00D355AE" w:rsidRPr="00D355AE" w:rsidRDefault="00953541" w:rsidP="00D355AE">
      <w:pPr>
        <w:pStyle w:val="Body"/>
        <w:spacing w:line="240" w:lineRule="auto"/>
        <w:ind w:left="270"/>
        <w:rPr>
          <w:w w:val="96"/>
        </w:rPr>
      </w:pPr>
      <w:r w:rsidRPr="00D355AE">
        <w:br w:type="column"/>
      </w:r>
      <w:r w:rsidR="00D355AE" w:rsidRPr="00D355AE">
        <w:rPr>
          <w:b/>
          <w:bCs/>
          <w:w w:val="96"/>
        </w:rPr>
        <w:t xml:space="preserve">Presque Isle </w:t>
      </w:r>
      <w:proofErr w:type="spellStart"/>
      <w:r w:rsidR="00D355AE" w:rsidRPr="00D355AE">
        <w:rPr>
          <w:b/>
          <w:bCs/>
          <w:w w:val="96"/>
        </w:rPr>
        <w:t>CareerCenter</w:t>
      </w:r>
      <w:proofErr w:type="spellEnd"/>
    </w:p>
    <w:p w:rsidR="00D355AE" w:rsidRPr="00D355AE" w:rsidRDefault="00D355AE" w:rsidP="00D355AE">
      <w:pPr>
        <w:pStyle w:val="Body"/>
        <w:spacing w:line="240" w:lineRule="auto"/>
        <w:ind w:left="270"/>
        <w:rPr>
          <w:w w:val="96"/>
        </w:rPr>
      </w:pPr>
      <w:r w:rsidRPr="00D355AE">
        <w:rPr>
          <w:w w:val="96"/>
        </w:rPr>
        <w:t>66 Spruce Street, Suite 1</w:t>
      </w:r>
    </w:p>
    <w:p w:rsidR="00D355AE" w:rsidRPr="00D355AE" w:rsidRDefault="00D355AE" w:rsidP="00D355AE">
      <w:pPr>
        <w:pStyle w:val="Body"/>
        <w:spacing w:line="240" w:lineRule="auto"/>
        <w:ind w:left="270"/>
        <w:rPr>
          <w:w w:val="96"/>
        </w:rPr>
      </w:pPr>
      <w:r w:rsidRPr="00D355AE">
        <w:rPr>
          <w:w w:val="96"/>
        </w:rPr>
        <w:t>Presque Isle, ME 04769-3222</w:t>
      </w:r>
    </w:p>
    <w:p w:rsidR="00D355AE" w:rsidRPr="00D355AE" w:rsidRDefault="00D355AE" w:rsidP="00D355AE">
      <w:pPr>
        <w:pStyle w:val="Body"/>
        <w:spacing w:line="240" w:lineRule="auto"/>
        <w:ind w:left="270"/>
        <w:rPr>
          <w:w w:val="96"/>
        </w:rPr>
      </w:pPr>
      <w:r w:rsidRPr="00D355AE">
        <w:rPr>
          <w:w w:val="96"/>
        </w:rPr>
        <w:t>Phone: 768-6829 | 1-800-635-0357</w:t>
      </w:r>
      <w:r w:rsidRPr="00D355AE">
        <w:rPr>
          <w:w w:val="96"/>
        </w:rPr>
        <w:br/>
        <w:t xml:space="preserve">Fax: 768-6850 </w:t>
      </w:r>
    </w:p>
    <w:p w:rsidR="00F62F23" w:rsidRPr="00F62F23" w:rsidRDefault="00F62F23" w:rsidP="00F62F23">
      <w:pPr>
        <w:pStyle w:val="Body"/>
        <w:spacing w:line="240" w:lineRule="auto"/>
        <w:ind w:left="360"/>
        <w:rPr>
          <w:w w:val="96"/>
          <w:sz w:val="16"/>
          <w:szCs w:val="16"/>
        </w:rPr>
      </w:pPr>
    </w:p>
    <w:p w:rsidR="00D355AE" w:rsidRPr="00D355AE" w:rsidRDefault="00D355AE" w:rsidP="00D355AE">
      <w:pPr>
        <w:pStyle w:val="Body"/>
        <w:spacing w:line="240" w:lineRule="auto"/>
        <w:ind w:left="270"/>
        <w:rPr>
          <w:w w:val="96"/>
        </w:rPr>
      </w:pPr>
      <w:r w:rsidRPr="00D355AE">
        <w:rPr>
          <w:b/>
          <w:bCs/>
          <w:w w:val="96"/>
        </w:rPr>
        <w:t xml:space="preserve">Rockland </w:t>
      </w:r>
      <w:proofErr w:type="spellStart"/>
      <w:r w:rsidRPr="00D355AE">
        <w:rPr>
          <w:b/>
          <w:bCs/>
          <w:w w:val="96"/>
        </w:rPr>
        <w:t>CareerCenter</w:t>
      </w:r>
      <w:proofErr w:type="spellEnd"/>
    </w:p>
    <w:p w:rsidR="00D355AE" w:rsidRPr="00D355AE" w:rsidRDefault="00D355AE" w:rsidP="00D355AE">
      <w:pPr>
        <w:pStyle w:val="Body"/>
        <w:spacing w:line="240" w:lineRule="auto"/>
        <w:ind w:left="270"/>
        <w:rPr>
          <w:w w:val="96"/>
        </w:rPr>
      </w:pPr>
      <w:r w:rsidRPr="00D355AE">
        <w:rPr>
          <w:w w:val="96"/>
        </w:rPr>
        <w:t>91 Camden Street, Suite 201</w:t>
      </w:r>
    </w:p>
    <w:p w:rsidR="00D355AE" w:rsidRPr="00D355AE" w:rsidRDefault="00D355AE" w:rsidP="00D355AE">
      <w:pPr>
        <w:pStyle w:val="Body"/>
        <w:spacing w:line="240" w:lineRule="auto"/>
        <w:ind w:left="270"/>
        <w:rPr>
          <w:w w:val="96"/>
        </w:rPr>
      </w:pPr>
      <w:r w:rsidRPr="00D355AE">
        <w:rPr>
          <w:w w:val="96"/>
        </w:rPr>
        <w:t>Rockland, ME 04841-2421</w:t>
      </w:r>
    </w:p>
    <w:p w:rsidR="00D355AE" w:rsidRPr="00D355AE" w:rsidRDefault="00D355AE" w:rsidP="00D355AE">
      <w:pPr>
        <w:pStyle w:val="Body"/>
        <w:spacing w:line="240" w:lineRule="auto"/>
        <w:ind w:left="270"/>
        <w:rPr>
          <w:w w:val="96"/>
        </w:rPr>
      </w:pPr>
      <w:r w:rsidRPr="00D355AE">
        <w:rPr>
          <w:w w:val="96"/>
        </w:rPr>
        <w:t>Phone: 596-2600 | 1-877-421-7916</w:t>
      </w:r>
      <w:r w:rsidRPr="00D355AE">
        <w:rPr>
          <w:w w:val="96"/>
        </w:rPr>
        <w:br/>
        <w:t xml:space="preserve">Fax: 594-1428 </w:t>
      </w:r>
    </w:p>
    <w:p w:rsidR="00F62F23" w:rsidRPr="00F62F23" w:rsidRDefault="00F62F23" w:rsidP="00F62F23">
      <w:pPr>
        <w:pStyle w:val="Body"/>
        <w:spacing w:line="240" w:lineRule="auto"/>
        <w:ind w:left="360"/>
        <w:rPr>
          <w:w w:val="96"/>
          <w:sz w:val="16"/>
          <w:szCs w:val="16"/>
        </w:rPr>
      </w:pPr>
    </w:p>
    <w:p w:rsidR="00D355AE" w:rsidRPr="00D355AE" w:rsidRDefault="00D355AE" w:rsidP="00D355AE">
      <w:pPr>
        <w:pStyle w:val="Body"/>
        <w:spacing w:line="240" w:lineRule="auto"/>
        <w:ind w:left="270"/>
        <w:rPr>
          <w:w w:val="96"/>
        </w:rPr>
      </w:pPr>
      <w:r w:rsidRPr="00D355AE">
        <w:rPr>
          <w:b/>
          <w:bCs/>
          <w:w w:val="96"/>
        </w:rPr>
        <w:t xml:space="preserve">Springvale (York </w:t>
      </w:r>
      <w:proofErr w:type="spellStart"/>
      <w:r w:rsidRPr="00D355AE">
        <w:rPr>
          <w:b/>
          <w:bCs/>
          <w:w w:val="96"/>
        </w:rPr>
        <w:t>Cty</w:t>
      </w:r>
      <w:proofErr w:type="spellEnd"/>
      <w:r w:rsidRPr="00D355AE">
        <w:rPr>
          <w:b/>
          <w:bCs/>
          <w:w w:val="96"/>
        </w:rPr>
        <w:t xml:space="preserve">) </w:t>
      </w:r>
      <w:proofErr w:type="spellStart"/>
      <w:r w:rsidRPr="00D355AE">
        <w:rPr>
          <w:b/>
          <w:bCs/>
          <w:w w:val="96"/>
        </w:rPr>
        <w:t>CareerCenter</w:t>
      </w:r>
      <w:proofErr w:type="spellEnd"/>
    </w:p>
    <w:p w:rsidR="00D355AE" w:rsidRPr="00D355AE" w:rsidRDefault="00D355AE" w:rsidP="00D355AE">
      <w:pPr>
        <w:pStyle w:val="Body"/>
        <w:spacing w:line="240" w:lineRule="auto"/>
        <w:ind w:left="270"/>
        <w:rPr>
          <w:w w:val="96"/>
        </w:rPr>
      </w:pPr>
      <w:r w:rsidRPr="00D355AE">
        <w:rPr>
          <w:w w:val="96"/>
        </w:rPr>
        <w:t xml:space="preserve">9 </w:t>
      </w:r>
      <w:proofErr w:type="spellStart"/>
      <w:r w:rsidRPr="00D355AE">
        <w:rPr>
          <w:w w:val="96"/>
        </w:rPr>
        <w:t>Bodwell</w:t>
      </w:r>
      <w:proofErr w:type="spellEnd"/>
      <w:r w:rsidRPr="00D355AE">
        <w:rPr>
          <w:w w:val="96"/>
        </w:rPr>
        <w:t xml:space="preserve"> Court</w:t>
      </w:r>
    </w:p>
    <w:p w:rsidR="00D355AE" w:rsidRPr="00D355AE" w:rsidRDefault="00D355AE" w:rsidP="00D355AE">
      <w:pPr>
        <w:pStyle w:val="Body"/>
        <w:spacing w:line="240" w:lineRule="auto"/>
        <w:ind w:left="270"/>
        <w:rPr>
          <w:w w:val="96"/>
        </w:rPr>
      </w:pPr>
      <w:r w:rsidRPr="00D355AE">
        <w:rPr>
          <w:w w:val="96"/>
        </w:rPr>
        <w:t>Springvale, ME 04083-1801</w:t>
      </w:r>
    </w:p>
    <w:p w:rsidR="00D355AE" w:rsidRPr="00D355AE" w:rsidRDefault="00D355AE" w:rsidP="00D355AE">
      <w:pPr>
        <w:pStyle w:val="Body"/>
        <w:spacing w:line="240" w:lineRule="auto"/>
        <w:ind w:left="270"/>
        <w:rPr>
          <w:w w:val="96"/>
        </w:rPr>
      </w:pPr>
      <w:r w:rsidRPr="00D355AE">
        <w:rPr>
          <w:w w:val="96"/>
        </w:rPr>
        <w:t>Phone: 324-5460 | 1-800-343-0151</w:t>
      </w:r>
      <w:r w:rsidRPr="00D355AE">
        <w:rPr>
          <w:w w:val="96"/>
        </w:rPr>
        <w:br/>
        <w:t xml:space="preserve">Fax: 324-7069 </w:t>
      </w:r>
    </w:p>
    <w:p w:rsidR="00F62F23" w:rsidRPr="00F62F23" w:rsidRDefault="00F62F23" w:rsidP="00F62F23">
      <w:pPr>
        <w:pStyle w:val="Body"/>
        <w:spacing w:line="240" w:lineRule="auto"/>
        <w:ind w:left="360"/>
        <w:rPr>
          <w:w w:val="96"/>
          <w:sz w:val="16"/>
          <w:szCs w:val="16"/>
        </w:rPr>
      </w:pPr>
    </w:p>
    <w:p w:rsidR="00D355AE" w:rsidRPr="00D355AE" w:rsidRDefault="00D355AE" w:rsidP="00D355AE">
      <w:pPr>
        <w:pStyle w:val="Body"/>
        <w:spacing w:line="240" w:lineRule="auto"/>
        <w:ind w:left="270"/>
        <w:rPr>
          <w:w w:val="96"/>
        </w:rPr>
      </w:pPr>
      <w:r w:rsidRPr="00D355AE">
        <w:rPr>
          <w:b/>
          <w:bCs/>
          <w:w w:val="96"/>
        </w:rPr>
        <w:t xml:space="preserve">Wilton </w:t>
      </w:r>
      <w:proofErr w:type="spellStart"/>
      <w:r w:rsidRPr="00D355AE">
        <w:rPr>
          <w:b/>
          <w:bCs/>
          <w:w w:val="96"/>
        </w:rPr>
        <w:t>CareerCenter</w:t>
      </w:r>
      <w:proofErr w:type="spellEnd"/>
    </w:p>
    <w:p w:rsidR="00D355AE" w:rsidRPr="00D355AE" w:rsidRDefault="00D355AE" w:rsidP="00D355AE">
      <w:pPr>
        <w:pStyle w:val="Body"/>
        <w:spacing w:line="240" w:lineRule="auto"/>
        <w:ind w:left="270"/>
        <w:rPr>
          <w:w w:val="96"/>
        </w:rPr>
      </w:pPr>
      <w:r w:rsidRPr="00D355AE">
        <w:rPr>
          <w:w w:val="96"/>
        </w:rPr>
        <w:t>865 US Route 2E</w:t>
      </w:r>
    </w:p>
    <w:p w:rsidR="00A14346" w:rsidRPr="00D355AE" w:rsidRDefault="00D355AE" w:rsidP="00D355AE">
      <w:pPr>
        <w:pStyle w:val="Body"/>
        <w:spacing w:line="240" w:lineRule="auto"/>
        <w:ind w:left="270"/>
        <w:rPr>
          <w:w w:val="96"/>
        </w:rPr>
        <w:sectPr w:rsidR="00A14346" w:rsidRPr="00D355AE" w:rsidSect="0017396E">
          <w:type w:val="continuous"/>
          <w:pgSz w:w="12240" w:h="15840"/>
          <w:pgMar w:top="1498" w:right="0" w:bottom="274" w:left="0" w:header="720" w:footer="720" w:gutter="0"/>
          <w:cols w:num="3" w:space="720" w:equalWidth="0">
            <w:col w:w="4003" w:space="40"/>
            <w:col w:w="4030" w:space="39"/>
            <w:col w:w="4128"/>
          </w:cols>
        </w:sectPr>
      </w:pPr>
      <w:r w:rsidRPr="00D355AE">
        <w:rPr>
          <w:w w:val="96"/>
        </w:rPr>
        <w:t>Wilton, ME 04294-6649</w:t>
      </w:r>
      <w:r>
        <w:rPr>
          <w:w w:val="96"/>
        </w:rPr>
        <w:br/>
      </w:r>
      <w:r w:rsidRPr="00D355AE">
        <w:rPr>
          <w:w w:val="96"/>
        </w:rPr>
        <w:t>Phone: 645-5800 | 1-800-982-4311</w:t>
      </w:r>
      <w:r w:rsidRPr="00D355AE">
        <w:rPr>
          <w:w w:val="96"/>
        </w:rPr>
        <w:br/>
        <w:t>Fax: 645-2093</w:t>
      </w:r>
    </w:p>
    <w:p w:rsidR="00A14346" w:rsidRDefault="00A14346">
      <w:pPr>
        <w:pStyle w:val="BodyText"/>
        <w:rPr>
          <w:sz w:val="14"/>
        </w:rPr>
      </w:pPr>
    </w:p>
    <w:p w:rsidR="00A14346" w:rsidRDefault="00953541">
      <w:pPr>
        <w:pStyle w:val="Heading3"/>
      </w:pPr>
      <w:r>
        <w:rPr>
          <w:color w:val="C02F38"/>
        </w:rPr>
        <w:t>Partner Career Services Locations</w:t>
      </w:r>
    </w:p>
    <w:p w:rsidR="00A14346" w:rsidRDefault="00A14346">
      <w:pPr>
        <w:sectPr w:rsidR="00A14346">
          <w:type w:val="continuous"/>
          <w:pgSz w:w="12240" w:h="15840"/>
          <w:pgMar w:top="1500" w:right="0" w:bottom="280" w:left="0" w:header="720" w:footer="720" w:gutter="0"/>
          <w:cols w:space="720"/>
        </w:sectPr>
      </w:pPr>
    </w:p>
    <w:p w:rsidR="005410D4" w:rsidRDefault="005410D4" w:rsidP="005410D4">
      <w:pPr>
        <w:pStyle w:val="Body"/>
        <w:rPr>
          <w:b/>
          <w:bCs/>
          <w:w w:val="96"/>
        </w:rPr>
      </w:pPr>
      <w:r>
        <w:rPr>
          <w:b/>
          <w:bCs/>
          <w:w w:val="96"/>
        </w:rPr>
        <w:t>Aroostook County Action Program (ACAP)</w:t>
      </w:r>
    </w:p>
    <w:p w:rsidR="005410D4" w:rsidRDefault="005410D4" w:rsidP="005410D4">
      <w:pPr>
        <w:pStyle w:val="Body"/>
        <w:rPr>
          <w:w w:val="96"/>
        </w:rPr>
      </w:pPr>
      <w:r>
        <w:rPr>
          <w:w w:val="96"/>
        </w:rPr>
        <w:t>771 Main street or P.O. Box 1116</w:t>
      </w:r>
    </w:p>
    <w:p w:rsidR="005410D4" w:rsidRDefault="005410D4" w:rsidP="005410D4">
      <w:pPr>
        <w:pStyle w:val="Body"/>
        <w:rPr>
          <w:w w:val="96"/>
        </w:rPr>
      </w:pPr>
      <w:r>
        <w:rPr>
          <w:w w:val="96"/>
        </w:rPr>
        <w:t>Presque Isle, ME 04769</w:t>
      </w:r>
    </w:p>
    <w:p w:rsidR="005410D4" w:rsidRDefault="005410D4" w:rsidP="005410D4">
      <w:pPr>
        <w:pStyle w:val="Body"/>
        <w:rPr>
          <w:w w:val="96"/>
        </w:rPr>
      </w:pPr>
      <w:r>
        <w:rPr>
          <w:w w:val="96"/>
        </w:rPr>
        <w:t>Phone: 207-764-3721</w:t>
      </w:r>
    </w:p>
    <w:p w:rsidR="005410D4" w:rsidRDefault="005410D4" w:rsidP="005410D4">
      <w:pPr>
        <w:pStyle w:val="Body"/>
        <w:rPr>
          <w:w w:val="96"/>
        </w:rPr>
      </w:pPr>
    </w:p>
    <w:p w:rsidR="005410D4" w:rsidRDefault="005410D4" w:rsidP="005410D4">
      <w:pPr>
        <w:pStyle w:val="Body"/>
        <w:rPr>
          <w:w w:val="96"/>
        </w:rPr>
      </w:pPr>
      <w:r>
        <w:rPr>
          <w:b/>
          <w:bCs/>
        </w:rPr>
        <w:t>Belfast: Goodwill Workforce/</w:t>
      </w:r>
      <w:r>
        <w:rPr>
          <w:b/>
          <w:bCs/>
        </w:rPr>
        <w:br/>
        <w:t>Workforce Solutions Center</w:t>
      </w:r>
    </w:p>
    <w:p w:rsidR="005410D4" w:rsidRDefault="005410D4" w:rsidP="005410D4">
      <w:pPr>
        <w:pStyle w:val="BasicParagraph"/>
        <w:rPr>
          <w:w w:val="96"/>
        </w:rPr>
      </w:pPr>
      <w:r>
        <w:rPr>
          <w:rFonts w:ascii="Tw Cen MT" w:hAnsi="Tw Cen MT" w:cs="Tw Cen MT"/>
        </w:rPr>
        <w:t>5 Starrett Drive</w:t>
      </w:r>
      <w:r>
        <w:rPr>
          <w:rFonts w:ascii="Tw Cen MT" w:hAnsi="Tw Cen MT" w:cs="Tw Cen MT"/>
        </w:rPr>
        <w:br/>
        <w:t>Belfast, ME 04915</w:t>
      </w:r>
    </w:p>
    <w:p w:rsidR="005410D4" w:rsidRDefault="005410D4" w:rsidP="005410D4">
      <w:pPr>
        <w:pStyle w:val="Body"/>
        <w:rPr>
          <w:w w:val="96"/>
        </w:rPr>
      </w:pPr>
      <w:r>
        <w:rPr>
          <w:w w:val="96"/>
        </w:rPr>
        <w:t>Phone: 930-7047</w:t>
      </w:r>
    </w:p>
    <w:p w:rsidR="005410D4" w:rsidRDefault="005410D4" w:rsidP="005410D4">
      <w:pPr>
        <w:pStyle w:val="Body"/>
        <w:rPr>
          <w:w w:val="96"/>
        </w:rPr>
      </w:pPr>
    </w:p>
    <w:p w:rsidR="005410D4" w:rsidRDefault="005410D4" w:rsidP="005410D4">
      <w:pPr>
        <w:pStyle w:val="Body"/>
        <w:rPr>
          <w:b/>
          <w:bCs/>
          <w:w w:val="96"/>
        </w:rPr>
      </w:pPr>
      <w:r>
        <w:rPr>
          <w:b/>
          <w:bCs/>
          <w:w w:val="96"/>
        </w:rPr>
        <w:t>Bangor: Eastern Maine</w:t>
      </w:r>
    </w:p>
    <w:p w:rsidR="005410D4" w:rsidRDefault="005410D4" w:rsidP="005410D4">
      <w:pPr>
        <w:pStyle w:val="Body"/>
        <w:rPr>
          <w:b/>
          <w:bCs/>
          <w:w w:val="96"/>
        </w:rPr>
      </w:pPr>
      <w:r>
        <w:rPr>
          <w:b/>
          <w:bCs/>
          <w:w w:val="96"/>
        </w:rPr>
        <w:t>Development Corporation</w:t>
      </w:r>
    </w:p>
    <w:p w:rsidR="005410D4" w:rsidRDefault="005410D4" w:rsidP="005410D4">
      <w:pPr>
        <w:pStyle w:val="Body"/>
        <w:rPr>
          <w:w w:val="96"/>
        </w:rPr>
      </w:pPr>
      <w:r>
        <w:rPr>
          <w:b/>
          <w:bCs/>
          <w:w w:val="96"/>
        </w:rPr>
        <w:t>Comprehensive One Stop Center</w:t>
      </w:r>
    </w:p>
    <w:p w:rsidR="005410D4" w:rsidRDefault="005410D4" w:rsidP="005410D4">
      <w:pPr>
        <w:pStyle w:val="Body"/>
        <w:rPr>
          <w:w w:val="96"/>
        </w:rPr>
      </w:pPr>
      <w:r>
        <w:rPr>
          <w:w w:val="96"/>
        </w:rPr>
        <w:t>45 Oak Street</w:t>
      </w:r>
    </w:p>
    <w:p w:rsidR="005410D4" w:rsidRDefault="005410D4" w:rsidP="005410D4">
      <w:pPr>
        <w:pStyle w:val="Body"/>
        <w:rPr>
          <w:w w:val="96"/>
        </w:rPr>
      </w:pPr>
      <w:r>
        <w:rPr>
          <w:w w:val="96"/>
        </w:rPr>
        <w:t>Bangor, ME 04401</w:t>
      </w:r>
    </w:p>
    <w:p w:rsidR="005410D4" w:rsidRDefault="005410D4" w:rsidP="005410D4">
      <w:pPr>
        <w:pStyle w:val="Body"/>
        <w:rPr>
          <w:w w:val="96"/>
        </w:rPr>
      </w:pPr>
      <w:r>
        <w:rPr>
          <w:w w:val="96"/>
        </w:rPr>
        <w:t>Phone: 561-4050</w:t>
      </w:r>
    </w:p>
    <w:p w:rsidR="005410D4" w:rsidRDefault="005410D4" w:rsidP="005410D4">
      <w:pPr>
        <w:pStyle w:val="Body"/>
        <w:rPr>
          <w:w w:val="96"/>
        </w:rPr>
      </w:pPr>
    </w:p>
    <w:p w:rsidR="005410D4" w:rsidRDefault="005410D4" w:rsidP="005410D4">
      <w:pPr>
        <w:pStyle w:val="Body"/>
        <w:rPr>
          <w:b/>
          <w:bCs/>
          <w:w w:val="96"/>
        </w:rPr>
      </w:pPr>
      <w:r>
        <w:rPr>
          <w:b/>
          <w:bCs/>
          <w:w w:val="96"/>
        </w:rPr>
        <w:t>Dover-Foxcroft: Eastern Maine</w:t>
      </w:r>
    </w:p>
    <w:p w:rsidR="005410D4" w:rsidRDefault="005410D4" w:rsidP="005410D4">
      <w:pPr>
        <w:pStyle w:val="Body"/>
        <w:rPr>
          <w:w w:val="96"/>
        </w:rPr>
      </w:pPr>
      <w:r>
        <w:rPr>
          <w:b/>
          <w:bCs/>
          <w:w w:val="96"/>
        </w:rPr>
        <w:t>Development Corporation</w:t>
      </w:r>
    </w:p>
    <w:p w:rsidR="005410D4" w:rsidRDefault="005410D4" w:rsidP="005410D4">
      <w:pPr>
        <w:pStyle w:val="Body"/>
        <w:rPr>
          <w:w w:val="96"/>
        </w:rPr>
      </w:pPr>
      <w:r>
        <w:rPr>
          <w:w w:val="96"/>
        </w:rPr>
        <w:t>50 Mayo Street</w:t>
      </w:r>
    </w:p>
    <w:p w:rsidR="005410D4" w:rsidRDefault="005410D4" w:rsidP="005410D4">
      <w:pPr>
        <w:pStyle w:val="Body"/>
        <w:rPr>
          <w:w w:val="96"/>
        </w:rPr>
      </w:pPr>
      <w:r>
        <w:rPr>
          <w:w w:val="96"/>
        </w:rPr>
        <w:t>Dover-Foxcroft, ME 04426</w:t>
      </w:r>
    </w:p>
    <w:p w:rsidR="005410D4" w:rsidRDefault="005410D4" w:rsidP="005410D4">
      <w:pPr>
        <w:pStyle w:val="Body"/>
        <w:rPr>
          <w:w w:val="96"/>
        </w:rPr>
      </w:pPr>
      <w:r>
        <w:rPr>
          <w:w w:val="96"/>
        </w:rPr>
        <w:t>Phone: 564-8196</w:t>
      </w:r>
    </w:p>
    <w:p w:rsidR="005410D4" w:rsidRDefault="005410D4" w:rsidP="005410D4">
      <w:pPr>
        <w:pStyle w:val="Body"/>
        <w:rPr>
          <w:b/>
          <w:bCs/>
          <w:w w:val="96"/>
        </w:rPr>
      </w:pPr>
      <w:r>
        <w:rPr>
          <w:b/>
          <w:bCs/>
          <w:w w:val="96"/>
        </w:rPr>
        <w:t>East Millinocket: Eastern Maine</w:t>
      </w:r>
    </w:p>
    <w:p w:rsidR="005410D4" w:rsidRDefault="005410D4" w:rsidP="005410D4">
      <w:pPr>
        <w:pStyle w:val="Body"/>
        <w:rPr>
          <w:w w:val="96"/>
        </w:rPr>
      </w:pPr>
      <w:r>
        <w:rPr>
          <w:b/>
          <w:bCs/>
          <w:w w:val="96"/>
        </w:rPr>
        <w:t>Development Corporation</w:t>
      </w:r>
    </w:p>
    <w:p w:rsidR="005410D4" w:rsidRDefault="005410D4" w:rsidP="005410D4">
      <w:pPr>
        <w:pStyle w:val="Body"/>
        <w:rPr>
          <w:w w:val="96"/>
        </w:rPr>
      </w:pPr>
      <w:r>
        <w:rPr>
          <w:w w:val="96"/>
        </w:rPr>
        <w:t xml:space="preserve">1 </w:t>
      </w:r>
      <w:proofErr w:type="spellStart"/>
      <w:r>
        <w:rPr>
          <w:w w:val="96"/>
        </w:rPr>
        <w:t>Dirigo</w:t>
      </w:r>
      <w:proofErr w:type="spellEnd"/>
      <w:r>
        <w:rPr>
          <w:w w:val="96"/>
        </w:rPr>
        <w:t xml:space="preserve"> Drive, Suite 2</w:t>
      </w:r>
    </w:p>
    <w:p w:rsidR="005410D4" w:rsidRDefault="005410D4" w:rsidP="005410D4">
      <w:pPr>
        <w:pStyle w:val="Body"/>
        <w:rPr>
          <w:w w:val="96"/>
        </w:rPr>
      </w:pPr>
      <w:r>
        <w:rPr>
          <w:w w:val="96"/>
        </w:rPr>
        <w:t>East Millinocket, ME 04430</w:t>
      </w:r>
    </w:p>
    <w:p w:rsidR="005410D4" w:rsidRDefault="005410D4" w:rsidP="005410D4">
      <w:pPr>
        <w:pStyle w:val="Body"/>
        <w:rPr>
          <w:w w:val="96"/>
        </w:rPr>
      </w:pPr>
      <w:r>
        <w:rPr>
          <w:w w:val="96"/>
        </w:rPr>
        <w:t>Phone: 746-9608</w:t>
      </w:r>
    </w:p>
    <w:p w:rsidR="005410D4" w:rsidRDefault="005410D4" w:rsidP="005410D4">
      <w:pPr>
        <w:pStyle w:val="Body"/>
        <w:rPr>
          <w:w w:val="96"/>
        </w:rPr>
      </w:pPr>
    </w:p>
    <w:p w:rsidR="005410D4" w:rsidRDefault="005410D4" w:rsidP="005410D4">
      <w:pPr>
        <w:pStyle w:val="Body"/>
        <w:rPr>
          <w:b/>
          <w:bCs/>
          <w:w w:val="96"/>
        </w:rPr>
      </w:pPr>
      <w:r>
        <w:rPr>
          <w:b/>
          <w:bCs/>
          <w:w w:val="96"/>
        </w:rPr>
        <w:t>Ellsworth: Eastern Maine</w:t>
      </w:r>
    </w:p>
    <w:p w:rsidR="005410D4" w:rsidRDefault="005410D4" w:rsidP="005410D4">
      <w:pPr>
        <w:pStyle w:val="Body"/>
        <w:rPr>
          <w:w w:val="96"/>
        </w:rPr>
      </w:pPr>
      <w:r>
        <w:rPr>
          <w:b/>
          <w:bCs/>
          <w:w w:val="96"/>
        </w:rPr>
        <w:t>Development Corporation</w:t>
      </w:r>
    </w:p>
    <w:p w:rsidR="005410D4" w:rsidRDefault="005410D4" w:rsidP="005410D4">
      <w:pPr>
        <w:pStyle w:val="Body"/>
        <w:rPr>
          <w:w w:val="96"/>
        </w:rPr>
      </w:pPr>
      <w:r>
        <w:rPr>
          <w:w w:val="96"/>
        </w:rPr>
        <w:t>248 State Street, Mill Mall</w:t>
      </w:r>
    </w:p>
    <w:p w:rsidR="005410D4" w:rsidRDefault="005410D4" w:rsidP="005410D4">
      <w:pPr>
        <w:pStyle w:val="Body"/>
        <w:rPr>
          <w:w w:val="96"/>
        </w:rPr>
      </w:pPr>
      <w:r>
        <w:rPr>
          <w:w w:val="96"/>
        </w:rPr>
        <w:t>Ellsworth, ME 04605</w:t>
      </w:r>
    </w:p>
    <w:p w:rsidR="005410D4" w:rsidRDefault="005410D4" w:rsidP="005410D4">
      <w:pPr>
        <w:pStyle w:val="Body"/>
        <w:rPr>
          <w:w w:val="96"/>
        </w:rPr>
      </w:pPr>
      <w:r>
        <w:rPr>
          <w:w w:val="96"/>
        </w:rPr>
        <w:t>Phone: 610-1521</w:t>
      </w:r>
    </w:p>
    <w:p w:rsidR="005410D4" w:rsidRDefault="005410D4" w:rsidP="005410D4">
      <w:pPr>
        <w:pStyle w:val="Body"/>
        <w:rPr>
          <w:w w:val="96"/>
        </w:rPr>
      </w:pPr>
    </w:p>
    <w:p w:rsidR="005410D4" w:rsidRDefault="005410D4" w:rsidP="005410D4">
      <w:pPr>
        <w:pStyle w:val="Body"/>
        <w:rPr>
          <w:b/>
          <w:bCs/>
          <w:w w:val="96"/>
        </w:rPr>
      </w:pPr>
      <w:r>
        <w:rPr>
          <w:b/>
          <w:bCs/>
          <w:w w:val="96"/>
        </w:rPr>
        <w:t>Machias: Eastern Maine</w:t>
      </w:r>
    </w:p>
    <w:p w:rsidR="005410D4" w:rsidRDefault="005410D4" w:rsidP="005410D4">
      <w:pPr>
        <w:pStyle w:val="Body"/>
        <w:rPr>
          <w:w w:val="96"/>
        </w:rPr>
      </w:pPr>
      <w:r>
        <w:rPr>
          <w:b/>
          <w:bCs/>
          <w:w w:val="96"/>
        </w:rPr>
        <w:t>Development Corporation</w:t>
      </w:r>
    </w:p>
    <w:p w:rsidR="005410D4" w:rsidRDefault="005410D4" w:rsidP="005410D4">
      <w:pPr>
        <w:pStyle w:val="Body"/>
        <w:rPr>
          <w:w w:val="96"/>
        </w:rPr>
      </w:pPr>
      <w:r>
        <w:rPr>
          <w:w w:val="96"/>
        </w:rPr>
        <w:t>Maine Career Center Office</w:t>
      </w:r>
    </w:p>
    <w:p w:rsidR="005410D4" w:rsidRDefault="005410D4" w:rsidP="005410D4">
      <w:pPr>
        <w:pStyle w:val="Body"/>
        <w:rPr>
          <w:w w:val="96"/>
        </w:rPr>
      </w:pPr>
      <w:r>
        <w:rPr>
          <w:w w:val="96"/>
        </w:rPr>
        <w:t>53 Prescott Drive, Suite 1</w:t>
      </w:r>
    </w:p>
    <w:p w:rsidR="005410D4" w:rsidRDefault="005410D4" w:rsidP="005410D4">
      <w:pPr>
        <w:pStyle w:val="Body"/>
        <w:rPr>
          <w:w w:val="96"/>
        </w:rPr>
      </w:pPr>
      <w:r>
        <w:rPr>
          <w:w w:val="96"/>
        </w:rPr>
        <w:t>Machias, ME 04654</w:t>
      </w:r>
    </w:p>
    <w:p w:rsidR="005410D4" w:rsidRDefault="005410D4" w:rsidP="005410D4">
      <w:pPr>
        <w:pStyle w:val="Body"/>
        <w:rPr>
          <w:w w:val="96"/>
        </w:rPr>
      </w:pPr>
      <w:r>
        <w:rPr>
          <w:w w:val="96"/>
        </w:rPr>
        <w:t>Phone: 255-1900</w:t>
      </w:r>
    </w:p>
    <w:p w:rsidR="005410D4" w:rsidRDefault="005410D4" w:rsidP="005410D4">
      <w:pPr>
        <w:pStyle w:val="Body"/>
        <w:rPr>
          <w:w w:val="96"/>
        </w:rPr>
      </w:pPr>
    </w:p>
    <w:p w:rsidR="005410D4" w:rsidRDefault="005410D4" w:rsidP="005410D4">
      <w:pPr>
        <w:pStyle w:val="Body"/>
      </w:pPr>
      <w:r>
        <w:rPr>
          <w:b/>
          <w:bCs/>
        </w:rPr>
        <w:t xml:space="preserve">Workforce Solutions </w:t>
      </w:r>
      <w:r>
        <w:rPr>
          <w:b/>
          <w:bCs/>
        </w:rPr>
        <w:br/>
        <w:t>Comprehensive One-Stop</w:t>
      </w:r>
      <w:r>
        <w:rPr>
          <w:b/>
          <w:bCs/>
        </w:rPr>
        <w:br/>
      </w:r>
      <w:r>
        <w:t xml:space="preserve">190 Lancaster Street, Suite 200 </w:t>
      </w:r>
      <w:r>
        <w:br/>
        <w:t>Portland, ME 04101</w:t>
      </w:r>
      <w:r>
        <w:br/>
        <w:t xml:space="preserve">Phone: 775-5891 </w:t>
      </w:r>
    </w:p>
    <w:p w:rsidR="005410D4" w:rsidRDefault="005410D4" w:rsidP="005410D4">
      <w:pPr>
        <w:pStyle w:val="Body"/>
        <w:rPr>
          <w:b/>
          <w:bCs/>
          <w:w w:val="96"/>
        </w:rPr>
      </w:pPr>
      <w:r>
        <w:rPr>
          <w:b/>
          <w:bCs/>
          <w:w w:val="96"/>
        </w:rPr>
        <w:t xml:space="preserve">Rumford </w:t>
      </w:r>
      <w:proofErr w:type="spellStart"/>
      <w:r>
        <w:rPr>
          <w:b/>
          <w:bCs/>
          <w:w w:val="96"/>
        </w:rPr>
        <w:t>CareerCenter</w:t>
      </w:r>
      <w:proofErr w:type="spellEnd"/>
    </w:p>
    <w:p w:rsidR="005410D4" w:rsidRDefault="005410D4" w:rsidP="005410D4">
      <w:pPr>
        <w:pStyle w:val="Body"/>
        <w:rPr>
          <w:w w:val="96"/>
        </w:rPr>
      </w:pPr>
      <w:r>
        <w:rPr>
          <w:b/>
          <w:bCs/>
          <w:w w:val="96"/>
        </w:rPr>
        <w:t>Partner Location</w:t>
      </w:r>
    </w:p>
    <w:p w:rsidR="005410D4" w:rsidRDefault="005410D4" w:rsidP="005410D4">
      <w:pPr>
        <w:pStyle w:val="Body"/>
        <w:rPr>
          <w:w w:val="96"/>
        </w:rPr>
      </w:pPr>
      <w:r>
        <w:rPr>
          <w:w w:val="96"/>
        </w:rPr>
        <w:t>60 Lowell Street</w:t>
      </w:r>
    </w:p>
    <w:p w:rsidR="005410D4" w:rsidRDefault="005410D4" w:rsidP="005410D4">
      <w:pPr>
        <w:pStyle w:val="Body"/>
        <w:rPr>
          <w:w w:val="96"/>
        </w:rPr>
      </w:pPr>
      <w:r>
        <w:rPr>
          <w:w w:val="96"/>
        </w:rPr>
        <w:t>Rumford, ME 04276-2096</w:t>
      </w:r>
    </w:p>
    <w:p w:rsidR="005410D4" w:rsidRDefault="005410D4" w:rsidP="005410D4">
      <w:pPr>
        <w:pStyle w:val="Body"/>
        <w:rPr>
          <w:w w:val="96"/>
        </w:rPr>
      </w:pPr>
      <w:r>
        <w:rPr>
          <w:w w:val="96"/>
        </w:rPr>
        <w:t>Phone: 369-5000</w:t>
      </w:r>
    </w:p>
    <w:p w:rsidR="005410D4" w:rsidRDefault="005410D4" w:rsidP="005410D4">
      <w:pPr>
        <w:pStyle w:val="Body"/>
        <w:rPr>
          <w:w w:val="96"/>
        </w:rPr>
      </w:pPr>
    </w:p>
    <w:p w:rsidR="005410D4" w:rsidRDefault="005410D4" w:rsidP="005410D4">
      <w:pPr>
        <w:pStyle w:val="Body"/>
        <w:rPr>
          <w:b/>
          <w:bCs/>
          <w:w w:val="92"/>
        </w:rPr>
      </w:pPr>
      <w:r>
        <w:rPr>
          <w:b/>
          <w:bCs/>
          <w:w w:val="92"/>
        </w:rPr>
        <w:t xml:space="preserve">South Paris </w:t>
      </w:r>
      <w:proofErr w:type="spellStart"/>
      <w:r>
        <w:rPr>
          <w:b/>
          <w:bCs/>
          <w:w w:val="92"/>
        </w:rPr>
        <w:t>CareerCenter</w:t>
      </w:r>
      <w:proofErr w:type="spellEnd"/>
    </w:p>
    <w:p w:rsidR="005410D4" w:rsidRDefault="005410D4" w:rsidP="005410D4">
      <w:pPr>
        <w:pStyle w:val="Body"/>
        <w:rPr>
          <w:w w:val="96"/>
        </w:rPr>
      </w:pPr>
      <w:r>
        <w:rPr>
          <w:b/>
          <w:bCs/>
          <w:w w:val="92"/>
        </w:rPr>
        <w:t>Partner Location</w:t>
      </w:r>
    </w:p>
    <w:p w:rsidR="005410D4" w:rsidRDefault="005410D4" w:rsidP="005410D4">
      <w:pPr>
        <w:pStyle w:val="Body"/>
        <w:rPr>
          <w:w w:val="96"/>
        </w:rPr>
      </w:pPr>
      <w:r>
        <w:rPr>
          <w:w w:val="96"/>
        </w:rPr>
        <w:t>4 Western Avenue</w:t>
      </w:r>
    </w:p>
    <w:p w:rsidR="005410D4" w:rsidRDefault="005410D4" w:rsidP="005410D4">
      <w:pPr>
        <w:pStyle w:val="Body"/>
        <w:rPr>
          <w:w w:val="96"/>
        </w:rPr>
      </w:pPr>
      <w:r>
        <w:rPr>
          <w:w w:val="96"/>
        </w:rPr>
        <w:t>South Paris, ME 04281</w:t>
      </w:r>
    </w:p>
    <w:p w:rsidR="005410D4" w:rsidRDefault="005410D4" w:rsidP="005410D4">
      <w:pPr>
        <w:pStyle w:val="Body"/>
        <w:rPr>
          <w:w w:val="96"/>
        </w:rPr>
      </w:pPr>
      <w:r>
        <w:rPr>
          <w:w w:val="96"/>
        </w:rPr>
        <w:t xml:space="preserve">Phone: 743-7763 or 753-9005 </w:t>
      </w:r>
      <w:r>
        <w:rPr>
          <w:w w:val="96"/>
        </w:rPr>
        <w:br/>
        <w:t>(by appointment only)</w:t>
      </w:r>
    </w:p>
    <w:p w:rsidR="005410D4" w:rsidRDefault="005410D4" w:rsidP="005410D4">
      <w:pPr>
        <w:pStyle w:val="Body"/>
        <w:rPr>
          <w:w w:val="96"/>
        </w:rPr>
      </w:pPr>
    </w:p>
    <w:p w:rsidR="005410D4" w:rsidRDefault="005410D4" w:rsidP="005410D4">
      <w:pPr>
        <w:pStyle w:val="Body"/>
        <w:rPr>
          <w:b/>
          <w:bCs/>
          <w:w w:val="92"/>
        </w:rPr>
      </w:pPr>
      <w:r>
        <w:rPr>
          <w:b/>
          <w:bCs/>
          <w:w w:val="92"/>
        </w:rPr>
        <w:t xml:space="preserve">WMCA </w:t>
      </w:r>
      <w:proofErr w:type="spellStart"/>
      <w:r>
        <w:rPr>
          <w:b/>
          <w:bCs/>
          <w:w w:val="92"/>
        </w:rPr>
        <w:t>CareerCenter</w:t>
      </w:r>
      <w:proofErr w:type="spellEnd"/>
      <w:r>
        <w:rPr>
          <w:b/>
          <w:bCs/>
          <w:w w:val="92"/>
        </w:rPr>
        <w:t xml:space="preserve"> Services</w:t>
      </w:r>
    </w:p>
    <w:p w:rsidR="005410D4" w:rsidRDefault="005410D4" w:rsidP="005410D4">
      <w:pPr>
        <w:pStyle w:val="Body"/>
        <w:rPr>
          <w:w w:val="96"/>
        </w:rPr>
      </w:pPr>
      <w:r>
        <w:rPr>
          <w:b/>
          <w:bCs/>
          <w:w w:val="92"/>
        </w:rPr>
        <w:t>Partner Location</w:t>
      </w:r>
    </w:p>
    <w:p w:rsidR="005410D4" w:rsidRDefault="005410D4" w:rsidP="005410D4">
      <w:pPr>
        <w:pStyle w:val="Body"/>
        <w:rPr>
          <w:w w:val="96"/>
        </w:rPr>
      </w:pPr>
      <w:r>
        <w:rPr>
          <w:w w:val="96"/>
        </w:rPr>
        <w:t>20A Church Street</w:t>
      </w:r>
    </w:p>
    <w:p w:rsidR="005410D4" w:rsidRDefault="005410D4" w:rsidP="005410D4">
      <w:pPr>
        <w:pStyle w:val="Body"/>
        <w:rPr>
          <w:w w:val="96"/>
        </w:rPr>
      </w:pPr>
      <w:r>
        <w:rPr>
          <w:w w:val="96"/>
        </w:rPr>
        <w:t>East Wilton, ME 04234</w:t>
      </w:r>
    </w:p>
    <w:p w:rsidR="005410D4" w:rsidRDefault="005410D4" w:rsidP="005410D4">
      <w:pPr>
        <w:pStyle w:val="Body"/>
        <w:rPr>
          <w:w w:val="96"/>
        </w:rPr>
      </w:pPr>
      <w:r>
        <w:rPr>
          <w:w w:val="96"/>
        </w:rPr>
        <w:t>Phone: 860-4463 or 860-4454</w:t>
      </w:r>
    </w:p>
    <w:p w:rsidR="005410D4" w:rsidRDefault="005410D4" w:rsidP="005410D4">
      <w:pPr>
        <w:pStyle w:val="Body"/>
        <w:rPr>
          <w:w w:val="96"/>
        </w:rPr>
      </w:pPr>
    </w:p>
    <w:p w:rsidR="005410D4" w:rsidRDefault="005410D4" w:rsidP="005410D4">
      <w:pPr>
        <w:pStyle w:val="Body"/>
        <w:rPr>
          <w:w w:val="96"/>
        </w:rPr>
      </w:pPr>
      <w:r>
        <w:rPr>
          <w:b/>
          <w:bCs/>
          <w:w w:val="86"/>
        </w:rPr>
        <w:t>Western Maine Community Action Program</w:t>
      </w:r>
    </w:p>
    <w:p w:rsidR="005410D4" w:rsidRDefault="005410D4" w:rsidP="005410D4">
      <w:pPr>
        <w:pStyle w:val="Body"/>
        <w:rPr>
          <w:w w:val="96"/>
        </w:rPr>
      </w:pPr>
      <w:r>
        <w:rPr>
          <w:w w:val="96"/>
        </w:rPr>
        <w:t xml:space="preserve">5 Mollison Way </w:t>
      </w:r>
      <w:r>
        <w:rPr>
          <w:w w:val="96"/>
        </w:rPr>
        <w:br/>
        <w:t xml:space="preserve">Lewiston, ME 04240 </w:t>
      </w:r>
    </w:p>
    <w:p w:rsidR="00A14346" w:rsidRPr="005410D4" w:rsidRDefault="005410D4" w:rsidP="005410D4">
      <w:pPr>
        <w:pStyle w:val="Heading5"/>
        <w:spacing w:before="26"/>
        <w:ind w:left="0" w:right="970"/>
        <w:rPr>
          <w:b w:val="0"/>
        </w:rPr>
        <w:sectPr w:rsidR="00A14346" w:rsidRPr="005410D4" w:rsidSect="00F62F23">
          <w:type w:val="continuous"/>
          <w:pgSz w:w="12240" w:h="15840"/>
          <w:pgMar w:top="1500" w:right="0" w:bottom="280" w:left="360" w:header="720" w:footer="720" w:gutter="0"/>
          <w:cols w:num="3" w:space="720" w:equalWidth="0">
            <w:col w:w="3638" w:space="236"/>
            <w:col w:w="3582" w:space="291"/>
            <w:col w:w="4493"/>
          </w:cols>
        </w:sectPr>
      </w:pPr>
      <w:r w:rsidRPr="005410D4">
        <w:rPr>
          <w:b w:val="0"/>
          <w:w w:val="96"/>
        </w:rPr>
        <w:t xml:space="preserve">Phone: 753-9001 or </w:t>
      </w:r>
      <w:r w:rsidRPr="005410D4">
        <w:rPr>
          <w:b w:val="0"/>
          <w:w w:val="96"/>
        </w:rPr>
        <w:br/>
        <w:t>1-800-741-2991</w:t>
      </w:r>
    </w:p>
    <w:p w:rsidR="004D640A" w:rsidRDefault="004D640A" w:rsidP="004D640A">
      <w:pPr>
        <w:pStyle w:val="Heading2"/>
        <w:spacing w:before="243"/>
        <w:ind w:left="3600" w:firstLine="720"/>
      </w:pPr>
      <w:r>
        <w:lastRenderedPageBreak/>
        <w:t>Helping Maine job seekers and employers thrive</w:t>
      </w:r>
    </w:p>
    <w:p w:rsidR="00A14346" w:rsidRPr="0017396E" w:rsidRDefault="0017396E" w:rsidP="0017396E">
      <w:pPr>
        <w:tabs>
          <w:tab w:val="left" w:pos="5163"/>
        </w:tabs>
        <w:rPr>
          <w:sz w:val="16"/>
        </w:rPr>
      </w:pPr>
      <w:r>
        <w:rPr>
          <w:sz w:val="16"/>
        </w:rPr>
        <w:tab/>
      </w:r>
    </w:p>
    <w:sectPr w:rsidR="00A14346" w:rsidRPr="0017396E" w:rsidSect="0017396E">
      <w:footerReference w:type="even" r:id="rId37"/>
      <w:pgSz w:w="12240" w:h="15840"/>
      <w:pgMar w:top="1500" w:right="0" w:bottom="280" w:left="0" w:header="0" w:footer="1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D66" w:rsidRDefault="00953541">
      <w:r>
        <w:separator/>
      </w:r>
    </w:p>
  </w:endnote>
  <w:endnote w:type="continuationSeparator" w:id="0">
    <w:p w:rsidR="00FD1D66" w:rsidRDefault="0095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FD0" w:rsidRDefault="004A3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FD0" w:rsidRDefault="004A3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FD0" w:rsidRDefault="004A3F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346" w:rsidRPr="00F62F23" w:rsidRDefault="00A14346" w:rsidP="00F62F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346" w:rsidRPr="00F62F23" w:rsidRDefault="00A14346" w:rsidP="00F62F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6E" w:rsidRDefault="0017396E" w:rsidP="0017396E">
    <w:pPr>
      <w:spacing w:before="103" w:line="292" w:lineRule="auto"/>
      <w:ind w:left="990" w:right="1440"/>
      <w:rPr>
        <w:i/>
        <w:sz w:val="20"/>
      </w:rPr>
    </w:pPr>
    <w:r>
      <w:rPr>
        <w:noProof/>
      </w:rPr>
      <w:drawing>
        <wp:anchor distT="0" distB="0" distL="114300" distR="114300" simplePos="0" relativeHeight="251656704" behindDoc="1" locked="0" layoutInCell="1" allowOverlap="1" wp14:anchorId="01E39ED7">
          <wp:simplePos x="0" y="0"/>
          <wp:positionH relativeFrom="column">
            <wp:posOffset>6138072</wp:posOffset>
          </wp:positionH>
          <wp:positionV relativeFrom="paragraph">
            <wp:posOffset>113813</wp:posOffset>
          </wp:positionV>
          <wp:extent cx="1191895" cy="753745"/>
          <wp:effectExtent l="0" t="0" r="0" b="0"/>
          <wp:wrapNone/>
          <wp:docPr id="4" name="image4.jpeg" descr="Maine Department of Lab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753745"/>
                  </a:xfrm>
                  <a:prstGeom prst="rect">
                    <a:avLst/>
                  </a:prstGeom>
                </pic:spPr>
              </pic:pic>
            </a:graphicData>
          </a:graphic>
        </wp:anchor>
      </w:drawing>
    </w:r>
    <w:r>
      <w:rPr>
        <w:i/>
        <w:sz w:val="20"/>
      </w:rPr>
      <w:t xml:space="preserve">The Maine Department of Labor provides equal opportunity in employment and programs. </w:t>
    </w:r>
    <w:r>
      <w:rPr>
        <w:i/>
        <w:sz w:val="20"/>
      </w:rPr>
      <w:br/>
      <w:t xml:space="preserve"> Auxiliary aids and services are available to people with disabilities upon request.</w:t>
    </w:r>
  </w:p>
  <w:p w:rsidR="0017396E" w:rsidRDefault="0017396E" w:rsidP="0017396E">
    <w:pPr>
      <w:spacing w:before="122"/>
      <w:ind w:left="921"/>
      <w:rPr>
        <w:sz w:val="16"/>
      </w:rPr>
    </w:pPr>
    <w:r>
      <w:rPr>
        <w:sz w:val="16"/>
      </w:rPr>
      <w:t>1</w:t>
    </w:r>
    <w:r w:rsidR="004A3FD0">
      <w:rPr>
        <w:sz w:val="16"/>
      </w:rPr>
      <w:t>1</w:t>
    </w:r>
    <w:r>
      <w:rPr>
        <w:sz w:val="16"/>
      </w:rPr>
      <w:t>/19</w:t>
    </w:r>
  </w:p>
  <w:p w:rsidR="00A14346" w:rsidRDefault="00A1434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D66" w:rsidRDefault="00953541">
      <w:r>
        <w:separator/>
      </w:r>
    </w:p>
  </w:footnote>
  <w:footnote w:type="continuationSeparator" w:id="0">
    <w:p w:rsidR="00FD1D66" w:rsidRDefault="00953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FD0" w:rsidRDefault="004A3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FD0" w:rsidRDefault="004A3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FD0" w:rsidRDefault="004A3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26A"/>
    <w:multiLevelType w:val="hybridMultilevel"/>
    <w:tmpl w:val="21345396"/>
    <w:lvl w:ilvl="0" w:tplc="AC524712">
      <w:numFmt w:val="bullet"/>
      <w:lvlText w:val="•"/>
      <w:lvlJc w:val="left"/>
      <w:pPr>
        <w:ind w:left="900" w:hanging="270"/>
      </w:pPr>
      <w:rPr>
        <w:rFonts w:ascii="Tw Cen MT" w:eastAsia="Tw Cen MT" w:hAnsi="Tw Cen MT" w:cs="Tw Cen MT" w:hint="default"/>
        <w:spacing w:val="-13"/>
        <w:w w:val="100"/>
        <w:sz w:val="24"/>
        <w:szCs w:val="24"/>
        <w:lang w:val="en-US" w:eastAsia="en-US" w:bidi="en-US"/>
      </w:rPr>
    </w:lvl>
    <w:lvl w:ilvl="1" w:tplc="D0E2F6D2">
      <w:numFmt w:val="bullet"/>
      <w:lvlText w:val="▪"/>
      <w:lvlJc w:val="left"/>
      <w:pPr>
        <w:ind w:left="1530" w:hanging="270"/>
      </w:pPr>
      <w:rPr>
        <w:rFonts w:ascii="Century" w:eastAsia="Century" w:hAnsi="Century" w:cs="Century" w:hint="default"/>
        <w:spacing w:val="-16"/>
        <w:w w:val="100"/>
        <w:sz w:val="24"/>
        <w:szCs w:val="24"/>
        <w:lang w:val="en-US" w:eastAsia="en-US" w:bidi="en-US"/>
      </w:rPr>
    </w:lvl>
    <w:lvl w:ilvl="2" w:tplc="9A9A935E">
      <w:numFmt w:val="bullet"/>
      <w:lvlText w:val="•"/>
      <w:lvlJc w:val="left"/>
      <w:pPr>
        <w:ind w:left="2728" w:hanging="270"/>
      </w:pPr>
      <w:rPr>
        <w:rFonts w:hint="default"/>
        <w:lang w:val="en-US" w:eastAsia="en-US" w:bidi="en-US"/>
      </w:rPr>
    </w:lvl>
    <w:lvl w:ilvl="3" w:tplc="E1BCAEA8">
      <w:numFmt w:val="bullet"/>
      <w:lvlText w:val="•"/>
      <w:lvlJc w:val="left"/>
      <w:pPr>
        <w:ind w:left="3917" w:hanging="270"/>
      </w:pPr>
      <w:rPr>
        <w:rFonts w:hint="default"/>
        <w:lang w:val="en-US" w:eastAsia="en-US" w:bidi="en-US"/>
      </w:rPr>
    </w:lvl>
    <w:lvl w:ilvl="4" w:tplc="ECFAE790">
      <w:numFmt w:val="bullet"/>
      <w:lvlText w:val="•"/>
      <w:lvlJc w:val="left"/>
      <w:pPr>
        <w:ind w:left="5106" w:hanging="270"/>
      </w:pPr>
      <w:rPr>
        <w:rFonts w:hint="default"/>
        <w:lang w:val="en-US" w:eastAsia="en-US" w:bidi="en-US"/>
      </w:rPr>
    </w:lvl>
    <w:lvl w:ilvl="5" w:tplc="1F74FF36">
      <w:numFmt w:val="bullet"/>
      <w:lvlText w:val="•"/>
      <w:lvlJc w:val="left"/>
      <w:pPr>
        <w:ind w:left="6295" w:hanging="270"/>
      </w:pPr>
      <w:rPr>
        <w:rFonts w:hint="default"/>
        <w:lang w:val="en-US" w:eastAsia="en-US" w:bidi="en-US"/>
      </w:rPr>
    </w:lvl>
    <w:lvl w:ilvl="6" w:tplc="59C8BE96">
      <w:numFmt w:val="bullet"/>
      <w:lvlText w:val="•"/>
      <w:lvlJc w:val="left"/>
      <w:pPr>
        <w:ind w:left="7484" w:hanging="270"/>
      </w:pPr>
      <w:rPr>
        <w:rFonts w:hint="default"/>
        <w:lang w:val="en-US" w:eastAsia="en-US" w:bidi="en-US"/>
      </w:rPr>
    </w:lvl>
    <w:lvl w:ilvl="7" w:tplc="3B50BF82">
      <w:numFmt w:val="bullet"/>
      <w:lvlText w:val="•"/>
      <w:lvlJc w:val="left"/>
      <w:pPr>
        <w:ind w:left="8673" w:hanging="270"/>
      </w:pPr>
      <w:rPr>
        <w:rFonts w:hint="default"/>
        <w:lang w:val="en-US" w:eastAsia="en-US" w:bidi="en-US"/>
      </w:rPr>
    </w:lvl>
    <w:lvl w:ilvl="8" w:tplc="570492C4">
      <w:numFmt w:val="bullet"/>
      <w:lvlText w:val="•"/>
      <w:lvlJc w:val="left"/>
      <w:pPr>
        <w:ind w:left="9862" w:hanging="270"/>
      </w:pPr>
      <w:rPr>
        <w:rFonts w:hint="default"/>
        <w:lang w:val="en-US" w:eastAsia="en-US" w:bidi="en-US"/>
      </w:rPr>
    </w:lvl>
  </w:abstractNum>
  <w:abstractNum w:abstractNumId="1" w15:restartNumberingAfterBreak="0">
    <w:nsid w:val="06EB081B"/>
    <w:multiLevelType w:val="hybridMultilevel"/>
    <w:tmpl w:val="4EEE9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B36370"/>
    <w:multiLevelType w:val="hybridMultilevel"/>
    <w:tmpl w:val="11A07AD4"/>
    <w:lvl w:ilvl="0" w:tplc="A9B88C90">
      <w:numFmt w:val="bullet"/>
      <w:lvlText w:val="•"/>
      <w:lvlJc w:val="left"/>
      <w:pPr>
        <w:ind w:left="990" w:hanging="270"/>
      </w:pPr>
      <w:rPr>
        <w:rFonts w:ascii="Tw Cen MT" w:eastAsia="Tw Cen MT" w:hAnsi="Tw Cen MT" w:cs="Tw Cen MT" w:hint="default"/>
        <w:b/>
        <w:bCs/>
        <w:spacing w:val="-20"/>
        <w:w w:val="100"/>
        <w:sz w:val="24"/>
        <w:szCs w:val="24"/>
        <w:lang w:val="en-US" w:eastAsia="en-US" w:bidi="en-US"/>
      </w:rPr>
    </w:lvl>
    <w:lvl w:ilvl="1" w:tplc="10CE2D12">
      <w:numFmt w:val="bullet"/>
      <w:lvlText w:val="•"/>
      <w:lvlJc w:val="left"/>
      <w:pPr>
        <w:ind w:left="2124" w:hanging="270"/>
      </w:pPr>
      <w:rPr>
        <w:rFonts w:hint="default"/>
        <w:lang w:val="en-US" w:eastAsia="en-US" w:bidi="en-US"/>
      </w:rPr>
    </w:lvl>
    <w:lvl w:ilvl="2" w:tplc="55A89482">
      <w:numFmt w:val="bullet"/>
      <w:lvlText w:val="•"/>
      <w:lvlJc w:val="left"/>
      <w:pPr>
        <w:ind w:left="3248" w:hanging="270"/>
      </w:pPr>
      <w:rPr>
        <w:rFonts w:hint="default"/>
        <w:lang w:val="en-US" w:eastAsia="en-US" w:bidi="en-US"/>
      </w:rPr>
    </w:lvl>
    <w:lvl w:ilvl="3" w:tplc="E3003B7A">
      <w:numFmt w:val="bullet"/>
      <w:lvlText w:val="•"/>
      <w:lvlJc w:val="left"/>
      <w:pPr>
        <w:ind w:left="4372" w:hanging="270"/>
      </w:pPr>
      <w:rPr>
        <w:rFonts w:hint="default"/>
        <w:lang w:val="en-US" w:eastAsia="en-US" w:bidi="en-US"/>
      </w:rPr>
    </w:lvl>
    <w:lvl w:ilvl="4" w:tplc="019616DE">
      <w:numFmt w:val="bullet"/>
      <w:lvlText w:val="•"/>
      <w:lvlJc w:val="left"/>
      <w:pPr>
        <w:ind w:left="5496" w:hanging="270"/>
      </w:pPr>
      <w:rPr>
        <w:rFonts w:hint="default"/>
        <w:lang w:val="en-US" w:eastAsia="en-US" w:bidi="en-US"/>
      </w:rPr>
    </w:lvl>
    <w:lvl w:ilvl="5" w:tplc="A790E2FA">
      <w:numFmt w:val="bullet"/>
      <w:lvlText w:val="•"/>
      <w:lvlJc w:val="left"/>
      <w:pPr>
        <w:ind w:left="6620" w:hanging="270"/>
      </w:pPr>
      <w:rPr>
        <w:rFonts w:hint="default"/>
        <w:lang w:val="en-US" w:eastAsia="en-US" w:bidi="en-US"/>
      </w:rPr>
    </w:lvl>
    <w:lvl w:ilvl="6" w:tplc="4F68C1BE">
      <w:numFmt w:val="bullet"/>
      <w:lvlText w:val="•"/>
      <w:lvlJc w:val="left"/>
      <w:pPr>
        <w:ind w:left="7744" w:hanging="270"/>
      </w:pPr>
      <w:rPr>
        <w:rFonts w:hint="default"/>
        <w:lang w:val="en-US" w:eastAsia="en-US" w:bidi="en-US"/>
      </w:rPr>
    </w:lvl>
    <w:lvl w:ilvl="7" w:tplc="20386C8E">
      <w:numFmt w:val="bullet"/>
      <w:lvlText w:val="•"/>
      <w:lvlJc w:val="left"/>
      <w:pPr>
        <w:ind w:left="8868" w:hanging="270"/>
      </w:pPr>
      <w:rPr>
        <w:rFonts w:hint="default"/>
        <w:lang w:val="en-US" w:eastAsia="en-US" w:bidi="en-US"/>
      </w:rPr>
    </w:lvl>
    <w:lvl w:ilvl="8" w:tplc="DFD0AF2A">
      <w:numFmt w:val="bullet"/>
      <w:lvlText w:val="•"/>
      <w:lvlJc w:val="left"/>
      <w:pPr>
        <w:ind w:left="9992" w:hanging="270"/>
      </w:pPr>
      <w:rPr>
        <w:rFonts w:hint="default"/>
        <w:lang w:val="en-US" w:eastAsia="en-US" w:bidi="en-US"/>
      </w:rPr>
    </w:lvl>
  </w:abstractNum>
  <w:abstractNum w:abstractNumId="3" w15:restartNumberingAfterBreak="0">
    <w:nsid w:val="0949763E"/>
    <w:multiLevelType w:val="hybridMultilevel"/>
    <w:tmpl w:val="DC5C5A8A"/>
    <w:lvl w:ilvl="0" w:tplc="AC524712">
      <w:numFmt w:val="bullet"/>
      <w:lvlText w:val="•"/>
      <w:lvlJc w:val="left"/>
      <w:pPr>
        <w:ind w:left="900" w:hanging="270"/>
      </w:pPr>
      <w:rPr>
        <w:rFonts w:ascii="Tw Cen MT" w:eastAsia="Tw Cen MT" w:hAnsi="Tw Cen MT" w:cs="Tw Cen MT" w:hint="default"/>
        <w:spacing w:val="-13"/>
        <w:w w:val="100"/>
        <w:sz w:val="24"/>
        <w:szCs w:val="24"/>
        <w:lang w:val="en-US" w:eastAsia="en-US" w:bidi="en-US"/>
      </w:rPr>
    </w:lvl>
    <w:lvl w:ilvl="1" w:tplc="D0E2F6D2">
      <w:numFmt w:val="bullet"/>
      <w:lvlText w:val="▪"/>
      <w:lvlJc w:val="left"/>
      <w:pPr>
        <w:ind w:left="1530" w:hanging="270"/>
      </w:pPr>
      <w:rPr>
        <w:rFonts w:ascii="Century" w:eastAsia="Century" w:hAnsi="Century" w:cs="Century" w:hint="default"/>
        <w:spacing w:val="-16"/>
        <w:w w:val="100"/>
        <w:sz w:val="24"/>
        <w:szCs w:val="24"/>
        <w:lang w:val="en-US" w:eastAsia="en-US" w:bidi="en-US"/>
      </w:rPr>
    </w:lvl>
    <w:lvl w:ilvl="2" w:tplc="9A9A935E">
      <w:numFmt w:val="bullet"/>
      <w:lvlText w:val="•"/>
      <w:lvlJc w:val="left"/>
      <w:pPr>
        <w:ind w:left="2728" w:hanging="270"/>
      </w:pPr>
      <w:rPr>
        <w:rFonts w:hint="default"/>
        <w:lang w:val="en-US" w:eastAsia="en-US" w:bidi="en-US"/>
      </w:rPr>
    </w:lvl>
    <w:lvl w:ilvl="3" w:tplc="E1BCAEA8">
      <w:numFmt w:val="bullet"/>
      <w:lvlText w:val="•"/>
      <w:lvlJc w:val="left"/>
      <w:pPr>
        <w:ind w:left="3917" w:hanging="270"/>
      </w:pPr>
      <w:rPr>
        <w:rFonts w:hint="default"/>
        <w:lang w:val="en-US" w:eastAsia="en-US" w:bidi="en-US"/>
      </w:rPr>
    </w:lvl>
    <w:lvl w:ilvl="4" w:tplc="ECFAE790">
      <w:numFmt w:val="bullet"/>
      <w:lvlText w:val="•"/>
      <w:lvlJc w:val="left"/>
      <w:pPr>
        <w:ind w:left="5106" w:hanging="270"/>
      </w:pPr>
      <w:rPr>
        <w:rFonts w:hint="default"/>
        <w:lang w:val="en-US" w:eastAsia="en-US" w:bidi="en-US"/>
      </w:rPr>
    </w:lvl>
    <w:lvl w:ilvl="5" w:tplc="1F74FF36">
      <w:numFmt w:val="bullet"/>
      <w:lvlText w:val="•"/>
      <w:lvlJc w:val="left"/>
      <w:pPr>
        <w:ind w:left="6295" w:hanging="270"/>
      </w:pPr>
      <w:rPr>
        <w:rFonts w:hint="default"/>
        <w:lang w:val="en-US" w:eastAsia="en-US" w:bidi="en-US"/>
      </w:rPr>
    </w:lvl>
    <w:lvl w:ilvl="6" w:tplc="59C8BE96">
      <w:numFmt w:val="bullet"/>
      <w:lvlText w:val="•"/>
      <w:lvlJc w:val="left"/>
      <w:pPr>
        <w:ind w:left="7484" w:hanging="270"/>
      </w:pPr>
      <w:rPr>
        <w:rFonts w:hint="default"/>
        <w:lang w:val="en-US" w:eastAsia="en-US" w:bidi="en-US"/>
      </w:rPr>
    </w:lvl>
    <w:lvl w:ilvl="7" w:tplc="3B50BF82">
      <w:numFmt w:val="bullet"/>
      <w:lvlText w:val="•"/>
      <w:lvlJc w:val="left"/>
      <w:pPr>
        <w:ind w:left="8673" w:hanging="270"/>
      </w:pPr>
      <w:rPr>
        <w:rFonts w:hint="default"/>
        <w:lang w:val="en-US" w:eastAsia="en-US" w:bidi="en-US"/>
      </w:rPr>
    </w:lvl>
    <w:lvl w:ilvl="8" w:tplc="570492C4">
      <w:numFmt w:val="bullet"/>
      <w:lvlText w:val="•"/>
      <w:lvlJc w:val="left"/>
      <w:pPr>
        <w:ind w:left="9862" w:hanging="270"/>
      </w:pPr>
      <w:rPr>
        <w:rFonts w:hint="default"/>
        <w:lang w:val="en-US" w:eastAsia="en-US" w:bidi="en-US"/>
      </w:rPr>
    </w:lvl>
  </w:abstractNum>
  <w:abstractNum w:abstractNumId="4" w15:restartNumberingAfterBreak="0">
    <w:nsid w:val="0B2E14BA"/>
    <w:multiLevelType w:val="hybridMultilevel"/>
    <w:tmpl w:val="BCE63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9834D5"/>
    <w:multiLevelType w:val="hybridMultilevel"/>
    <w:tmpl w:val="11FC3F8A"/>
    <w:lvl w:ilvl="0" w:tplc="AC524712">
      <w:numFmt w:val="bullet"/>
      <w:lvlText w:val="•"/>
      <w:lvlJc w:val="left"/>
      <w:pPr>
        <w:ind w:left="-90" w:hanging="270"/>
      </w:pPr>
      <w:rPr>
        <w:rFonts w:ascii="Tw Cen MT" w:eastAsia="Tw Cen MT" w:hAnsi="Tw Cen MT" w:cs="Tw Cen MT" w:hint="default"/>
        <w:spacing w:val="-13"/>
        <w:w w:val="100"/>
        <w:sz w:val="24"/>
        <w:szCs w:val="24"/>
        <w:lang w:val="en-US" w:eastAsia="en-US" w:bidi="en-US"/>
      </w:rPr>
    </w:lvl>
    <w:lvl w:ilvl="1" w:tplc="04090001">
      <w:start w:val="1"/>
      <w:numFmt w:val="bullet"/>
      <w:lvlText w:val=""/>
      <w:lvlJc w:val="left"/>
      <w:pPr>
        <w:ind w:left="540" w:hanging="270"/>
      </w:pPr>
      <w:rPr>
        <w:rFonts w:ascii="Symbol" w:hAnsi="Symbol" w:hint="default"/>
        <w:spacing w:val="-16"/>
        <w:w w:val="100"/>
        <w:sz w:val="24"/>
        <w:szCs w:val="24"/>
        <w:lang w:val="en-US" w:eastAsia="en-US" w:bidi="en-US"/>
      </w:rPr>
    </w:lvl>
    <w:lvl w:ilvl="2" w:tplc="9A9A935E">
      <w:numFmt w:val="bullet"/>
      <w:lvlText w:val="•"/>
      <w:lvlJc w:val="left"/>
      <w:pPr>
        <w:ind w:left="1738" w:hanging="270"/>
      </w:pPr>
      <w:rPr>
        <w:rFonts w:hint="default"/>
        <w:lang w:val="en-US" w:eastAsia="en-US" w:bidi="en-US"/>
      </w:rPr>
    </w:lvl>
    <w:lvl w:ilvl="3" w:tplc="E1BCAEA8">
      <w:numFmt w:val="bullet"/>
      <w:lvlText w:val="•"/>
      <w:lvlJc w:val="left"/>
      <w:pPr>
        <w:ind w:left="2927" w:hanging="270"/>
      </w:pPr>
      <w:rPr>
        <w:rFonts w:hint="default"/>
        <w:lang w:val="en-US" w:eastAsia="en-US" w:bidi="en-US"/>
      </w:rPr>
    </w:lvl>
    <w:lvl w:ilvl="4" w:tplc="ECFAE790">
      <w:numFmt w:val="bullet"/>
      <w:lvlText w:val="•"/>
      <w:lvlJc w:val="left"/>
      <w:pPr>
        <w:ind w:left="4116" w:hanging="270"/>
      </w:pPr>
      <w:rPr>
        <w:rFonts w:hint="default"/>
        <w:lang w:val="en-US" w:eastAsia="en-US" w:bidi="en-US"/>
      </w:rPr>
    </w:lvl>
    <w:lvl w:ilvl="5" w:tplc="1F74FF36">
      <w:numFmt w:val="bullet"/>
      <w:lvlText w:val="•"/>
      <w:lvlJc w:val="left"/>
      <w:pPr>
        <w:ind w:left="5305" w:hanging="270"/>
      </w:pPr>
      <w:rPr>
        <w:rFonts w:hint="default"/>
        <w:lang w:val="en-US" w:eastAsia="en-US" w:bidi="en-US"/>
      </w:rPr>
    </w:lvl>
    <w:lvl w:ilvl="6" w:tplc="59C8BE96">
      <w:numFmt w:val="bullet"/>
      <w:lvlText w:val="•"/>
      <w:lvlJc w:val="left"/>
      <w:pPr>
        <w:ind w:left="6494" w:hanging="270"/>
      </w:pPr>
      <w:rPr>
        <w:rFonts w:hint="default"/>
        <w:lang w:val="en-US" w:eastAsia="en-US" w:bidi="en-US"/>
      </w:rPr>
    </w:lvl>
    <w:lvl w:ilvl="7" w:tplc="3B50BF82">
      <w:numFmt w:val="bullet"/>
      <w:lvlText w:val="•"/>
      <w:lvlJc w:val="left"/>
      <w:pPr>
        <w:ind w:left="7683" w:hanging="270"/>
      </w:pPr>
      <w:rPr>
        <w:rFonts w:hint="default"/>
        <w:lang w:val="en-US" w:eastAsia="en-US" w:bidi="en-US"/>
      </w:rPr>
    </w:lvl>
    <w:lvl w:ilvl="8" w:tplc="570492C4">
      <w:numFmt w:val="bullet"/>
      <w:lvlText w:val="•"/>
      <w:lvlJc w:val="left"/>
      <w:pPr>
        <w:ind w:left="8872" w:hanging="270"/>
      </w:pPr>
      <w:rPr>
        <w:rFonts w:hint="default"/>
        <w:lang w:val="en-US" w:eastAsia="en-US" w:bidi="en-US"/>
      </w:rPr>
    </w:lvl>
  </w:abstractNum>
  <w:abstractNum w:abstractNumId="6" w15:restartNumberingAfterBreak="0">
    <w:nsid w:val="1A9748F3"/>
    <w:multiLevelType w:val="hybridMultilevel"/>
    <w:tmpl w:val="C0ECD9D4"/>
    <w:lvl w:ilvl="0" w:tplc="D0E2F6D2">
      <w:numFmt w:val="bullet"/>
      <w:lvlText w:val="▪"/>
      <w:lvlJc w:val="left"/>
      <w:pPr>
        <w:ind w:left="2160" w:hanging="270"/>
      </w:pPr>
      <w:rPr>
        <w:rFonts w:ascii="Century" w:eastAsia="Century" w:hAnsi="Century" w:cs="Century" w:hint="default"/>
        <w:spacing w:val="-16"/>
        <w:w w:val="100"/>
        <w:sz w:val="24"/>
        <w:szCs w:val="24"/>
        <w:lang w:val="en-US" w:eastAsia="en-US" w:bidi="en-US"/>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5EB6D74"/>
    <w:multiLevelType w:val="hybridMultilevel"/>
    <w:tmpl w:val="8D464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C43026"/>
    <w:multiLevelType w:val="hybridMultilevel"/>
    <w:tmpl w:val="B4BE8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7B7589"/>
    <w:multiLevelType w:val="hybridMultilevel"/>
    <w:tmpl w:val="D7D6B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0B6EEC"/>
    <w:multiLevelType w:val="hybridMultilevel"/>
    <w:tmpl w:val="5BA66D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F7325"/>
    <w:multiLevelType w:val="hybridMultilevel"/>
    <w:tmpl w:val="636A6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607CCB"/>
    <w:multiLevelType w:val="hybridMultilevel"/>
    <w:tmpl w:val="84E24760"/>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13" w15:restartNumberingAfterBreak="0">
    <w:nsid w:val="36714EC4"/>
    <w:multiLevelType w:val="hybridMultilevel"/>
    <w:tmpl w:val="14AED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5F7B5F"/>
    <w:multiLevelType w:val="hybridMultilevel"/>
    <w:tmpl w:val="8154F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245BFA"/>
    <w:multiLevelType w:val="hybridMultilevel"/>
    <w:tmpl w:val="9A483C4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41FA68D8"/>
    <w:multiLevelType w:val="hybridMultilevel"/>
    <w:tmpl w:val="C71E5CD0"/>
    <w:lvl w:ilvl="0" w:tplc="16AE6F46">
      <w:numFmt w:val="bullet"/>
      <w:lvlText w:val="•"/>
      <w:lvlJc w:val="left"/>
      <w:pPr>
        <w:ind w:left="990" w:hanging="270"/>
      </w:pPr>
      <w:rPr>
        <w:rFonts w:ascii="Tw Cen MT" w:eastAsia="Tw Cen MT" w:hAnsi="Tw Cen MT" w:cs="Tw Cen MT" w:hint="default"/>
        <w:spacing w:val="-13"/>
        <w:w w:val="100"/>
        <w:sz w:val="24"/>
        <w:szCs w:val="24"/>
        <w:lang w:val="en-US" w:eastAsia="en-US" w:bidi="en-US"/>
      </w:rPr>
    </w:lvl>
    <w:lvl w:ilvl="1" w:tplc="57FA69A6">
      <w:numFmt w:val="bullet"/>
      <w:lvlText w:val="•"/>
      <w:lvlJc w:val="left"/>
      <w:pPr>
        <w:ind w:left="2124" w:hanging="270"/>
      </w:pPr>
      <w:rPr>
        <w:rFonts w:hint="default"/>
        <w:lang w:val="en-US" w:eastAsia="en-US" w:bidi="en-US"/>
      </w:rPr>
    </w:lvl>
    <w:lvl w:ilvl="2" w:tplc="69A8EDD2">
      <w:numFmt w:val="bullet"/>
      <w:lvlText w:val="•"/>
      <w:lvlJc w:val="left"/>
      <w:pPr>
        <w:ind w:left="3248" w:hanging="270"/>
      </w:pPr>
      <w:rPr>
        <w:rFonts w:hint="default"/>
        <w:lang w:val="en-US" w:eastAsia="en-US" w:bidi="en-US"/>
      </w:rPr>
    </w:lvl>
    <w:lvl w:ilvl="3" w:tplc="35541DB4">
      <w:numFmt w:val="bullet"/>
      <w:lvlText w:val="•"/>
      <w:lvlJc w:val="left"/>
      <w:pPr>
        <w:ind w:left="4372" w:hanging="270"/>
      </w:pPr>
      <w:rPr>
        <w:rFonts w:hint="default"/>
        <w:lang w:val="en-US" w:eastAsia="en-US" w:bidi="en-US"/>
      </w:rPr>
    </w:lvl>
    <w:lvl w:ilvl="4" w:tplc="F57C4BFC">
      <w:numFmt w:val="bullet"/>
      <w:lvlText w:val="•"/>
      <w:lvlJc w:val="left"/>
      <w:pPr>
        <w:ind w:left="5496" w:hanging="270"/>
      </w:pPr>
      <w:rPr>
        <w:rFonts w:hint="default"/>
        <w:lang w:val="en-US" w:eastAsia="en-US" w:bidi="en-US"/>
      </w:rPr>
    </w:lvl>
    <w:lvl w:ilvl="5" w:tplc="7376EB8A">
      <w:numFmt w:val="bullet"/>
      <w:lvlText w:val="•"/>
      <w:lvlJc w:val="left"/>
      <w:pPr>
        <w:ind w:left="6620" w:hanging="270"/>
      </w:pPr>
      <w:rPr>
        <w:rFonts w:hint="default"/>
        <w:lang w:val="en-US" w:eastAsia="en-US" w:bidi="en-US"/>
      </w:rPr>
    </w:lvl>
    <w:lvl w:ilvl="6" w:tplc="ADDE99F4">
      <w:numFmt w:val="bullet"/>
      <w:lvlText w:val="•"/>
      <w:lvlJc w:val="left"/>
      <w:pPr>
        <w:ind w:left="7744" w:hanging="270"/>
      </w:pPr>
      <w:rPr>
        <w:rFonts w:hint="default"/>
        <w:lang w:val="en-US" w:eastAsia="en-US" w:bidi="en-US"/>
      </w:rPr>
    </w:lvl>
    <w:lvl w:ilvl="7" w:tplc="B5C86628">
      <w:numFmt w:val="bullet"/>
      <w:lvlText w:val="•"/>
      <w:lvlJc w:val="left"/>
      <w:pPr>
        <w:ind w:left="8868" w:hanging="270"/>
      </w:pPr>
      <w:rPr>
        <w:rFonts w:hint="default"/>
        <w:lang w:val="en-US" w:eastAsia="en-US" w:bidi="en-US"/>
      </w:rPr>
    </w:lvl>
    <w:lvl w:ilvl="8" w:tplc="A0DCC3B6">
      <w:numFmt w:val="bullet"/>
      <w:lvlText w:val="•"/>
      <w:lvlJc w:val="left"/>
      <w:pPr>
        <w:ind w:left="9992" w:hanging="270"/>
      </w:pPr>
      <w:rPr>
        <w:rFonts w:hint="default"/>
        <w:lang w:val="en-US" w:eastAsia="en-US" w:bidi="en-US"/>
      </w:rPr>
    </w:lvl>
  </w:abstractNum>
  <w:abstractNum w:abstractNumId="17" w15:restartNumberingAfterBreak="0">
    <w:nsid w:val="44C152AA"/>
    <w:multiLevelType w:val="hybridMultilevel"/>
    <w:tmpl w:val="214019A6"/>
    <w:lvl w:ilvl="0" w:tplc="AC524712">
      <w:numFmt w:val="bullet"/>
      <w:lvlText w:val="•"/>
      <w:lvlJc w:val="left"/>
      <w:pPr>
        <w:ind w:left="900" w:hanging="270"/>
      </w:pPr>
      <w:rPr>
        <w:rFonts w:ascii="Tw Cen MT" w:eastAsia="Tw Cen MT" w:hAnsi="Tw Cen MT" w:cs="Tw Cen MT" w:hint="default"/>
        <w:spacing w:val="-13"/>
        <w:w w:val="100"/>
        <w:sz w:val="24"/>
        <w:szCs w:val="24"/>
        <w:lang w:val="en-US" w:eastAsia="en-US" w:bidi="en-US"/>
      </w:rPr>
    </w:lvl>
    <w:lvl w:ilvl="1" w:tplc="04090001">
      <w:start w:val="1"/>
      <w:numFmt w:val="bullet"/>
      <w:lvlText w:val=""/>
      <w:lvlJc w:val="left"/>
      <w:pPr>
        <w:ind w:left="1530" w:hanging="270"/>
      </w:pPr>
      <w:rPr>
        <w:rFonts w:ascii="Symbol" w:hAnsi="Symbol" w:hint="default"/>
        <w:spacing w:val="-16"/>
        <w:w w:val="100"/>
        <w:sz w:val="24"/>
        <w:szCs w:val="24"/>
        <w:lang w:val="en-US" w:eastAsia="en-US" w:bidi="en-US"/>
      </w:rPr>
    </w:lvl>
    <w:lvl w:ilvl="2" w:tplc="9A9A935E">
      <w:numFmt w:val="bullet"/>
      <w:lvlText w:val="•"/>
      <w:lvlJc w:val="left"/>
      <w:pPr>
        <w:ind w:left="2728" w:hanging="270"/>
      </w:pPr>
      <w:rPr>
        <w:rFonts w:hint="default"/>
        <w:lang w:val="en-US" w:eastAsia="en-US" w:bidi="en-US"/>
      </w:rPr>
    </w:lvl>
    <w:lvl w:ilvl="3" w:tplc="E1BCAEA8">
      <w:numFmt w:val="bullet"/>
      <w:lvlText w:val="•"/>
      <w:lvlJc w:val="left"/>
      <w:pPr>
        <w:ind w:left="3917" w:hanging="270"/>
      </w:pPr>
      <w:rPr>
        <w:rFonts w:hint="default"/>
        <w:lang w:val="en-US" w:eastAsia="en-US" w:bidi="en-US"/>
      </w:rPr>
    </w:lvl>
    <w:lvl w:ilvl="4" w:tplc="ECFAE790">
      <w:numFmt w:val="bullet"/>
      <w:lvlText w:val="•"/>
      <w:lvlJc w:val="left"/>
      <w:pPr>
        <w:ind w:left="5106" w:hanging="270"/>
      </w:pPr>
      <w:rPr>
        <w:rFonts w:hint="default"/>
        <w:lang w:val="en-US" w:eastAsia="en-US" w:bidi="en-US"/>
      </w:rPr>
    </w:lvl>
    <w:lvl w:ilvl="5" w:tplc="1F74FF36">
      <w:numFmt w:val="bullet"/>
      <w:lvlText w:val="•"/>
      <w:lvlJc w:val="left"/>
      <w:pPr>
        <w:ind w:left="6295" w:hanging="270"/>
      </w:pPr>
      <w:rPr>
        <w:rFonts w:hint="default"/>
        <w:lang w:val="en-US" w:eastAsia="en-US" w:bidi="en-US"/>
      </w:rPr>
    </w:lvl>
    <w:lvl w:ilvl="6" w:tplc="59C8BE96">
      <w:numFmt w:val="bullet"/>
      <w:lvlText w:val="•"/>
      <w:lvlJc w:val="left"/>
      <w:pPr>
        <w:ind w:left="7484" w:hanging="270"/>
      </w:pPr>
      <w:rPr>
        <w:rFonts w:hint="default"/>
        <w:lang w:val="en-US" w:eastAsia="en-US" w:bidi="en-US"/>
      </w:rPr>
    </w:lvl>
    <w:lvl w:ilvl="7" w:tplc="3B50BF82">
      <w:numFmt w:val="bullet"/>
      <w:lvlText w:val="•"/>
      <w:lvlJc w:val="left"/>
      <w:pPr>
        <w:ind w:left="8673" w:hanging="270"/>
      </w:pPr>
      <w:rPr>
        <w:rFonts w:hint="default"/>
        <w:lang w:val="en-US" w:eastAsia="en-US" w:bidi="en-US"/>
      </w:rPr>
    </w:lvl>
    <w:lvl w:ilvl="8" w:tplc="570492C4">
      <w:numFmt w:val="bullet"/>
      <w:lvlText w:val="•"/>
      <w:lvlJc w:val="left"/>
      <w:pPr>
        <w:ind w:left="9862" w:hanging="270"/>
      </w:pPr>
      <w:rPr>
        <w:rFonts w:hint="default"/>
        <w:lang w:val="en-US" w:eastAsia="en-US" w:bidi="en-US"/>
      </w:rPr>
    </w:lvl>
  </w:abstractNum>
  <w:abstractNum w:abstractNumId="18" w15:restartNumberingAfterBreak="0">
    <w:nsid w:val="47252106"/>
    <w:multiLevelType w:val="hybridMultilevel"/>
    <w:tmpl w:val="30A44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8B678F"/>
    <w:multiLevelType w:val="hybridMultilevel"/>
    <w:tmpl w:val="6732898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5638778B"/>
    <w:multiLevelType w:val="hybridMultilevel"/>
    <w:tmpl w:val="C072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36964"/>
    <w:multiLevelType w:val="hybridMultilevel"/>
    <w:tmpl w:val="F6408732"/>
    <w:lvl w:ilvl="0" w:tplc="04090001">
      <w:start w:val="1"/>
      <w:numFmt w:val="bullet"/>
      <w:lvlText w:val=""/>
      <w:lvlJc w:val="left"/>
      <w:pPr>
        <w:ind w:left="2160" w:hanging="270"/>
      </w:pPr>
      <w:rPr>
        <w:rFonts w:ascii="Symbol" w:hAnsi="Symbol" w:hint="default"/>
        <w:spacing w:val="-16"/>
        <w:w w:val="100"/>
        <w:sz w:val="24"/>
        <w:szCs w:val="24"/>
        <w:lang w:val="en-US" w:eastAsia="en-US" w:bidi="en-US"/>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9F45FB"/>
    <w:multiLevelType w:val="hybridMultilevel"/>
    <w:tmpl w:val="E524531A"/>
    <w:lvl w:ilvl="0" w:tplc="AC524712">
      <w:numFmt w:val="bullet"/>
      <w:lvlText w:val="•"/>
      <w:lvlJc w:val="left"/>
      <w:pPr>
        <w:ind w:left="900" w:hanging="270"/>
      </w:pPr>
      <w:rPr>
        <w:rFonts w:ascii="Tw Cen MT" w:eastAsia="Tw Cen MT" w:hAnsi="Tw Cen MT" w:cs="Tw Cen MT" w:hint="default"/>
        <w:spacing w:val="-13"/>
        <w:w w:val="100"/>
        <w:sz w:val="24"/>
        <w:szCs w:val="24"/>
        <w:lang w:val="en-US" w:eastAsia="en-US" w:bidi="en-US"/>
      </w:rPr>
    </w:lvl>
    <w:lvl w:ilvl="1" w:tplc="D0E2F6D2">
      <w:numFmt w:val="bullet"/>
      <w:lvlText w:val="▪"/>
      <w:lvlJc w:val="left"/>
      <w:pPr>
        <w:ind w:left="1530" w:hanging="270"/>
      </w:pPr>
      <w:rPr>
        <w:rFonts w:ascii="Century" w:eastAsia="Century" w:hAnsi="Century" w:cs="Century" w:hint="default"/>
        <w:spacing w:val="-16"/>
        <w:w w:val="100"/>
        <w:sz w:val="24"/>
        <w:szCs w:val="24"/>
        <w:lang w:val="en-US" w:eastAsia="en-US" w:bidi="en-US"/>
      </w:rPr>
    </w:lvl>
    <w:lvl w:ilvl="2" w:tplc="9A9A935E">
      <w:numFmt w:val="bullet"/>
      <w:lvlText w:val="•"/>
      <w:lvlJc w:val="left"/>
      <w:pPr>
        <w:ind w:left="2728" w:hanging="270"/>
      </w:pPr>
      <w:rPr>
        <w:rFonts w:hint="default"/>
        <w:lang w:val="en-US" w:eastAsia="en-US" w:bidi="en-US"/>
      </w:rPr>
    </w:lvl>
    <w:lvl w:ilvl="3" w:tplc="E1BCAEA8">
      <w:numFmt w:val="bullet"/>
      <w:lvlText w:val="•"/>
      <w:lvlJc w:val="left"/>
      <w:pPr>
        <w:ind w:left="3917" w:hanging="270"/>
      </w:pPr>
      <w:rPr>
        <w:rFonts w:hint="default"/>
        <w:lang w:val="en-US" w:eastAsia="en-US" w:bidi="en-US"/>
      </w:rPr>
    </w:lvl>
    <w:lvl w:ilvl="4" w:tplc="ECFAE790">
      <w:numFmt w:val="bullet"/>
      <w:lvlText w:val="•"/>
      <w:lvlJc w:val="left"/>
      <w:pPr>
        <w:ind w:left="5106" w:hanging="270"/>
      </w:pPr>
      <w:rPr>
        <w:rFonts w:hint="default"/>
        <w:lang w:val="en-US" w:eastAsia="en-US" w:bidi="en-US"/>
      </w:rPr>
    </w:lvl>
    <w:lvl w:ilvl="5" w:tplc="1F74FF36">
      <w:numFmt w:val="bullet"/>
      <w:lvlText w:val="•"/>
      <w:lvlJc w:val="left"/>
      <w:pPr>
        <w:ind w:left="6295" w:hanging="270"/>
      </w:pPr>
      <w:rPr>
        <w:rFonts w:hint="default"/>
        <w:lang w:val="en-US" w:eastAsia="en-US" w:bidi="en-US"/>
      </w:rPr>
    </w:lvl>
    <w:lvl w:ilvl="6" w:tplc="59C8BE96">
      <w:numFmt w:val="bullet"/>
      <w:lvlText w:val="•"/>
      <w:lvlJc w:val="left"/>
      <w:pPr>
        <w:ind w:left="7484" w:hanging="270"/>
      </w:pPr>
      <w:rPr>
        <w:rFonts w:hint="default"/>
        <w:lang w:val="en-US" w:eastAsia="en-US" w:bidi="en-US"/>
      </w:rPr>
    </w:lvl>
    <w:lvl w:ilvl="7" w:tplc="3B50BF82">
      <w:numFmt w:val="bullet"/>
      <w:lvlText w:val="•"/>
      <w:lvlJc w:val="left"/>
      <w:pPr>
        <w:ind w:left="8673" w:hanging="270"/>
      </w:pPr>
      <w:rPr>
        <w:rFonts w:hint="default"/>
        <w:lang w:val="en-US" w:eastAsia="en-US" w:bidi="en-US"/>
      </w:rPr>
    </w:lvl>
    <w:lvl w:ilvl="8" w:tplc="570492C4">
      <w:numFmt w:val="bullet"/>
      <w:lvlText w:val="•"/>
      <w:lvlJc w:val="left"/>
      <w:pPr>
        <w:ind w:left="9862" w:hanging="270"/>
      </w:pPr>
      <w:rPr>
        <w:rFonts w:hint="default"/>
        <w:lang w:val="en-US" w:eastAsia="en-US" w:bidi="en-US"/>
      </w:rPr>
    </w:lvl>
  </w:abstractNum>
  <w:abstractNum w:abstractNumId="23" w15:restartNumberingAfterBreak="0">
    <w:nsid w:val="649A3A90"/>
    <w:multiLevelType w:val="hybridMultilevel"/>
    <w:tmpl w:val="F2125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BB5F5C"/>
    <w:multiLevelType w:val="hybridMultilevel"/>
    <w:tmpl w:val="13364FA8"/>
    <w:lvl w:ilvl="0" w:tplc="04090001">
      <w:start w:val="1"/>
      <w:numFmt w:val="bullet"/>
      <w:lvlText w:val=""/>
      <w:lvlJc w:val="left"/>
      <w:pPr>
        <w:ind w:left="990" w:hanging="270"/>
      </w:pPr>
      <w:rPr>
        <w:rFonts w:ascii="Symbol" w:hAnsi="Symbol" w:hint="default"/>
        <w:spacing w:val="-13"/>
        <w:w w:val="100"/>
        <w:sz w:val="24"/>
        <w:szCs w:val="24"/>
        <w:lang w:val="en-US" w:eastAsia="en-US" w:bidi="en-US"/>
      </w:rPr>
    </w:lvl>
    <w:lvl w:ilvl="1" w:tplc="D0E2F6D2">
      <w:numFmt w:val="bullet"/>
      <w:lvlText w:val="▪"/>
      <w:lvlJc w:val="left"/>
      <w:pPr>
        <w:ind w:left="1530" w:hanging="270"/>
      </w:pPr>
      <w:rPr>
        <w:rFonts w:ascii="Century" w:eastAsia="Century" w:hAnsi="Century" w:cs="Century" w:hint="default"/>
        <w:spacing w:val="-16"/>
        <w:w w:val="100"/>
        <w:sz w:val="24"/>
        <w:szCs w:val="24"/>
        <w:lang w:val="en-US" w:eastAsia="en-US" w:bidi="en-US"/>
      </w:rPr>
    </w:lvl>
    <w:lvl w:ilvl="2" w:tplc="9A9A935E">
      <w:numFmt w:val="bullet"/>
      <w:lvlText w:val="•"/>
      <w:lvlJc w:val="left"/>
      <w:pPr>
        <w:ind w:left="2728" w:hanging="270"/>
      </w:pPr>
      <w:rPr>
        <w:rFonts w:hint="default"/>
        <w:lang w:val="en-US" w:eastAsia="en-US" w:bidi="en-US"/>
      </w:rPr>
    </w:lvl>
    <w:lvl w:ilvl="3" w:tplc="E1BCAEA8">
      <w:numFmt w:val="bullet"/>
      <w:lvlText w:val="•"/>
      <w:lvlJc w:val="left"/>
      <w:pPr>
        <w:ind w:left="3917" w:hanging="270"/>
      </w:pPr>
      <w:rPr>
        <w:rFonts w:hint="default"/>
        <w:lang w:val="en-US" w:eastAsia="en-US" w:bidi="en-US"/>
      </w:rPr>
    </w:lvl>
    <w:lvl w:ilvl="4" w:tplc="ECFAE790">
      <w:numFmt w:val="bullet"/>
      <w:lvlText w:val="•"/>
      <w:lvlJc w:val="left"/>
      <w:pPr>
        <w:ind w:left="5106" w:hanging="270"/>
      </w:pPr>
      <w:rPr>
        <w:rFonts w:hint="default"/>
        <w:lang w:val="en-US" w:eastAsia="en-US" w:bidi="en-US"/>
      </w:rPr>
    </w:lvl>
    <w:lvl w:ilvl="5" w:tplc="1F74FF36">
      <w:numFmt w:val="bullet"/>
      <w:lvlText w:val="•"/>
      <w:lvlJc w:val="left"/>
      <w:pPr>
        <w:ind w:left="6295" w:hanging="270"/>
      </w:pPr>
      <w:rPr>
        <w:rFonts w:hint="default"/>
        <w:lang w:val="en-US" w:eastAsia="en-US" w:bidi="en-US"/>
      </w:rPr>
    </w:lvl>
    <w:lvl w:ilvl="6" w:tplc="59C8BE96">
      <w:numFmt w:val="bullet"/>
      <w:lvlText w:val="•"/>
      <w:lvlJc w:val="left"/>
      <w:pPr>
        <w:ind w:left="7484" w:hanging="270"/>
      </w:pPr>
      <w:rPr>
        <w:rFonts w:hint="default"/>
        <w:lang w:val="en-US" w:eastAsia="en-US" w:bidi="en-US"/>
      </w:rPr>
    </w:lvl>
    <w:lvl w:ilvl="7" w:tplc="3B50BF82">
      <w:numFmt w:val="bullet"/>
      <w:lvlText w:val="•"/>
      <w:lvlJc w:val="left"/>
      <w:pPr>
        <w:ind w:left="8673" w:hanging="270"/>
      </w:pPr>
      <w:rPr>
        <w:rFonts w:hint="default"/>
        <w:lang w:val="en-US" w:eastAsia="en-US" w:bidi="en-US"/>
      </w:rPr>
    </w:lvl>
    <w:lvl w:ilvl="8" w:tplc="570492C4">
      <w:numFmt w:val="bullet"/>
      <w:lvlText w:val="•"/>
      <w:lvlJc w:val="left"/>
      <w:pPr>
        <w:ind w:left="9862" w:hanging="270"/>
      </w:pPr>
      <w:rPr>
        <w:rFonts w:hint="default"/>
        <w:lang w:val="en-US" w:eastAsia="en-US" w:bidi="en-US"/>
      </w:rPr>
    </w:lvl>
  </w:abstractNum>
  <w:abstractNum w:abstractNumId="25" w15:restartNumberingAfterBreak="0">
    <w:nsid w:val="6F490EF0"/>
    <w:multiLevelType w:val="hybridMultilevel"/>
    <w:tmpl w:val="81621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F90468"/>
    <w:multiLevelType w:val="hybridMultilevel"/>
    <w:tmpl w:val="8E76D274"/>
    <w:lvl w:ilvl="0" w:tplc="04090001">
      <w:start w:val="1"/>
      <w:numFmt w:val="bullet"/>
      <w:lvlText w:val=""/>
      <w:lvlJc w:val="left"/>
      <w:pPr>
        <w:ind w:left="900" w:hanging="270"/>
      </w:pPr>
      <w:rPr>
        <w:rFonts w:ascii="Symbol" w:hAnsi="Symbol" w:hint="default"/>
        <w:spacing w:val="-13"/>
        <w:w w:val="100"/>
        <w:sz w:val="24"/>
        <w:szCs w:val="24"/>
        <w:lang w:val="en-US" w:eastAsia="en-US" w:bidi="en-US"/>
      </w:rPr>
    </w:lvl>
    <w:lvl w:ilvl="1" w:tplc="D0E2F6D2">
      <w:numFmt w:val="bullet"/>
      <w:lvlText w:val="▪"/>
      <w:lvlJc w:val="left"/>
      <w:pPr>
        <w:ind w:left="1530" w:hanging="270"/>
      </w:pPr>
      <w:rPr>
        <w:rFonts w:ascii="Century" w:eastAsia="Century" w:hAnsi="Century" w:cs="Century" w:hint="default"/>
        <w:spacing w:val="-16"/>
        <w:w w:val="100"/>
        <w:sz w:val="24"/>
        <w:szCs w:val="24"/>
        <w:lang w:val="en-US" w:eastAsia="en-US" w:bidi="en-US"/>
      </w:rPr>
    </w:lvl>
    <w:lvl w:ilvl="2" w:tplc="9A9A935E">
      <w:numFmt w:val="bullet"/>
      <w:lvlText w:val="•"/>
      <w:lvlJc w:val="left"/>
      <w:pPr>
        <w:ind w:left="2728" w:hanging="270"/>
      </w:pPr>
      <w:rPr>
        <w:rFonts w:hint="default"/>
        <w:lang w:val="en-US" w:eastAsia="en-US" w:bidi="en-US"/>
      </w:rPr>
    </w:lvl>
    <w:lvl w:ilvl="3" w:tplc="E1BCAEA8">
      <w:numFmt w:val="bullet"/>
      <w:lvlText w:val="•"/>
      <w:lvlJc w:val="left"/>
      <w:pPr>
        <w:ind w:left="3917" w:hanging="270"/>
      </w:pPr>
      <w:rPr>
        <w:rFonts w:hint="default"/>
        <w:lang w:val="en-US" w:eastAsia="en-US" w:bidi="en-US"/>
      </w:rPr>
    </w:lvl>
    <w:lvl w:ilvl="4" w:tplc="ECFAE790">
      <w:numFmt w:val="bullet"/>
      <w:lvlText w:val="•"/>
      <w:lvlJc w:val="left"/>
      <w:pPr>
        <w:ind w:left="5106" w:hanging="270"/>
      </w:pPr>
      <w:rPr>
        <w:rFonts w:hint="default"/>
        <w:lang w:val="en-US" w:eastAsia="en-US" w:bidi="en-US"/>
      </w:rPr>
    </w:lvl>
    <w:lvl w:ilvl="5" w:tplc="1F74FF36">
      <w:numFmt w:val="bullet"/>
      <w:lvlText w:val="•"/>
      <w:lvlJc w:val="left"/>
      <w:pPr>
        <w:ind w:left="6295" w:hanging="270"/>
      </w:pPr>
      <w:rPr>
        <w:rFonts w:hint="default"/>
        <w:lang w:val="en-US" w:eastAsia="en-US" w:bidi="en-US"/>
      </w:rPr>
    </w:lvl>
    <w:lvl w:ilvl="6" w:tplc="59C8BE96">
      <w:numFmt w:val="bullet"/>
      <w:lvlText w:val="•"/>
      <w:lvlJc w:val="left"/>
      <w:pPr>
        <w:ind w:left="7484" w:hanging="270"/>
      </w:pPr>
      <w:rPr>
        <w:rFonts w:hint="default"/>
        <w:lang w:val="en-US" w:eastAsia="en-US" w:bidi="en-US"/>
      </w:rPr>
    </w:lvl>
    <w:lvl w:ilvl="7" w:tplc="3B50BF82">
      <w:numFmt w:val="bullet"/>
      <w:lvlText w:val="•"/>
      <w:lvlJc w:val="left"/>
      <w:pPr>
        <w:ind w:left="8673" w:hanging="270"/>
      </w:pPr>
      <w:rPr>
        <w:rFonts w:hint="default"/>
        <w:lang w:val="en-US" w:eastAsia="en-US" w:bidi="en-US"/>
      </w:rPr>
    </w:lvl>
    <w:lvl w:ilvl="8" w:tplc="570492C4">
      <w:numFmt w:val="bullet"/>
      <w:lvlText w:val="•"/>
      <w:lvlJc w:val="left"/>
      <w:pPr>
        <w:ind w:left="9862" w:hanging="270"/>
      </w:pPr>
      <w:rPr>
        <w:rFonts w:hint="default"/>
        <w:lang w:val="en-US" w:eastAsia="en-US" w:bidi="en-US"/>
      </w:rPr>
    </w:lvl>
  </w:abstractNum>
  <w:abstractNum w:abstractNumId="27" w15:restartNumberingAfterBreak="0">
    <w:nsid w:val="740B14B3"/>
    <w:multiLevelType w:val="hybridMultilevel"/>
    <w:tmpl w:val="A762F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10088D"/>
    <w:multiLevelType w:val="hybridMultilevel"/>
    <w:tmpl w:val="80721A3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7D8E0FE5"/>
    <w:multiLevelType w:val="hybridMultilevel"/>
    <w:tmpl w:val="E4A2B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6"/>
  </w:num>
  <w:num w:numId="4">
    <w:abstractNumId w:val="28"/>
  </w:num>
  <w:num w:numId="5">
    <w:abstractNumId w:val="13"/>
  </w:num>
  <w:num w:numId="6">
    <w:abstractNumId w:val="14"/>
  </w:num>
  <w:num w:numId="7">
    <w:abstractNumId w:val="29"/>
  </w:num>
  <w:num w:numId="8">
    <w:abstractNumId w:val="24"/>
  </w:num>
  <w:num w:numId="9">
    <w:abstractNumId w:val="27"/>
  </w:num>
  <w:num w:numId="10">
    <w:abstractNumId w:val="12"/>
  </w:num>
  <w:num w:numId="11">
    <w:abstractNumId w:val="10"/>
  </w:num>
  <w:num w:numId="12">
    <w:abstractNumId w:val="20"/>
  </w:num>
  <w:num w:numId="13">
    <w:abstractNumId w:val="18"/>
  </w:num>
  <w:num w:numId="14">
    <w:abstractNumId w:val="4"/>
  </w:num>
  <w:num w:numId="15">
    <w:abstractNumId w:val="1"/>
  </w:num>
  <w:num w:numId="16">
    <w:abstractNumId w:val="11"/>
  </w:num>
  <w:num w:numId="17">
    <w:abstractNumId w:val="7"/>
  </w:num>
  <w:num w:numId="18">
    <w:abstractNumId w:val="8"/>
  </w:num>
  <w:num w:numId="19">
    <w:abstractNumId w:val="25"/>
  </w:num>
  <w:num w:numId="20">
    <w:abstractNumId w:val="9"/>
  </w:num>
  <w:num w:numId="21">
    <w:abstractNumId w:val="23"/>
  </w:num>
  <w:num w:numId="22">
    <w:abstractNumId w:val="6"/>
  </w:num>
  <w:num w:numId="23">
    <w:abstractNumId w:val="21"/>
  </w:num>
  <w:num w:numId="24">
    <w:abstractNumId w:val="22"/>
  </w:num>
  <w:num w:numId="25">
    <w:abstractNumId w:val="17"/>
  </w:num>
  <w:num w:numId="26">
    <w:abstractNumId w:val="3"/>
  </w:num>
  <w:num w:numId="27">
    <w:abstractNumId w:val="5"/>
  </w:num>
  <w:num w:numId="28">
    <w:abstractNumId w:val="26"/>
  </w:num>
  <w:num w:numId="29">
    <w:abstractNumId w:val="1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14346"/>
    <w:rsid w:val="00094ABB"/>
    <w:rsid w:val="0017396E"/>
    <w:rsid w:val="00182D78"/>
    <w:rsid w:val="004A3FD0"/>
    <w:rsid w:val="004D640A"/>
    <w:rsid w:val="00500E09"/>
    <w:rsid w:val="005410D4"/>
    <w:rsid w:val="00547D25"/>
    <w:rsid w:val="00623BCB"/>
    <w:rsid w:val="00715CE1"/>
    <w:rsid w:val="008A4F55"/>
    <w:rsid w:val="009434B4"/>
    <w:rsid w:val="00953541"/>
    <w:rsid w:val="00A14346"/>
    <w:rsid w:val="00A77998"/>
    <w:rsid w:val="00D355AE"/>
    <w:rsid w:val="00DC79A1"/>
    <w:rsid w:val="00E5723A"/>
    <w:rsid w:val="00F37EE4"/>
    <w:rsid w:val="00F62F23"/>
    <w:rsid w:val="00F92240"/>
    <w:rsid w:val="00F9622C"/>
    <w:rsid w:val="00FD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B9DFB8"/>
  <w15:docId w15:val="{B615EB2E-D16C-4DAD-910E-8DA562B2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w Cen MT" w:eastAsia="Tw Cen MT" w:hAnsi="Tw Cen MT" w:cs="Tw Cen MT"/>
      <w:lang w:bidi="en-US"/>
    </w:rPr>
  </w:style>
  <w:style w:type="paragraph" w:styleId="Heading1">
    <w:name w:val="heading 1"/>
    <w:basedOn w:val="Normal"/>
    <w:uiPriority w:val="9"/>
    <w:qFormat/>
    <w:pPr>
      <w:spacing w:before="81"/>
      <w:ind w:left="540"/>
      <w:outlineLvl w:val="0"/>
    </w:pPr>
    <w:rPr>
      <w:rFonts w:ascii="Minion Pro" w:eastAsia="Minion Pro" w:hAnsi="Minion Pro" w:cs="Minion Pro"/>
      <w:b/>
      <w:bCs/>
      <w:sz w:val="40"/>
      <w:szCs w:val="40"/>
    </w:rPr>
  </w:style>
  <w:style w:type="paragraph" w:styleId="Heading2">
    <w:name w:val="heading 2"/>
    <w:basedOn w:val="Normal"/>
    <w:uiPriority w:val="9"/>
    <w:unhideWhenUsed/>
    <w:qFormat/>
    <w:pPr>
      <w:spacing w:before="102"/>
      <w:ind w:left="5054"/>
      <w:outlineLvl w:val="1"/>
    </w:pPr>
    <w:rPr>
      <w:rFonts w:ascii="Minion Pro" w:eastAsia="Minion Pro" w:hAnsi="Minion Pro" w:cs="Minion Pro"/>
      <w:i/>
      <w:sz w:val="38"/>
      <w:szCs w:val="38"/>
    </w:rPr>
  </w:style>
  <w:style w:type="paragraph" w:styleId="Heading3">
    <w:name w:val="heading 3"/>
    <w:basedOn w:val="Normal"/>
    <w:uiPriority w:val="9"/>
    <w:unhideWhenUsed/>
    <w:qFormat/>
    <w:pPr>
      <w:spacing w:before="101"/>
      <w:ind w:left="504"/>
      <w:outlineLvl w:val="2"/>
    </w:pPr>
    <w:rPr>
      <w:rFonts w:ascii="Minion Pro" w:eastAsia="Minion Pro" w:hAnsi="Minion Pro" w:cs="Minion Pro"/>
      <w:b/>
      <w:bCs/>
      <w:sz w:val="36"/>
      <w:szCs w:val="36"/>
    </w:rPr>
  </w:style>
  <w:style w:type="paragraph" w:styleId="Heading4">
    <w:name w:val="heading 4"/>
    <w:basedOn w:val="Normal"/>
    <w:uiPriority w:val="9"/>
    <w:unhideWhenUsed/>
    <w:qFormat/>
    <w:pPr>
      <w:spacing w:before="100"/>
      <w:ind w:left="1800"/>
      <w:outlineLvl w:val="3"/>
    </w:pPr>
    <w:rPr>
      <w:rFonts w:ascii="Minion Pro" w:eastAsia="Minion Pro" w:hAnsi="Minion Pro" w:cs="Minion Pro"/>
      <w:b/>
      <w:bCs/>
      <w:sz w:val="32"/>
      <w:szCs w:val="32"/>
    </w:rPr>
  </w:style>
  <w:style w:type="paragraph" w:styleId="Heading5">
    <w:name w:val="heading 5"/>
    <w:basedOn w:val="Normal"/>
    <w:uiPriority w:val="9"/>
    <w:unhideWhenUsed/>
    <w:qFormat/>
    <w:pPr>
      <w:spacing w:before="139"/>
      <w:ind w:left="54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
      <w:ind w:left="179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9"/>
      <w:ind w:left="990"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396E"/>
    <w:pPr>
      <w:tabs>
        <w:tab w:val="center" w:pos="4680"/>
        <w:tab w:val="right" w:pos="9360"/>
      </w:tabs>
    </w:pPr>
  </w:style>
  <w:style w:type="character" w:customStyle="1" w:styleId="HeaderChar">
    <w:name w:val="Header Char"/>
    <w:basedOn w:val="DefaultParagraphFont"/>
    <w:link w:val="Header"/>
    <w:uiPriority w:val="99"/>
    <w:rsid w:val="0017396E"/>
    <w:rPr>
      <w:rFonts w:ascii="Tw Cen MT" w:eastAsia="Tw Cen MT" w:hAnsi="Tw Cen MT" w:cs="Tw Cen MT"/>
      <w:lang w:bidi="en-US"/>
    </w:rPr>
  </w:style>
  <w:style w:type="paragraph" w:styleId="Footer">
    <w:name w:val="footer"/>
    <w:basedOn w:val="Normal"/>
    <w:link w:val="FooterChar"/>
    <w:uiPriority w:val="99"/>
    <w:unhideWhenUsed/>
    <w:rsid w:val="0017396E"/>
    <w:pPr>
      <w:tabs>
        <w:tab w:val="center" w:pos="4680"/>
        <w:tab w:val="right" w:pos="9360"/>
      </w:tabs>
    </w:pPr>
  </w:style>
  <w:style w:type="character" w:customStyle="1" w:styleId="FooterChar">
    <w:name w:val="Footer Char"/>
    <w:basedOn w:val="DefaultParagraphFont"/>
    <w:link w:val="Footer"/>
    <w:uiPriority w:val="99"/>
    <w:rsid w:val="0017396E"/>
    <w:rPr>
      <w:rFonts w:ascii="Tw Cen MT" w:eastAsia="Tw Cen MT" w:hAnsi="Tw Cen MT" w:cs="Tw Cen MT"/>
      <w:lang w:bidi="en-US"/>
    </w:rPr>
  </w:style>
  <w:style w:type="paragraph" w:customStyle="1" w:styleId="Body">
    <w:name w:val="Body"/>
    <w:basedOn w:val="Normal"/>
    <w:uiPriority w:val="99"/>
    <w:rsid w:val="00D355AE"/>
    <w:pPr>
      <w:widowControl/>
      <w:adjustRightInd w:val="0"/>
      <w:spacing w:line="280" w:lineRule="atLeast"/>
      <w:textAlignment w:val="center"/>
    </w:pPr>
    <w:rPr>
      <w:rFonts w:eastAsiaTheme="minorHAnsi"/>
      <w:color w:val="000000"/>
      <w:sz w:val="24"/>
      <w:szCs w:val="24"/>
      <w:lang w:bidi="ar-SA"/>
    </w:rPr>
  </w:style>
  <w:style w:type="paragraph" w:customStyle="1" w:styleId="BasicParagraph">
    <w:name w:val="[Basic Paragraph]"/>
    <w:basedOn w:val="Normal"/>
    <w:uiPriority w:val="99"/>
    <w:rsid w:val="00D355AE"/>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Hyperlink">
    <w:name w:val="Hyperlink"/>
    <w:basedOn w:val="DefaultParagraphFont"/>
    <w:uiPriority w:val="99"/>
    <w:unhideWhenUsed/>
    <w:rsid w:val="00094ABB"/>
    <w:rPr>
      <w:color w:val="0000FF" w:themeColor="hyperlink"/>
      <w:u w:val="single"/>
    </w:rPr>
  </w:style>
  <w:style w:type="character" w:styleId="UnresolvedMention">
    <w:name w:val="Unresolved Mention"/>
    <w:basedOn w:val="DefaultParagraphFont"/>
    <w:uiPriority w:val="99"/>
    <w:semiHidden/>
    <w:unhideWhenUsed/>
    <w:rsid w:val="00094ABB"/>
    <w:rPr>
      <w:color w:val="605E5C"/>
      <w:shd w:val="clear" w:color="auto" w:fill="E1DFDD"/>
    </w:rPr>
  </w:style>
  <w:style w:type="paragraph" w:styleId="BalloonText">
    <w:name w:val="Balloon Text"/>
    <w:basedOn w:val="Normal"/>
    <w:link w:val="BalloonTextChar"/>
    <w:uiPriority w:val="99"/>
    <w:semiHidden/>
    <w:unhideWhenUsed/>
    <w:rsid w:val="00E572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23A"/>
    <w:rPr>
      <w:rFonts w:ascii="Segoe UI" w:eastAsia="Tw Cen MT"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hyperlink" Target="http://www.maine.gov/unemploymen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www.maine.gov/labor/bes/index.s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yperlink" Target="file:///\\oit-teaqfsemc11.som.w2k.state.me.us\DOL-GROUPS\Commissioner%20Office\publications\20.%20BOOKLETS\Program_and_Service_guide-Job_Seekers_and_Employers\(" TargetMode="External"/><Relationship Id="rId33" Type="http://schemas.openxmlformats.org/officeDocument/2006/relationships/hyperlink" Target="mailto:Maineatwork.dol@maine.gov"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dol@maine.gov" TargetMode="External"/><Relationship Id="rId20" Type="http://schemas.openxmlformats.org/officeDocument/2006/relationships/hyperlink" Target="http://www.maine.gov/labor/bls" TargetMode="External"/><Relationship Id="rId29" Type="http://schemas.openxmlformats.org/officeDocument/2006/relationships/hyperlink" Target="http://www.maine.gov/labor/unemploy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maine.gov/unemployment/)" TargetMode="External"/><Relationship Id="rId32" Type="http://schemas.openxmlformats.org/officeDocument/2006/relationships/hyperlink" Target="http://www.mainecareercenter.gov/" TargetMode="External"/><Relationship Id="rId37"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maine.gov/labor" TargetMode="External"/><Relationship Id="rId23" Type="http://schemas.openxmlformats.org/officeDocument/2006/relationships/hyperlink" Target="http://www.maine.gov/unemployment/)" TargetMode="External"/><Relationship Id="rId28" Type="http://schemas.openxmlformats.org/officeDocument/2006/relationships/hyperlink" Target="http://www.maine.gov/labor/unemployment/bucvideos.shtml)" TargetMode="External"/><Relationship Id="rId36" Type="http://schemas.openxmlformats.org/officeDocument/2006/relationships/image" Target="media/image6.jpeg"/><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yperlink" Target="http://www.maine.gov/rehab"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yperlink" Target="http://www.maine.gov/unemployment/)" TargetMode="External"/><Relationship Id="rId30" Type="http://schemas.openxmlformats.org/officeDocument/2006/relationships/image" Target="media/image5.jpeg"/><Relationship Id="rId35" Type="http://schemas.openxmlformats.org/officeDocument/2006/relationships/hyperlink" Target="http://www.maine.gov/labor/cwri"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38E10-6790-40C1-A14D-0C870710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Smith, Jennifer</cp:lastModifiedBy>
  <cp:revision>6</cp:revision>
  <dcterms:created xsi:type="dcterms:W3CDTF">2019-11-07T12:55:00Z</dcterms:created>
  <dcterms:modified xsi:type="dcterms:W3CDTF">2019-12-09T13:46:00Z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Adobe InDesign 14.0 (Windows)</vt:lpwstr>
  </property>
  <property fmtid="{D5CDD505-2E9C-101B-9397-08002B2CF9AE}" pid="4" name="LastSaved">
    <vt:filetime>2019-10-30T00:00:00Z</vt:filetime>
  </property>
</Properties>
</file>