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A8A5B" w14:textId="77777777" w:rsidR="002D6B2A" w:rsidRDefault="002D6B2A" w:rsidP="002D6B2A">
      <w:pPr>
        <w:spacing w:after="0" w:line="240" w:lineRule="auto"/>
        <w:jc w:val="right"/>
      </w:pPr>
    </w:p>
    <w:p w14:paraId="4BEAA318" w14:textId="77777777" w:rsidR="002D6B2A" w:rsidRDefault="002D6B2A" w:rsidP="002D6B2A">
      <w:pPr>
        <w:spacing w:after="0" w:line="240" w:lineRule="auto"/>
        <w:jc w:val="right"/>
      </w:pPr>
    </w:p>
    <w:p w14:paraId="037FA7FD" w14:textId="77777777" w:rsidR="002D6B2A" w:rsidRDefault="002D6B2A" w:rsidP="002D6B2A">
      <w:pPr>
        <w:spacing w:after="0" w:line="240" w:lineRule="auto"/>
        <w:jc w:val="right"/>
      </w:pPr>
    </w:p>
    <w:p w14:paraId="535C4756" w14:textId="77777777" w:rsidR="002D6B2A" w:rsidRDefault="002D6B2A" w:rsidP="002D6B2A">
      <w:pPr>
        <w:spacing w:after="0" w:line="240" w:lineRule="auto"/>
        <w:jc w:val="right"/>
      </w:pPr>
    </w:p>
    <w:p w14:paraId="16299173" w14:textId="608927D9" w:rsidR="002D6B2A" w:rsidRPr="009E1450" w:rsidRDefault="002D6B2A" w:rsidP="002D6B2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3BDAF22" w14:textId="77777777" w:rsidR="002D6B2A" w:rsidRDefault="002D6B2A" w:rsidP="002D6B2A">
      <w:pPr>
        <w:spacing w:after="0" w:line="240" w:lineRule="auto"/>
        <w:rPr>
          <w:rFonts w:ascii="Times New Roman" w:hAnsi="Times New Roman" w:cs="Times New Roman"/>
        </w:rPr>
      </w:pPr>
    </w:p>
    <w:p w14:paraId="2EF49AB2" w14:textId="77777777" w:rsidR="002D6B2A" w:rsidRPr="009E1450" w:rsidRDefault="002D6B2A" w:rsidP="002D6B2A">
      <w:pPr>
        <w:spacing w:after="0" w:line="240" w:lineRule="auto"/>
        <w:rPr>
          <w:rFonts w:ascii="Times New Roman" w:hAnsi="Times New Roman" w:cs="Times New Roman"/>
        </w:rPr>
      </w:pPr>
    </w:p>
    <w:p w14:paraId="78DF755A" w14:textId="77777777" w:rsidR="002D6B2A" w:rsidRPr="009E1450" w:rsidRDefault="002D6B2A" w:rsidP="002D6B2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APPOINTMENTS</w:t>
      </w:r>
      <w:r w:rsidRPr="009E1450">
        <w:rPr>
          <w:rFonts w:ascii="Times New Roman" w:hAnsi="Times New Roman" w:cs="Times New Roman"/>
          <w:b/>
          <w:sz w:val="32"/>
          <w:szCs w:val="32"/>
        </w:rPr>
        <w:t xml:space="preserve"> BY THE GOVERNOR</w:t>
      </w:r>
    </w:p>
    <w:p w14:paraId="2FA603F8" w14:textId="3CB89D84" w:rsidR="002D6B2A" w:rsidRDefault="002D6B2A" w:rsidP="002D6B2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OCTOBER 2</w:t>
      </w:r>
      <w:r w:rsidR="006B41F0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>, 2025</w:t>
      </w:r>
    </w:p>
    <w:p w14:paraId="0EF307C1" w14:textId="77777777" w:rsidR="002D6B2A" w:rsidRDefault="002D6B2A" w:rsidP="002D6B2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C7D359B" w14:textId="63C092F6" w:rsidR="002D6B2A" w:rsidRDefault="002D6B2A" w:rsidP="002D6B2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TEMPORARY DEPUTY COMMISSIONER, DEPARTMENT OF ADMINISTRATIVE AND FINANCIAL SERVICES</w:t>
      </w:r>
      <w:r w:rsidRPr="007B505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0A7E4185" w14:textId="77777777" w:rsidR="002D6B2A" w:rsidRDefault="002D6B2A" w:rsidP="002D6B2A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14:paraId="28A4465D" w14:textId="75BEB883" w:rsidR="002D6B2A" w:rsidRPr="00845E88" w:rsidRDefault="002D6B2A" w:rsidP="002D6B2A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Elaine Clark of Cumberland</w:t>
      </w:r>
      <w:r w:rsidRPr="00845E88">
        <w:rPr>
          <w:rFonts w:ascii="Times New Roman" w:hAnsi="Times New Roman" w:cs="Times New Roman"/>
          <w:sz w:val="28"/>
          <w:szCs w:val="28"/>
        </w:rPr>
        <w:t xml:space="preserve"> </w:t>
      </w:r>
      <w:r w:rsidRPr="00845E88">
        <w:rPr>
          <w:rFonts w:ascii="Times New Roman" w:hAnsi="Times New Roman" w:cs="Times New Roman"/>
          <w:sz w:val="28"/>
          <w:szCs w:val="28"/>
        </w:rPr>
        <w:tab/>
      </w:r>
      <w:r w:rsidRPr="00845E88">
        <w:rPr>
          <w:rFonts w:ascii="Times New Roman" w:hAnsi="Times New Roman" w:cs="Times New Roman"/>
          <w:sz w:val="28"/>
          <w:szCs w:val="28"/>
        </w:rPr>
        <w:tab/>
      </w:r>
      <w:r w:rsidRPr="00845E88">
        <w:rPr>
          <w:rFonts w:ascii="Times New Roman" w:hAnsi="Times New Roman" w:cs="Times New Roman"/>
          <w:sz w:val="28"/>
          <w:szCs w:val="28"/>
        </w:rPr>
        <w:tab/>
      </w:r>
      <w:r w:rsidRPr="00845E88">
        <w:rPr>
          <w:rFonts w:ascii="Times New Roman" w:hAnsi="Times New Roman" w:cs="Times New Roman"/>
          <w:sz w:val="28"/>
          <w:szCs w:val="28"/>
        </w:rPr>
        <w:tab/>
      </w:r>
      <w:r w:rsidRPr="00845E88">
        <w:rPr>
          <w:rFonts w:ascii="Times New Roman" w:hAnsi="Times New Roman" w:cs="Times New Roman"/>
          <w:sz w:val="28"/>
          <w:szCs w:val="28"/>
        </w:rPr>
        <w:tab/>
        <w:t>Personal</w:t>
      </w:r>
    </w:p>
    <w:p w14:paraId="412C165B" w14:textId="77777777" w:rsidR="002D6B2A" w:rsidRPr="009E1450" w:rsidRDefault="002D6B2A" w:rsidP="002D6B2A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14:paraId="53628037" w14:textId="77777777" w:rsidR="002D6B2A" w:rsidRDefault="002D6B2A" w:rsidP="002D6B2A">
      <w:pPr>
        <w:rPr>
          <w:rStyle w:val="eop"/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</w:pPr>
    </w:p>
    <w:p w14:paraId="04DDB20C" w14:textId="77777777" w:rsidR="002D6B2A" w:rsidRDefault="002D6B2A" w:rsidP="002D6B2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Style w:val="eop"/>
          <w:rFonts w:eastAsiaTheme="majorEastAsia"/>
          <w:color w:val="000000"/>
        </w:rPr>
        <w:t> </w:t>
      </w:r>
    </w:p>
    <w:p w14:paraId="480437B2" w14:textId="77777777" w:rsidR="002D6B2A" w:rsidRPr="009E1450" w:rsidRDefault="002D6B2A" w:rsidP="002D6B2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4D9907D" w14:textId="77777777" w:rsidR="002D6B2A" w:rsidRDefault="002D6B2A" w:rsidP="002D6B2A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0988E9AC" w14:textId="77777777" w:rsidR="002D6B2A" w:rsidRDefault="002D6B2A" w:rsidP="002D6B2A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6479324A" w14:textId="77777777" w:rsidR="002D6B2A" w:rsidRDefault="002D6B2A" w:rsidP="002D6B2A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188B33AD" w14:textId="77777777" w:rsidR="002D6B2A" w:rsidRDefault="002D6B2A" w:rsidP="002D6B2A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2F4A31D1" w14:textId="77777777" w:rsidR="002D6B2A" w:rsidRDefault="002D6B2A" w:rsidP="002D6B2A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4C65DAB8" w14:textId="77777777" w:rsidR="002D6B2A" w:rsidRDefault="002D6B2A" w:rsidP="002D6B2A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7A849CBB" w14:textId="77777777" w:rsidR="002D6B2A" w:rsidRPr="009E1450" w:rsidRDefault="002D6B2A" w:rsidP="002D6B2A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4C7DB49C" w14:textId="77777777" w:rsidR="002D6B2A" w:rsidRPr="009E1450" w:rsidRDefault="002D6B2A" w:rsidP="002D6B2A">
      <w:pPr>
        <w:spacing w:after="0" w:line="240" w:lineRule="auto"/>
        <w:ind w:left="1080"/>
        <w:rPr>
          <w:rFonts w:ascii="Times New Roman" w:hAnsi="Times New Roman" w:cs="Times New Roman"/>
          <w:b/>
          <w:bCs/>
          <w:u w:val="single"/>
        </w:rPr>
      </w:pPr>
    </w:p>
    <w:p w14:paraId="0D86961F" w14:textId="77777777" w:rsidR="002D6B2A" w:rsidRDefault="002D6B2A" w:rsidP="002D6B2A">
      <w:pPr>
        <w:spacing w:after="0" w:line="240" w:lineRule="auto"/>
        <w:rPr>
          <w:rFonts w:ascii="Times New Roman" w:hAnsi="Times New Roman" w:cs="Times New Roman"/>
        </w:rPr>
      </w:pPr>
    </w:p>
    <w:p w14:paraId="7F39E7BE" w14:textId="77777777" w:rsidR="002D6B2A" w:rsidRDefault="002D6B2A" w:rsidP="002D6B2A">
      <w:pPr>
        <w:spacing w:after="0" w:line="240" w:lineRule="auto"/>
        <w:rPr>
          <w:rFonts w:ascii="Times New Roman" w:hAnsi="Times New Roman" w:cs="Times New Roman"/>
        </w:rPr>
      </w:pPr>
    </w:p>
    <w:p w14:paraId="6B7C64F9" w14:textId="77777777" w:rsidR="002D6B2A" w:rsidRPr="009E1450" w:rsidRDefault="002D6B2A" w:rsidP="002D6B2A">
      <w:pPr>
        <w:spacing w:after="0" w:line="240" w:lineRule="auto"/>
        <w:rPr>
          <w:rFonts w:ascii="Times New Roman" w:hAnsi="Times New Roman" w:cs="Times New Roman"/>
        </w:rPr>
      </w:pPr>
    </w:p>
    <w:p w14:paraId="1E3A9587" w14:textId="77777777" w:rsidR="002D6B2A" w:rsidRPr="009E1450" w:rsidRDefault="002D6B2A" w:rsidP="002D6B2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E1450">
        <w:rPr>
          <w:rFonts w:ascii="Times New Roman" w:hAnsi="Times New Roman" w:cs="Times New Roman"/>
        </w:rPr>
        <w:t>_________________________________</w:t>
      </w:r>
    </w:p>
    <w:p w14:paraId="48871344" w14:textId="77777777" w:rsidR="002D6B2A" w:rsidRPr="009E1450" w:rsidRDefault="002D6B2A" w:rsidP="002D6B2A">
      <w:pPr>
        <w:spacing w:after="0" w:line="240" w:lineRule="auto"/>
        <w:ind w:left="1080"/>
        <w:rPr>
          <w:rFonts w:ascii="Times New Roman" w:hAnsi="Times New Roman" w:cs="Times New Roman"/>
        </w:rPr>
      </w:pP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  <w:t>Janet T. Mills</w:t>
      </w:r>
    </w:p>
    <w:p w14:paraId="00FAEC87" w14:textId="77777777" w:rsidR="002D6B2A" w:rsidRPr="009E1450" w:rsidRDefault="002D6B2A" w:rsidP="002D6B2A">
      <w:pPr>
        <w:spacing w:after="0" w:line="240" w:lineRule="auto"/>
        <w:ind w:left="1080"/>
        <w:rPr>
          <w:rFonts w:ascii="Times New Roman" w:hAnsi="Times New Roman" w:cs="Times New Roman"/>
        </w:rPr>
      </w:pP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  <w:t>Governor</w:t>
      </w:r>
    </w:p>
    <w:p w14:paraId="35509BD5" w14:textId="77777777" w:rsidR="002D6B2A" w:rsidRDefault="002D6B2A" w:rsidP="002D6B2A">
      <w:r>
        <w:br w:type="page"/>
      </w:r>
    </w:p>
    <w:p w14:paraId="70771B56" w14:textId="77777777" w:rsidR="002D6B2A" w:rsidRDefault="002D6B2A" w:rsidP="002D6B2A">
      <w:pPr>
        <w:pStyle w:val="paragraph"/>
        <w:spacing w:before="0" w:beforeAutospacing="0" w:after="0" w:afterAutospacing="0"/>
        <w:ind w:left="2880" w:firstLine="720"/>
        <w:textAlignment w:val="baseline"/>
        <w:rPr>
          <w:rFonts w:ascii="Segoe UI" w:hAnsi="Segoe UI" w:cs="Segoe UI"/>
          <w:sz w:val="18"/>
          <w:szCs w:val="18"/>
        </w:rPr>
      </w:pPr>
    </w:p>
    <w:p w14:paraId="2460993C" w14:textId="77777777" w:rsidR="002D6B2A" w:rsidRDefault="002D6B2A" w:rsidP="002D6B2A">
      <w:pPr>
        <w:pStyle w:val="paragraph"/>
        <w:spacing w:before="0" w:beforeAutospacing="0" w:after="0" w:afterAutospacing="0"/>
        <w:ind w:left="288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28E34CB8" w14:textId="77777777" w:rsidR="002D6B2A" w:rsidRDefault="002D6B2A" w:rsidP="002D6B2A">
      <w:pPr>
        <w:pStyle w:val="paragraph"/>
        <w:spacing w:before="0" w:beforeAutospacing="0" w:after="0" w:afterAutospacing="0"/>
        <w:ind w:left="288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3302F1FB" w14:textId="77777777" w:rsidR="002D6B2A" w:rsidRDefault="002D6B2A" w:rsidP="002D6B2A">
      <w:pPr>
        <w:pStyle w:val="paragraph"/>
        <w:spacing w:before="0" w:beforeAutospacing="0" w:after="0" w:afterAutospacing="0"/>
        <w:ind w:left="288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1309FA6F" w14:textId="77777777" w:rsidR="002D6B2A" w:rsidRDefault="002D6B2A" w:rsidP="002D6B2A">
      <w:pPr>
        <w:pStyle w:val="paragraph"/>
        <w:spacing w:before="0" w:beforeAutospacing="0" w:after="0" w:afterAutospacing="0"/>
        <w:ind w:left="288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00D93C69" w14:textId="7123C245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October 24, 2025</w:t>
      </w:r>
      <w:r>
        <w:rPr>
          <w:rStyle w:val="eop"/>
          <w:rFonts w:eastAsiaTheme="majorEastAsia"/>
          <w:color w:val="000000"/>
        </w:rPr>
        <w:t> </w:t>
      </w:r>
    </w:p>
    <w:p w14:paraId="28EF3195" w14:textId="77777777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7B4DE5C3" w14:textId="77777777" w:rsidR="002D6B2A" w:rsidRPr="00503E06" w:rsidRDefault="002D6B2A" w:rsidP="002D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E06">
        <w:rPr>
          <w:rFonts w:ascii="Times New Roman" w:hAnsi="Times New Roman" w:cs="Times New Roman"/>
          <w:sz w:val="24"/>
          <w:szCs w:val="24"/>
        </w:rPr>
        <w:t xml:space="preserve">The Honorable </w:t>
      </w:r>
      <w:r>
        <w:rPr>
          <w:rFonts w:ascii="Times New Roman" w:hAnsi="Times New Roman" w:cs="Times New Roman"/>
          <w:sz w:val="24"/>
          <w:szCs w:val="24"/>
        </w:rPr>
        <w:t>Ryan Fecteau</w:t>
      </w:r>
    </w:p>
    <w:p w14:paraId="76745DDD" w14:textId="77777777" w:rsidR="002D6B2A" w:rsidRPr="00503E06" w:rsidRDefault="002D6B2A" w:rsidP="002D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Speaker of the House of Representatives</w:t>
      </w:r>
    </w:p>
    <w:p w14:paraId="6941DECB" w14:textId="77777777" w:rsidR="002D6B2A" w:rsidRPr="00503E06" w:rsidRDefault="002D6B2A" w:rsidP="002D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503E06">
        <w:rPr>
          <w:rFonts w:ascii="Times New Roman" w:hAnsi="Times New Roman" w:cs="Times New Roman"/>
          <w:sz w:val="24"/>
          <w:szCs w:val="24"/>
        </w:rPr>
        <w:t>State House Station</w:t>
      </w:r>
    </w:p>
    <w:p w14:paraId="1F0D0729" w14:textId="77777777" w:rsidR="002D6B2A" w:rsidRPr="00503E06" w:rsidRDefault="002D6B2A" w:rsidP="002D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E06">
        <w:rPr>
          <w:rFonts w:ascii="Times New Roman" w:hAnsi="Times New Roman" w:cs="Times New Roman"/>
          <w:sz w:val="24"/>
          <w:szCs w:val="24"/>
        </w:rPr>
        <w:t>Augusta, ME 04333</w:t>
      </w:r>
    </w:p>
    <w:p w14:paraId="51D87B92" w14:textId="77777777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79097B68" w14:textId="51478947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RE: Appointment of Elaine Clark as Temporary Deputy Commissioner of the Department of Administrative and Financial Services</w:t>
      </w:r>
      <w:r>
        <w:rPr>
          <w:rStyle w:val="eop"/>
          <w:rFonts w:eastAsiaTheme="majorEastAsia"/>
          <w:color w:val="000000"/>
        </w:rPr>
        <w:t> </w:t>
      </w:r>
    </w:p>
    <w:p w14:paraId="7BD05025" w14:textId="77777777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019F95F4" w14:textId="77777777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Dear Speaker Fecteau: </w:t>
      </w:r>
      <w:r>
        <w:rPr>
          <w:rStyle w:val="eop"/>
          <w:rFonts w:eastAsiaTheme="majorEastAsia"/>
          <w:color w:val="000000"/>
        </w:rPr>
        <w:t> </w:t>
      </w:r>
    </w:p>
    <w:p w14:paraId="62486484" w14:textId="77777777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0E45029C" w14:textId="2184B907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I am pleased to inform you that I am appointing Elaine Clark of Cumberland as Temporary Deputy Commissioner of the Department of Administrative and Financial Services, effective at the close of business on October 31, 2025. </w:t>
      </w:r>
      <w:r>
        <w:rPr>
          <w:rStyle w:val="eop"/>
          <w:rFonts w:eastAsiaTheme="majorEastAsia"/>
          <w:color w:val="000000"/>
        </w:rPr>
        <w:t> </w:t>
      </w:r>
    </w:p>
    <w:p w14:paraId="0881D3C5" w14:textId="77777777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77A5EFC6" w14:textId="14C5AFED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This appointment was made pursuant to Title 5, MRS § 1, and provides authority to Mr. Burgess to exercise all powers and duties of the Commissioner of Administrative and Financial Services. </w:t>
      </w:r>
      <w:r>
        <w:rPr>
          <w:rStyle w:val="eop"/>
          <w:rFonts w:eastAsiaTheme="majorEastAsia"/>
          <w:color w:val="000000"/>
        </w:rPr>
        <w:t> </w:t>
      </w:r>
    </w:p>
    <w:p w14:paraId="33EC7C83" w14:textId="77777777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1271718E" w14:textId="77777777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Sincerely,</w:t>
      </w:r>
      <w:r>
        <w:rPr>
          <w:rStyle w:val="eop"/>
          <w:rFonts w:eastAsiaTheme="majorEastAsia"/>
          <w:color w:val="000000"/>
        </w:rPr>
        <w:t> </w:t>
      </w:r>
    </w:p>
    <w:p w14:paraId="251DFE66" w14:textId="77777777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0AB5502C" w14:textId="77777777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68D1558A" w14:textId="77777777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41CB79C2" w14:textId="77777777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Janet T. Mills</w:t>
      </w:r>
      <w:r>
        <w:rPr>
          <w:rStyle w:val="eop"/>
          <w:rFonts w:eastAsiaTheme="majorEastAsia"/>
          <w:color w:val="000000"/>
        </w:rPr>
        <w:t> </w:t>
      </w:r>
    </w:p>
    <w:p w14:paraId="360ACD29" w14:textId="77777777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Governor</w:t>
      </w:r>
      <w:r>
        <w:rPr>
          <w:rStyle w:val="eop"/>
          <w:rFonts w:eastAsiaTheme="majorEastAsia"/>
          <w:color w:val="000000"/>
        </w:rPr>
        <w:t> </w:t>
      </w:r>
    </w:p>
    <w:p w14:paraId="576D74E3" w14:textId="77777777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1D29FDE3" w14:textId="77777777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JTM/</w:t>
      </w:r>
      <w:proofErr w:type="spellStart"/>
      <w:r>
        <w:rPr>
          <w:rStyle w:val="normaltextrun"/>
          <w:rFonts w:eastAsiaTheme="majorEastAsia"/>
          <w:color w:val="000000"/>
        </w:rPr>
        <w:t>jeb</w:t>
      </w:r>
      <w:proofErr w:type="spellEnd"/>
      <w:r>
        <w:rPr>
          <w:rStyle w:val="eop"/>
          <w:rFonts w:eastAsiaTheme="majorEastAsia"/>
          <w:color w:val="000000"/>
        </w:rPr>
        <w:t> </w:t>
      </w:r>
    </w:p>
    <w:p w14:paraId="6EFDA3A3" w14:textId="77777777" w:rsidR="002D6B2A" w:rsidRDefault="002D6B2A" w:rsidP="002D6B2A">
      <w:pPr>
        <w:rPr>
          <w:rStyle w:val="eop"/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</w:pPr>
      <w:r>
        <w:rPr>
          <w:rStyle w:val="eop"/>
          <w:rFonts w:eastAsiaTheme="majorEastAsia"/>
          <w:color w:val="000000"/>
        </w:rPr>
        <w:br w:type="page"/>
      </w:r>
    </w:p>
    <w:p w14:paraId="137B8A92" w14:textId="77777777" w:rsidR="002D6B2A" w:rsidRDefault="002D6B2A" w:rsidP="002D6B2A">
      <w:pPr>
        <w:pStyle w:val="paragraph"/>
        <w:spacing w:before="0" w:beforeAutospacing="0" w:after="0" w:afterAutospacing="0"/>
        <w:ind w:left="2880" w:firstLine="720"/>
        <w:textAlignment w:val="baseline"/>
        <w:rPr>
          <w:rFonts w:ascii="Segoe UI" w:hAnsi="Segoe UI" w:cs="Segoe UI"/>
          <w:sz w:val="18"/>
          <w:szCs w:val="18"/>
        </w:rPr>
      </w:pPr>
    </w:p>
    <w:p w14:paraId="057FBB50" w14:textId="77777777" w:rsidR="002D6B2A" w:rsidRDefault="002D6B2A" w:rsidP="002D6B2A">
      <w:pPr>
        <w:pStyle w:val="paragraph"/>
        <w:spacing w:before="0" w:beforeAutospacing="0" w:after="0" w:afterAutospacing="0"/>
        <w:ind w:left="288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1041AF5A" w14:textId="77777777" w:rsidR="002D6B2A" w:rsidRDefault="002D6B2A" w:rsidP="002D6B2A">
      <w:pPr>
        <w:pStyle w:val="paragraph"/>
        <w:spacing w:before="0" w:beforeAutospacing="0" w:after="0" w:afterAutospacing="0"/>
        <w:ind w:left="288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42F0C784" w14:textId="77777777" w:rsidR="002D6B2A" w:rsidRDefault="002D6B2A" w:rsidP="002D6B2A">
      <w:pPr>
        <w:pStyle w:val="paragraph"/>
        <w:spacing w:before="0" w:beforeAutospacing="0" w:after="0" w:afterAutospacing="0"/>
        <w:ind w:left="288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2A22F928" w14:textId="77777777" w:rsidR="002D6B2A" w:rsidRDefault="002D6B2A" w:rsidP="002D6B2A">
      <w:pPr>
        <w:pStyle w:val="paragraph"/>
        <w:spacing w:before="0" w:beforeAutospacing="0" w:after="0" w:afterAutospacing="0"/>
        <w:ind w:left="288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1ABD4415" w14:textId="77777777" w:rsidR="002D6B2A" w:rsidRDefault="002D6B2A" w:rsidP="002D6B2A">
      <w:pPr>
        <w:pStyle w:val="paragraph"/>
        <w:spacing w:before="0" w:beforeAutospacing="0" w:after="0" w:afterAutospacing="0"/>
        <w:ind w:left="288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69E99738" w14:textId="51896545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October 24, 2025</w:t>
      </w:r>
      <w:r>
        <w:rPr>
          <w:rStyle w:val="eop"/>
          <w:rFonts w:eastAsiaTheme="majorEastAsia"/>
          <w:color w:val="000000"/>
        </w:rPr>
        <w:t> </w:t>
      </w:r>
    </w:p>
    <w:p w14:paraId="415B2506" w14:textId="77777777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60A81D50" w14:textId="77777777" w:rsidR="002D6B2A" w:rsidRPr="00503E06" w:rsidRDefault="002D6B2A" w:rsidP="002D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E06">
        <w:rPr>
          <w:rFonts w:ascii="Times New Roman" w:hAnsi="Times New Roman" w:cs="Times New Roman"/>
          <w:sz w:val="24"/>
          <w:szCs w:val="24"/>
        </w:rPr>
        <w:t xml:space="preserve">The Honorable </w:t>
      </w:r>
      <w:r>
        <w:rPr>
          <w:rFonts w:ascii="Times New Roman" w:hAnsi="Times New Roman" w:cs="Times New Roman"/>
          <w:sz w:val="24"/>
          <w:szCs w:val="24"/>
        </w:rPr>
        <w:t>Matthea Daughtry</w:t>
      </w:r>
    </w:p>
    <w:p w14:paraId="2C796081" w14:textId="77777777" w:rsidR="002D6B2A" w:rsidRPr="00503E06" w:rsidRDefault="002D6B2A" w:rsidP="002D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 of the Senate</w:t>
      </w:r>
    </w:p>
    <w:p w14:paraId="4777F18E" w14:textId="77777777" w:rsidR="002D6B2A" w:rsidRPr="00503E06" w:rsidRDefault="002D6B2A" w:rsidP="002D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503E06">
        <w:rPr>
          <w:rFonts w:ascii="Times New Roman" w:hAnsi="Times New Roman" w:cs="Times New Roman"/>
          <w:sz w:val="24"/>
          <w:szCs w:val="24"/>
        </w:rPr>
        <w:t>State House Station</w:t>
      </w:r>
    </w:p>
    <w:p w14:paraId="5F7AB35E" w14:textId="77777777" w:rsidR="002D6B2A" w:rsidRPr="00503E06" w:rsidRDefault="002D6B2A" w:rsidP="002D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E06">
        <w:rPr>
          <w:rFonts w:ascii="Times New Roman" w:hAnsi="Times New Roman" w:cs="Times New Roman"/>
          <w:sz w:val="24"/>
          <w:szCs w:val="24"/>
        </w:rPr>
        <w:t>Augusta, ME 04333</w:t>
      </w:r>
    </w:p>
    <w:p w14:paraId="014014BD" w14:textId="77777777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1268463E" w14:textId="1555A660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RE: Appointment of Elaine Clark as Temporary Deputy Commissioner of the Department of Administrative and Financial Services</w:t>
      </w:r>
      <w:r>
        <w:rPr>
          <w:rStyle w:val="eop"/>
          <w:rFonts w:eastAsiaTheme="majorEastAsia"/>
          <w:color w:val="000000"/>
        </w:rPr>
        <w:t> </w:t>
      </w:r>
    </w:p>
    <w:p w14:paraId="455B791D" w14:textId="77777777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6142228A" w14:textId="77777777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Dear President Daughtry: </w:t>
      </w:r>
      <w:r>
        <w:rPr>
          <w:rStyle w:val="eop"/>
          <w:rFonts w:eastAsiaTheme="majorEastAsia"/>
          <w:color w:val="000000"/>
        </w:rPr>
        <w:t> </w:t>
      </w:r>
    </w:p>
    <w:p w14:paraId="19C72E10" w14:textId="77777777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</w:rPr>
      </w:pPr>
    </w:p>
    <w:p w14:paraId="4E6D9174" w14:textId="5C71EE13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I am pleased to inform you that I am appointing Elaine Clark of Cumberland as Temporary Deputy Commissioner of the Department of Administrative and Financial Services, effective at the close of business on October 31, 2025. </w:t>
      </w:r>
      <w:r>
        <w:rPr>
          <w:rStyle w:val="eop"/>
          <w:rFonts w:eastAsiaTheme="majorEastAsia"/>
          <w:color w:val="000000"/>
        </w:rPr>
        <w:t> </w:t>
      </w:r>
    </w:p>
    <w:p w14:paraId="01C40059" w14:textId="77777777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574DF8E0" w14:textId="160761A9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This appointment was made pursuant to Title 5, MRS § 1, and provides authority to Mr. Burgess to exercise all powers and duties of the Commissioner of Administrative and Financial Services. </w:t>
      </w:r>
      <w:r>
        <w:rPr>
          <w:rStyle w:val="eop"/>
          <w:rFonts w:eastAsiaTheme="majorEastAsia"/>
          <w:color w:val="000000"/>
        </w:rPr>
        <w:t>  </w:t>
      </w:r>
    </w:p>
    <w:p w14:paraId="65519018" w14:textId="77777777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Sincerely,</w:t>
      </w:r>
      <w:r>
        <w:rPr>
          <w:rStyle w:val="eop"/>
          <w:rFonts w:eastAsiaTheme="majorEastAsia"/>
          <w:color w:val="000000"/>
        </w:rPr>
        <w:t> </w:t>
      </w:r>
    </w:p>
    <w:p w14:paraId="0511E268" w14:textId="77777777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1A2762A9" w14:textId="77777777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7400ADAE" w14:textId="77777777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5913E691" w14:textId="77777777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Janet T. Mills</w:t>
      </w:r>
      <w:r>
        <w:rPr>
          <w:rStyle w:val="eop"/>
          <w:rFonts w:eastAsiaTheme="majorEastAsia"/>
          <w:color w:val="000000"/>
        </w:rPr>
        <w:t> </w:t>
      </w:r>
    </w:p>
    <w:p w14:paraId="6B813A57" w14:textId="77777777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Governor</w:t>
      </w:r>
      <w:r>
        <w:rPr>
          <w:rStyle w:val="eop"/>
          <w:rFonts w:eastAsiaTheme="majorEastAsia"/>
          <w:color w:val="000000"/>
        </w:rPr>
        <w:t> </w:t>
      </w:r>
    </w:p>
    <w:p w14:paraId="57A80A80" w14:textId="77777777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64A7A3BE" w14:textId="77777777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JTM/</w:t>
      </w:r>
      <w:proofErr w:type="spellStart"/>
      <w:r>
        <w:rPr>
          <w:rStyle w:val="normaltextrun"/>
          <w:rFonts w:eastAsiaTheme="majorEastAsia"/>
          <w:color w:val="000000"/>
        </w:rPr>
        <w:t>jeb</w:t>
      </w:r>
      <w:proofErr w:type="spellEnd"/>
      <w:r>
        <w:rPr>
          <w:rStyle w:val="eop"/>
          <w:rFonts w:eastAsiaTheme="majorEastAsia"/>
          <w:color w:val="000000"/>
        </w:rPr>
        <w:t> </w:t>
      </w:r>
    </w:p>
    <w:p w14:paraId="0E41A8A9" w14:textId="77777777" w:rsidR="002D6B2A" w:rsidRPr="00846213" w:rsidRDefault="002D6B2A" w:rsidP="002D6B2A">
      <w:pPr>
        <w:pStyle w:val="paragraph"/>
        <w:spacing w:before="0" w:beforeAutospacing="0" w:after="0"/>
        <w:textAlignment w:val="baseline"/>
        <w:rPr>
          <w:rFonts w:eastAsiaTheme="majorEastAsia"/>
          <w:color w:val="000000"/>
        </w:rPr>
      </w:pPr>
    </w:p>
    <w:p w14:paraId="07F01FCF" w14:textId="77777777" w:rsidR="002D6B2A" w:rsidRPr="00846213" w:rsidRDefault="002D6B2A" w:rsidP="002D6B2A">
      <w:pPr>
        <w:pStyle w:val="paragraph"/>
        <w:textAlignment w:val="baseline"/>
        <w:rPr>
          <w:rFonts w:eastAsiaTheme="majorEastAsia"/>
          <w:color w:val="000000"/>
        </w:rPr>
      </w:pPr>
    </w:p>
    <w:p w14:paraId="2200F575" w14:textId="77777777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19D55842" w14:textId="77777777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  <w:r>
        <w:rPr>
          <w:rStyle w:val="eop"/>
          <w:rFonts w:eastAsiaTheme="majorEastAsia"/>
          <w:color w:val="000000"/>
        </w:rPr>
        <w:br w:type="page"/>
      </w:r>
    </w:p>
    <w:p w14:paraId="28A78BC8" w14:textId="77777777" w:rsidR="002D6B2A" w:rsidRDefault="002D6B2A" w:rsidP="002D6B2A">
      <w:pPr>
        <w:pStyle w:val="paragraph"/>
        <w:spacing w:before="0" w:beforeAutospacing="0" w:after="0" w:afterAutospacing="0"/>
        <w:ind w:left="2880" w:firstLine="720"/>
        <w:textAlignment w:val="baseline"/>
        <w:rPr>
          <w:rStyle w:val="eop"/>
          <w:rFonts w:eastAsiaTheme="majorEastAsia"/>
          <w:color w:val="000000"/>
        </w:rPr>
      </w:pPr>
    </w:p>
    <w:p w14:paraId="3EAA4D26" w14:textId="77777777" w:rsidR="002D6B2A" w:rsidRPr="00FC4B8A" w:rsidRDefault="002D6B2A" w:rsidP="002D6B2A">
      <w:pPr>
        <w:pStyle w:val="paragraph"/>
        <w:spacing w:before="0" w:beforeAutospacing="0" w:after="0" w:afterAutospacing="0"/>
        <w:ind w:left="2880" w:firstLine="720"/>
        <w:textAlignment w:val="baseline"/>
      </w:pPr>
      <w:r>
        <w:rPr>
          <w:rStyle w:val="eop"/>
          <w:rFonts w:eastAsiaTheme="majorEastAsia"/>
          <w:color w:val="000000"/>
        </w:rPr>
        <w:t> </w:t>
      </w:r>
    </w:p>
    <w:p w14:paraId="265E8E50" w14:textId="77777777" w:rsidR="002D6B2A" w:rsidRPr="00FC4B8A" w:rsidRDefault="002D6B2A" w:rsidP="002D6B2A">
      <w:pPr>
        <w:pStyle w:val="paragraph"/>
        <w:spacing w:before="0" w:beforeAutospacing="0" w:after="0" w:afterAutospacing="0"/>
        <w:ind w:left="2880" w:firstLine="720"/>
        <w:textAlignment w:val="baseline"/>
      </w:pPr>
      <w:r w:rsidRPr="00FC4B8A">
        <w:rPr>
          <w:rStyle w:val="eop"/>
          <w:rFonts w:eastAsiaTheme="majorEastAsia"/>
          <w:color w:val="000000"/>
        </w:rPr>
        <w:t> </w:t>
      </w:r>
    </w:p>
    <w:p w14:paraId="14864EEF" w14:textId="77777777" w:rsidR="002D6B2A" w:rsidRPr="00FC4B8A" w:rsidRDefault="002D6B2A" w:rsidP="002D6B2A">
      <w:pPr>
        <w:pStyle w:val="paragraph"/>
        <w:spacing w:before="0" w:beforeAutospacing="0" w:after="0" w:afterAutospacing="0"/>
        <w:ind w:left="2880" w:firstLine="720"/>
        <w:textAlignment w:val="baseline"/>
      </w:pPr>
      <w:r w:rsidRPr="00FC4B8A">
        <w:rPr>
          <w:rStyle w:val="eop"/>
          <w:rFonts w:eastAsiaTheme="majorEastAsia"/>
          <w:color w:val="000000"/>
        </w:rPr>
        <w:t> </w:t>
      </w:r>
    </w:p>
    <w:p w14:paraId="7F8EDF51" w14:textId="77777777" w:rsidR="002D6B2A" w:rsidRPr="00FC4B8A" w:rsidRDefault="002D6B2A" w:rsidP="002D6B2A">
      <w:pPr>
        <w:pStyle w:val="paragraph"/>
        <w:spacing w:before="0" w:beforeAutospacing="0" w:after="0" w:afterAutospacing="0"/>
        <w:ind w:left="2880" w:firstLine="720"/>
        <w:textAlignment w:val="baseline"/>
      </w:pPr>
      <w:r w:rsidRPr="00FC4B8A">
        <w:rPr>
          <w:rStyle w:val="eop"/>
          <w:rFonts w:eastAsiaTheme="majorEastAsia"/>
          <w:color w:val="000000"/>
        </w:rPr>
        <w:t> </w:t>
      </w:r>
    </w:p>
    <w:p w14:paraId="271A24FB" w14:textId="77777777" w:rsidR="002D6B2A" w:rsidRPr="00FC4B8A" w:rsidRDefault="002D6B2A" w:rsidP="002D6B2A">
      <w:pPr>
        <w:pStyle w:val="paragraph"/>
        <w:spacing w:before="0" w:beforeAutospacing="0" w:after="0" w:afterAutospacing="0"/>
        <w:ind w:left="2880" w:firstLine="720"/>
        <w:textAlignment w:val="baseline"/>
      </w:pPr>
      <w:r w:rsidRPr="00FC4B8A">
        <w:rPr>
          <w:rStyle w:val="eop"/>
          <w:rFonts w:eastAsiaTheme="majorEastAsia"/>
          <w:color w:val="000000"/>
        </w:rPr>
        <w:t> </w:t>
      </w:r>
    </w:p>
    <w:p w14:paraId="31098315" w14:textId="3221FEFB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October 24, 2025</w:t>
      </w:r>
      <w:r>
        <w:rPr>
          <w:rStyle w:val="eop"/>
          <w:rFonts w:eastAsiaTheme="majorEastAsia"/>
          <w:color w:val="000000"/>
        </w:rPr>
        <w:t> </w:t>
      </w:r>
    </w:p>
    <w:p w14:paraId="54F6848F" w14:textId="77777777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10484A2D" w14:textId="6AACBF03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</w:rPr>
      </w:pPr>
      <w:r>
        <w:rPr>
          <w:rStyle w:val="normaltextrun"/>
          <w:rFonts w:eastAsiaTheme="majorEastAsia"/>
          <w:color w:val="000000"/>
        </w:rPr>
        <w:t xml:space="preserve">Elaine Clark </w:t>
      </w:r>
    </w:p>
    <w:p w14:paraId="7097E470" w14:textId="77777777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eastAsiaTheme="majorEastAsia"/>
          <w:color w:val="000000"/>
        </w:rPr>
      </w:pPr>
      <w:r w:rsidRPr="002D6B2A">
        <w:rPr>
          <w:rFonts w:eastAsiaTheme="majorEastAsia"/>
          <w:color w:val="000000"/>
        </w:rPr>
        <w:t>19 Nautical Drive</w:t>
      </w:r>
    </w:p>
    <w:p w14:paraId="269019B7" w14:textId="14D954D3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eastAsiaTheme="majorEastAsia"/>
          <w:color w:val="000000"/>
        </w:rPr>
      </w:pPr>
      <w:r w:rsidRPr="002D6B2A">
        <w:rPr>
          <w:rFonts w:eastAsiaTheme="majorEastAsia"/>
          <w:color w:val="000000"/>
        </w:rPr>
        <w:t>Cumberland Foreside, ME 04110</w:t>
      </w:r>
    </w:p>
    <w:p w14:paraId="4F065D7A" w14:textId="19B3ECCC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423CEB76" w14:textId="3AAF2F28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RE: Appointment as Temporary Deputy Commissioner of the Department of Administrative and Financial Services</w:t>
      </w:r>
      <w:r>
        <w:rPr>
          <w:rStyle w:val="eop"/>
          <w:rFonts w:eastAsiaTheme="majorEastAsia"/>
          <w:color w:val="000000"/>
        </w:rPr>
        <w:t> </w:t>
      </w:r>
    </w:p>
    <w:p w14:paraId="3621D50D" w14:textId="77777777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4AF71CA1" w14:textId="5882A89C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Dear Ms. Clark: </w:t>
      </w:r>
      <w:r>
        <w:rPr>
          <w:rStyle w:val="eop"/>
          <w:rFonts w:eastAsiaTheme="majorEastAsia"/>
          <w:color w:val="000000"/>
        </w:rPr>
        <w:t> </w:t>
      </w:r>
    </w:p>
    <w:p w14:paraId="05121C37" w14:textId="77777777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22D127A6" w14:textId="79A099ED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I am pleased to appoint you as Temporary Deputy Commissioner of the Department of Administrative and Financial Services, effective at the close of business on October 31, 2025. </w:t>
      </w:r>
      <w:r>
        <w:rPr>
          <w:rStyle w:val="eop"/>
          <w:rFonts w:eastAsiaTheme="majorEastAsia"/>
          <w:color w:val="000000"/>
        </w:rPr>
        <w:t> </w:t>
      </w:r>
    </w:p>
    <w:p w14:paraId="4CEAD196" w14:textId="77777777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67774FDD" w14:textId="77777777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This appointment is being made pursuant to Title 5, MRS § 1, and provides you with authority to exercise all powers and duties of the Commissioner.  Thank you for your willingness to serve in this role.</w:t>
      </w:r>
      <w:r>
        <w:rPr>
          <w:rStyle w:val="eop"/>
          <w:rFonts w:eastAsiaTheme="majorEastAsia"/>
          <w:color w:val="000000"/>
        </w:rPr>
        <w:t> </w:t>
      </w:r>
    </w:p>
    <w:p w14:paraId="673FD276" w14:textId="77777777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1679D867" w14:textId="77777777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Sincerely,</w:t>
      </w:r>
      <w:r>
        <w:rPr>
          <w:rStyle w:val="eop"/>
          <w:rFonts w:eastAsiaTheme="majorEastAsia"/>
          <w:color w:val="000000"/>
        </w:rPr>
        <w:t> </w:t>
      </w:r>
    </w:p>
    <w:p w14:paraId="5B6FB198" w14:textId="77777777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66FD0DAD" w14:textId="77777777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1502908C" w14:textId="77777777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1E701783" w14:textId="77777777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Janet T. Mills</w:t>
      </w:r>
      <w:r>
        <w:rPr>
          <w:rStyle w:val="eop"/>
          <w:rFonts w:eastAsiaTheme="majorEastAsia"/>
          <w:color w:val="000000"/>
        </w:rPr>
        <w:t> </w:t>
      </w:r>
    </w:p>
    <w:p w14:paraId="4D42CF76" w14:textId="77777777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Governor</w:t>
      </w:r>
      <w:r>
        <w:rPr>
          <w:rStyle w:val="eop"/>
          <w:rFonts w:eastAsiaTheme="majorEastAsia"/>
          <w:color w:val="000000"/>
        </w:rPr>
        <w:t> </w:t>
      </w:r>
    </w:p>
    <w:p w14:paraId="171DB7AA" w14:textId="77777777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6A1BA768" w14:textId="77777777" w:rsidR="002D6B2A" w:rsidRDefault="002D6B2A" w:rsidP="002D6B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JTM/</w:t>
      </w:r>
      <w:proofErr w:type="spellStart"/>
      <w:r>
        <w:rPr>
          <w:rStyle w:val="normaltextrun"/>
          <w:rFonts w:eastAsiaTheme="majorEastAsia"/>
          <w:color w:val="000000"/>
        </w:rPr>
        <w:t>jeb</w:t>
      </w:r>
      <w:proofErr w:type="spellEnd"/>
      <w:r>
        <w:rPr>
          <w:rStyle w:val="eop"/>
          <w:rFonts w:eastAsiaTheme="majorEastAsia"/>
          <w:color w:val="000000"/>
        </w:rPr>
        <w:t> </w:t>
      </w:r>
    </w:p>
    <w:p w14:paraId="41F238E4" w14:textId="77777777" w:rsidR="002D6B2A" w:rsidRDefault="002D6B2A" w:rsidP="002D6B2A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047D6331" w14:textId="77777777" w:rsidR="002D6B2A" w:rsidRDefault="002D6B2A" w:rsidP="002D6B2A">
      <w:r>
        <w:br w:type="page"/>
      </w:r>
    </w:p>
    <w:p w14:paraId="5952F28A" w14:textId="77777777" w:rsidR="002D6B2A" w:rsidRDefault="002D6B2A" w:rsidP="002D6B2A"/>
    <w:p w14:paraId="5E2F8A9F" w14:textId="77777777" w:rsidR="002D6B2A" w:rsidRDefault="002D6B2A" w:rsidP="002D6B2A"/>
    <w:p w14:paraId="60E5E494" w14:textId="77777777" w:rsidR="002D6B2A" w:rsidRDefault="002D6B2A" w:rsidP="002D6B2A"/>
    <w:p w14:paraId="6E7EF467" w14:textId="77777777" w:rsidR="002D6B2A" w:rsidRDefault="002D6B2A" w:rsidP="002D6B2A"/>
    <w:p w14:paraId="754C60D7" w14:textId="77777777" w:rsidR="00DB31C2" w:rsidRDefault="00DB31C2"/>
    <w:sectPr w:rsidR="00DB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2A"/>
    <w:rsid w:val="000C6D4E"/>
    <w:rsid w:val="002D1869"/>
    <w:rsid w:val="002D6B2A"/>
    <w:rsid w:val="003B197F"/>
    <w:rsid w:val="0048473A"/>
    <w:rsid w:val="005978DB"/>
    <w:rsid w:val="006B41F0"/>
    <w:rsid w:val="00B33FBD"/>
    <w:rsid w:val="00C23335"/>
    <w:rsid w:val="00D177F3"/>
    <w:rsid w:val="00DB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2892C"/>
  <w15:chartTrackingRefBased/>
  <w15:docId w15:val="{2E943E01-7E49-4C1F-B470-DE832D95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B2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6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B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B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B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B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B2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D6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eop">
    <w:name w:val="eop"/>
    <w:basedOn w:val="DefaultParagraphFont"/>
    <w:rsid w:val="002D6B2A"/>
  </w:style>
  <w:style w:type="character" w:customStyle="1" w:styleId="normaltextrun">
    <w:name w:val="normaltextrun"/>
    <w:basedOn w:val="DefaultParagraphFont"/>
    <w:rsid w:val="002D6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370</Words>
  <Characters>2113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2025-10-22T17:17:00Z</cp:lastPrinted>
  <dcterms:created xsi:type="dcterms:W3CDTF">2026-01-08T18:26:00Z</dcterms:created>
  <dcterms:modified xsi:type="dcterms:W3CDTF">2026-01-08T18:26:00Z</dcterms:modified>
</cp:coreProperties>
</file>