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06F2" w14:textId="649684CA" w:rsidR="00B257FA" w:rsidRDefault="00F07685" w:rsidP="00DA2B0C">
      <w:pPr>
        <w:jc w:val="center"/>
        <w:rPr>
          <w:rFonts w:ascii="Times New Roman" w:hAnsi="Times New Roman"/>
          <w:b/>
          <w:sz w:val="28"/>
          <w:szCs w:val="28"/>
        </w:rPr>
      </w:pPr>
      <w:r>
        <w:rPr>
          <w:noProof/>
        </w:rPr>
        <w:drawing>
          <wp:anchor distT="0" distB="0" distL="114300" distR="114300" simplePos="0" relativeHeight="251659264" behindDoc="0" locked="0" layoutInCell="1" allowOverlap="1" wp14:anchorId="75AC6556" wp14:editId="105D4115">
            <wp:simplePos x="0" y="0"/>
            <wp:positionH relativeFrom="column">
              <wp:posOffset>0</wp:posOffset>
            </wp:positionH>
            <wp:positionV relativeFrom="paragraph">
              <wp:posOffset>-41910</wp:posOffset>
            </wp:positionV>
            <wp:extent cx="906780" cy="9067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pic:spPr>
                </pic:pic>
              </a:graphicData>
            </a:graphic>
            <wp14:sizeRelH relativeFrom="page">
              <wp14:pctWidth>0</wp14:pctWidth>
            </wp14:sizeRelH>
            <wp14:sizeRelV relativeFrom="page">
              <wp14:pctHeight>0</wp14:pctHeight>
            </wp14:sizeRelV>
          </wp:anchor>
        </w:drawing>
      </w:r>
    </w:p>
    <w:p w14:paraId="2CE84E11" w14:textId="6A0EA49E" w:rsidR="00DA2B0C" w:rsidRPr="004E1EBE" w:rsidRDefault="00DA2B0C" w:rsidP="00DA2B0C">
      <w:pPr>
        <w:jc w:val="center"/>
        <w:rPr>
          <w:rFonts w:ascii="Times New Roman" w:hAnsi="Times New Roman"/>
          <w:b/>
          <w:sz w:val="24"/>
          <w:szCs w:val="24"/>
        </w:rPr>
      </w:pPr>
      <w:r w:rsidRPr="004E1EBE">
        <w:rPr>
          <w:rFonts w:ascii="Times New Roman" w:hAnsi="Times New Roman"/>
          <w:b/>
          <w:sz w:val="28"/>
          <w:szCs w:val="28"/>
        </w:rPr>
        <w:t>Hansen’s Disease (Leprosy)</w:t>
      </w:r>
    </w:p>
    <w:p w14:paraId="67079CC5"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b/>
          <w:sz w:val="24"/>
          <w:szCs w:val="24"/>
        </w:rPr>
        <w:t>Definition:</w:t>
      </w:r>
      <w:r w:rsidRPr="004E1EBE">
        <w:rPr>
          <w:rFonts w:ascii="Times New Roman" w:hAnsi="Times New Roman"/>
          <w:sz w:val="24"/>
          <w:szCs w:val="24"/>
        </w:rPr>
        <w:br/>
        <w:t xml:space="preserve">Hansen’s disease (also known as leprosy) is an infection caused by slow-growing bacteria called </w:t>
      </w:r>
      <w:r w:rsidRPr="004E1EBE">
        <w:rPr>
          <w:rFonts w:ascii="Times New Roman" w:hAnsi="Times New Roman"/>
          <w:i/>
          <w:iCs/>
          <w:sz w:val="24"/>
          <w:szCs w:val="24"/>
        </w:rPr>
        <w:t>Mycobacterium leprae</w:t>
      </w:r>
      <w:r w:rsidRPr="004E1EBE">
        <w:rPr>
          <w:rFonts w:ascii="Times New Roman" w:hAnsi="Times New Roman"/>
          <w:sz w:val="24"/>
          <w:szCs w:val="24"/>
        </w:rPr>
        <w:t>.</w:t>
      </w:r>
    </w:p>
    <w:p w14:paraId="2A160D0E" w14:textId="77777777" w:rsidR="00DA2B0C" w:rsidRPr="004E1EBE" w:rsidRDefault="00DA2B0C" w:rsidP="00DA2B0C">
      <w:pPr>
        <w:spacing w:after="0" w:line="240" w:lineRule="auto"/>
        <w:rPr>
          <w:rFonts w:ascii="Times New Roman" w:hAnsi="Times New Roman"/>
          <w:b/>
          <w:sz w:val="16"/>
          <w:szCs w:val="16"/>
        </w:rPr>
      </w:pPr>
    </w:p>
    <w:p w14:paraId="2AFFA39C" w14:textId="77777777" w:rsidR="004F1E5A" w:rsidRDefault="004F1E5A" w:rsidP="00DA2B0C">
      <w:pPr>
        <w:spacing w:after="0" w:line="240" w:lineRule="auto"/>
        <w:rPr>
          <w:rFonts w:ascii="Times New Roman" w:hAnsi="Times New Roman"/>
          <w:b/>
          <w:sz w:val="24"/>
          <w:szCs w:val="24"/>
        </w:rPr>
      </w:pPr>
    </w:p>
    <w:p w14:paraId="2C346320"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b/>
          <w:sz w:val="24"/>
          <w:szCs w:val="24"/>
        </w:rPr>
        <w:t>Signs and symptoms:</w:t>
      </w:r>
      <w:r w:rsidRPr="004E1EBE">
        <w:rPr>
          <w:rFonts w:ascii="Times New Roman" w:hAnsi="Times New Roman"/>
          <w:sz w:val="24"/>
          <w:szCs w:val="24"/>
        </w:rPr>
        <w:br/>
      </w:r>
      <w:r w:rsidRPr="004E1EBE">
        <w:rPr>
          <w:rFonts w:ascii="Times New Roman" w:hAnsi="Times New Roman"/>
          <w:i/>
          <w:iCs/>
          <w:sz w:val="24"/>
          <w:szCs w:val="24"/>
        </w:rPr>
        <w:t>Mycobacterium leprae</w:t>
      </w:r>
      <w:r w:rsidRPr="004E1EBE">
        <w:rPr>
          <w:rFonts w:ascii="Times New Roman" w:hAnsi="Times New Roman"/>
          <w:sz w:val="24"/>
          <w:szCs w:val="24"/>
        </w:rPr>
        <w:t xml:space="preserve"> grow very slowly, and it may take up to 20 years to develop signs of the infection.</w:t>
      </w:r>
    </w:p>
    <w:p w14:paraId="70CB9917" w14:textId="77777777" w:rsidR="00DA2B0C" w:rsidRPr="004E1EBE" w:rsidRDefault="00DA2B0C" w:rsidP="00DA2B0C">
      <w:pPr>
        <w:spacing w:after="0" w:line="240" w:lineRule="auto"/>
        <w:rPr>
          <w:rFonts w:ascii="Times New Roman" w:hAnsi="Times New Roman"/>
          <w:sz w:val="24"/>
          <w:szCs w:val="24"/>
        </w:rPr>
      </w:pPr>
    </w:p>
    <w:p w14:paraId="4DBCF8B9"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sz w:val="24"/>
          <w:szCs w:val="24"/>
        </w:rPr>
        <w:t>The disease can affect the nerves, skin, eyes, and lining of the nose (nasal mucosa). The bacteria attack the nerves, which can become swollen under the skin. This can cause the affected areas to lose the ability to sense touch and pain, which can lead to injuries, like cuts and burns. Usually, the affected skin changes color and either becomes:</w:t>
      </w:r>
    </w:p>
    <w:p w14:paraId="659EA44D" w14:textId="77777777" w:rsidR="00DA2B0C" w:rsidRPr="004E1EBE" w:rsidRDefault="00DA2B0C" w:rsidP="00DA2B0C">
      <w:pPr>
        <w:numPr>
          <w:ilvl w:val="0"/>
          <w:numId w:val="5"/>
        </w:numPr>
        <w:spacing w:after="0" w:line="240" w:lineRule="auto"/>
        <w:rPr>
          <w:rFonts w:ascii="Times New Roman" w:hAnsi="Times New Roman"/>
          <w:sz w:val="24"/>
          <w:szCs w:val="24"/>
        </w:rPr>
      </w:pPr>
      <w:r w:rsidRPr="004E1EBE">
        <w:rPr>
          <w:rFonts w:ascii="Times New Roman" w:hAnsi="Times New Roman"/>
          <w:sz w:val="24"/>
          <w:szCs w:val="24"/>
        </w:rPr>
        <w:t xml:space="preserve">lighter or darker, often </w:t>
      </w:r>
      <w:proofErr w:type="gramStart"/>
      <w:r w:rsidRPr="004E1EBE">
        <w:rPr>
          <w:rFonts w:ascii="Times New Roman" w:hAnsi="Times New Roman"/>
          <w:sz w:val="24"/>
          <w:szCs w:val="24"/>
        </w:rPr>
        <w:t>dry</w:t>
      </w:r>
      <w:proofErr w:type="gramEnd"/>
      <w:r w:rsidRPr="004E1EBE">
        <w:rPr>
          <w:rFonts w:ascii="Times New Roman" w:hAnsi="Times New Roman"/>
          <w:sz w:val="24"/>
          <w:szCs w:val="24"/>
        </w:rPr>
        <w:t xml:space="preserve"> or flaky, with loss of feeling, or</w:t>
      </w:r>
    </w:p>
    <w:p w14:paraId="121208AC" w14:textId="77777777" w:rsidR="00DA2B0C" w:rsidRPr="004E1EBE" w:rsidRDefault="00DA2B0C" w:rsidP="00DA2B0C">
      <w:pPr>
        <w:numPr>
          <w:ilvl w:val="0"/>
          <w:numId w:val="5"/>
        </w:numPr>
        <w:spacing w:after="0" w:line="240" w:lineRule="auto"/>
        <w:rPr>
          <w:rFonts w:ascii="Times New Roman" w:hAnsi="Times New Roman"/>
          <w:sz w:val="24"/>
          <w:szCs w:val="24"/>
        </w:rPr>
      </w:pPr>
      <w:r w:rsidRPr="004E1EBE">
        <w:rPr>
          <w:rFonts w:ascii="Times New Roman" w:hAnsi="Times New Roman"/>
          <w:sz w:val="24"/>
          <w:szCs w:val="24"/>
        </w:rPr>
        <w:t>reddish due to inflammation of the skin.</w:t>
      </w:r>
    </w:p>
    <w:p w14:paraId="58E37B23" w14:textId="77777777" w:rsidR="00DA2B0C" w:rsidRPr="004E1EBE" w:rsidRDefault="00DA2B0C" w:rsidP="00DA2B0C">
      <w:pPr>
        <w:spacing w:after="0" w:line="240" w:lineRule="auto"/>
        <w:rPr>
          <w:rFonts w:ascii="Times New Roman" w:hAnsi="Times New Roman"/>
          <w:sz w:val="24"/>
          <w:szCs w:val="24"/>
        </w:rPr>
      </w:pPr>
    </w:p>
    <w:p w14:paraId="29F7C096"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sz w:val="24"/>
          <w:szCs w:val="24"/>
        </w:rPr>
        <w:t xml:space="preserve">If left untreated, the nerve damage can result in paralysis of hands and feet. In very advanced cases, the person may have multiple injuries due to lack of sensation, and eventually the body may reabsorb the affected digits over time, resulting in the </w:t>
      </w:r>
      <w:proofErr w:type="gramStart"/>
      <w:r w:rsidRPr="004E1EBE">
        <w:rPr>
          <w:rFonts w:ascii="Times New Roman" w:hAnsi="Times New Roman"/>
          <w:sz w:val="24"/>
          <w:szCs w:val="24"/>
        </w:rPr>
        <w:t>apparent</w:t>
      </w:r>
      <w:proofErr w:type="gramEnd"/>
      <w:r w:rsidRPr="004E1EBE">
        <w:rPr>
          <w:rFonts w:ascii="Times New Roman" w:hAnsi="Times New Roman"/>
          <w:sz w:val="24"/>
          <w:szCs w:val="24"/>
        </w:rPr>
        <w:t xml:space="preserve"> loss of toes and fingers. Corneal ulcers and blindness can also occur if facial nerves </w:t>
      </w:r>
      <w:proofErr w:type="gramStart"/>
      <w:r w:rsidRPr="004E1EBE">
        <w:rPr>
          <w:rFonts w:ascii="Times New Roman" w:hAnsi="Times New Roman"/>
          <w:sz w:val="24"/>
          <w:szCs w:val="24"/>
        </w:rPr>
        <w:t>are affected</w:t>
      </w:r>
      <w:proofErr w:type="gramEnd"/>
      <w:r w:rsidRPr="004E1EBE">
        <w:rPr>
          <w:rFonts w:ascii="Times New Roman" w:hAnsi="Times New Roman"/>
          <w:sz w:val="24"/>
          <w:szCs w:val="24"/>
        </w:rPr>
        <w:t>. Other signs of advanced Hansen’s disease may include loss of eyebrows and saddle-nose deformity resulting from damage to the nasal septum.</w:t>
      </w:r>
    </w:p>
    <w:p w14:paraId="20A4104A" w14:textId="77777777" w:rsidR="00DA2B0C" w:rsidRPr="004E1EBE" w:rsidRDefault="00DA2B0C" w:rsidP="00DA2B0C">
      <w:pPr>
        <w:spacing w:after="0" w:line="240" w:lineRule="auto"/>
        <w:rPr>
          <w:rFonts w:ascii="Times New Roman" w:hAnsi="Times New Roman"/>
          <w:b/>
          <w:sz w:val="16"/>
          <w:szCs w:val="16"/>
        </w:rPr>
      </w:pPr>
    </w:p>
    <w:p w14:paraId="51119989" w14:textId="77777777" w:rsidR="004F1E5A" w:rsidRDefault="004F1E5A" w:rsidP="00DA2B0C">
      <w:pPr>
        <w:spacing w:after="0" w:line="240" w:lineRule="auto"/>
        <w:rPr>
          <w:rFonts w:ascii="Times New Roman" w:hAnsi="Times New Roman"/>
          <w:b/>
          <w:sz w:val="24"/>
          <w:szCs w:val="24"/>
        </w:rPr>
      </w:pPr>
    </w:p>
    <w:p w14:paraId="2B3BEE85" w14:textId="77777777" w:rsidR="00DA2B0C" w:rsidRPr="004E1EBE" w:rsidRDefault="00DA2B0C" w:rsidP="00DA2B0C">
      <w:pPr>
        <w:spacing w:after="0" w:line="240" w:lineRule="auto"/>
        <w:rPr>
          <w:rFonts w:ascii="Times New Roman" w:hAnsi="Times New Roman"/>
          <w:b/>
          <w:bCs/>
          <w:sz w:val="24"/>
          <w:szCs w:val="24"/>
        </w:rPr>
      </w:pPr>
      <w:r w:rsidRPr="004E1EBE">
        <w:rPr>
          <w:rFonts w:ascii="Times New Roman" w:hAnsi="Times New Roman"/>
          <w:b/>
          <w:sz w:val="24"/>
          <w:szCs w:val="24"/>
        </w:rPr>
        <w:t>Transmission:</w:t>
      </w:r>
      <w:r w:rsidRPr="004E1EBE">
        <w:rPr>
          <w:rFonts w:ascii="Times New Roman" w:hAnsi="Times New Roman"/>
          <w:b/>
          <w:sz w:val="24"/>
          <w:szCs w:val="24"/>
        </w:rPr>
        <w:br/>
      </w:r>
      <w:r w:rsidRPr="004E1EBE">
        <w:rPr>
          <w:rFonts w:ascii="Times New Roman" w:hAnsi="Times New Roman"/>
          <w:sz w:val="24"/>
          <w:szCs w:val="24"/>
        </w:rPr>
        <w:t xml:space="preserve">It is not known exactly how Hansen’s disease spreads between people. Scientists currently think it may happen when a person with Hansen’s disease coughs or sneezes, and a healthy person breathes in the droplets </w:t>
      </w:r>
      <w:proofErr w:type="gramStart"/>
      <w:r w:rsidRPr="004E1EBE">
        <w:rPr>
          <w:rFonts w:ascii="Times New Roman" w:hAnsi="Times New Roman"/>
          <w:sz w:val="24"/>
          <w:szCs w:val="24"/>
        </w:rPr>
        <w:t>containing</w:t>
      </w:r>
      <w:proofErr w:type="gramEnd"/>
      <w:r w:rsidRPr="004E1EBE">
        <w:rPr>
          <w:rFonts w:ascii="Times New Roman" w:hAnsi="Times New Roman"/>
          <w:sz w:val="24"/>
          <w:szCs w:val="24"/>
        </w:rPr>
        <w:t xml:space="preserve"> the bacteria. </w:t>
      </w:r>
      <w:r w:rsidRPr="004E1EBE">
        <w:rPr>
          <w:rFonts w:ascii="Times New Roman" w:hAnsi="Times New Roman"/>
          <w:b/>
          <w:bCs/>
          <w:sz w:val="24"/>
          <w:szCs w:val="24"/>
        </w:rPr>
        <w:t xml:space="preserve">Prolonged, close contact with someone with untreated leprosy over many months </w:t>
      </w:r>
      <w:proofErr w:type="gramStart"/>
      <w:r w:rsidRPr="004E1EBE">
        <w:rPr>
          <w:rFonts w:ascii="Times New Roman" w:hAnsi="Times New Roman"/>
          <w:b/>
          <w:bCs/>
          <w:sz w:val="24"/>
          <w:szCs w:val="24"/>
        </w:rPr>
        <w:t>is needed</w:t>
      </w:r>
      <w:proofErr w:type="gramEnd"/>
      <w:r w:rsidRPr="004E1EBE">
        <w:rPr>
          <w:rFonts w:ascii="Times New Roman" w:hAnsi="Times New Roman"/>
          <w:b/>
          <w:bCs/>
          <w:sz w:val="24"/>
          <w:szCs w:val="24"/>
        </w:rPr>
        <w:t xml:space="preserve"> to catch the disease. </w:t>
      </w:r>
    </w:p>
    <w:p w14:paraId="353A1E50" w14:textId="77777777" w:rsidR="00DA2B0C" w:rsidRPr="004E1EBE" w:rsidRDefault="00DA2B0C" w:rsidP="00DA2B0C">
      <w:pPr>
        <w:spacing w:after="0" w:line="240" w:lineRule="auto"/>
        <w:rPr>
          <w:rFonts w:ascii="Times New Roman" w:hAnsi="Times New Roman"/>
          <w:b/>
          <w:bCs/>
          <w:sz w:val="24"/>
          <w:szCs w:val="24"/>
        </w:rPr>
      </w:pPr>
    </w:p>
    <w:p w14:paraId="11A9AD2B"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sz w:val="24"/>
          <w:szCs w:val="24"/>
        </w:rPr>
        <w:t>Due to the slow-growing nature of the bacteria and the long time it takes to develop signs of the disease, it is often very difficult to find the source of infection. Overall, the risk of getting Hansen’s disease for any adult around the world is very low. That’s because more than 95% of all people have natural immunity to the disease.</w:t>
      </w:r>
    </w:p>
    <w:p w14:paraId="356516C0" w14:textId="77777777" w:rsidR="00DA2B0C" w:rsidRPr="004E1EBE" w:rsidRDefault="00DA2B0C" w:rsidP="00DA2B0C">
      <w:pPr>
        <w:spacing w:after="0" w:line="240" w:lineRule="auto"/>
        <w:rPr>
          <w:rFonts w:ascii="Times New Roman" w:hAnsi="Times New Roman"/>
          <w:sz w:val="24"/>
          <w:szCs w:val="24"/>
        </w:rPr>
      </w:pPr>
    </w:p>
    <w:p w14:paraId="02268C36"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sz w:val="24"/>
          <w:szCs w:val="24"/>
        </w:rPr>
        <w:t xml:space="preserve">You </w:t>
      </w:r>
      <w:r w:rsidRPr="004E1EBE">
        <w:rPr>
          <w:rFonts w:ascii="Times New Roman" w:hAnsi="Times New Roman"/>
          <w:b/>
          <w:bCs/>
          <w:sz w:val="24"/>
          <w:szCs w:val="24"/>
          <w:u w:val="single"/>
        </w:rPr>
        <w:t>cannot</w:t>
      </w:r>
      <w:r w:rsidRPr="004E1EBE">
        <w:rPr>
          <w:rFonts w:ascii="Times New Roman" w:hAnsi="Times New Roman"/>
          <w:sz w:val="24"/>
          <w:szCs w:val="24"/>
        </w:rPr>
        <w:t xml:space="preserve"> get leprosy from a casual contact with a person who has Hansen’s disease like:</w:t>
      </w:r>
    </w:p>
    <w:p w14:paraId="1BDD9989" w14:textId="77777777" w:rsidR="00DA2B0C" w:rsidRPr="004E1EBE" w:rsidRDefault="00DA2B0C" w:rsidP="00DA2B0C">
      <w:pPr>
        <w:numPr>
          <w:ilvl w:val="0"/>
          <w:numId w:val="4"/>
        </w:numPr>
        <w:spacing w:after="0" w:line="240" w:lineRule="auto"/>
        <w:rPr>
          <w:rFonts w:ascii="Times New Roman" w:hAnsi="Times New Roman"/>
          <w:sz w:val="24"/>
          <w:szCs w:val="24"/>
        </w:rPr>
      </w:pPr>
      <w:r w:rsidRPr="004E1EBE">
        <w:rPr>
          <w:rFonts w:ascii="Times New Roman" w:hAnsi="Times New Roman"/>
          <w:sz w:val="24"/>
          <w:szCs w:val="24"/>
        </w:rPr>
        <w:t>Shaking hands or hugging</w:t>
      </w:r>
    </w:p>
    <w:p w14:paraId="1F57CCCE" w14:textId="77777777" w:rsidR="00DA2B0C" w:rsidRPr="004E1EBE" w:rsidRDefault="00DA2B0C" w:rsidP="00DA2B0C">
      <w:pPr>
        <w:numPr>
          <w:ilvl w:val="0"/>
          <w:numId w:val="4"/>
        </w:numPr>
        <w:spacing w:after="0" w:line="240" w:lineRule="auto"/>
        <w:rPr>
          <w:rFonts w:ascii="Times New Roman" w:hAnsi="Times New Roman"/>
          <w:sz w:val="24"/>
          <w:szCs w:val="24"/>
        </w:rPr>
      </w:pPr>
      <w:r w:rsidRPr="004E1EBE">
        <w:rPr>
          <w:rFonts w:ascii="Times New Roman" w:hAnsi="Times New Roman"/>
          <w:sz w:val="24"/>
          <w:szCs w:val="24"/>
        </w:rPr>
        <w:t>Sitting next to each other on the bus</w:t>
      </w:r>
    </w:p>
    <w:p w14:paraId="0658AF84" w14:textId="77777777" w:rsidR="00DA2B0C" w:rsidRPr="004E1EBE" w:rsidRDefault="00DA2B0C" w:rsidP="00DA2B0C">
      <w:pPr>
        <w:numPr>
          <w:ilvl w:val="0"/>
          <w:numId w:val="4"/>
        </w:numPr>
        <w:spacing w:after="0" w:line="240" w:lineRule="auto"/>
        <w:rPr>
          <w:rFonts w:ascii="Times New Roman" w:hAnsi="Times New Roman"/>
          <w:sz w:val="24"/>
          <w:szCs w:val="24"/>
        </w:rPr>
      </w:pPr>
      <w:r w:rsidRPr="004E1EBE">
        <w:rPr>
          <w:rFonts w:ascii="Times New Roman" w:hAnsi="Times New Roman"/>
          <w:sz w:val="24"/>
          <w:szCs w:val="24"/>
        </w:rPr>
        <w:t>Sitting together at a meal</w:t>
      </w:r>
    </w:p>
    <w:p w14:paraId="135202AB" w14:textId="77777777" w:rsidR="00DA2B0C" w:rsidRPr="004E1EBE" w:rsidRDefault="00DA2B0C" w:rsidP="00DA2B0C">
      <w:pPr>
        <w:spacing w:after="0" w:line="240" w:lineRule="auto"/>
        <w:rPr>
          <w:rFonts w:ascii="Times New Roman" w:hAnsi="Times New Roman"/>
          <w:sz w:val="24"/>
          <w:szCs w:val="24"/>
        </w:rPr>
      </w:pPr>
    </w:p>
    <w:p w14:paraId="4C3D17F0"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sz w:val="24"/>
          <w:szCs w:val="24"/>
        </w:rPr>
        <w:t xml:space="preserve">Once treatment </w:t>
      </w:r>
      <w:proofErr w:type="gramStart"/>
      <w:r w:rsidRPr="004E1EBE">
        <w:rPr>
          <w:rFonts w:ascii="Times New Roman" w:hAnsi="Times New Roman"/>
          <w:sz w:val="24"/>
          <w:szCs w:val="24"/>
        </w:rPr>
        <w:t>is started</w:t>
      </w:r>
      <w:proofErr w:type="gramEnd"/>
      <w:r w:rsidRPr="004E1EBE">
        <w:rPr>
          <w:rFonts w:ascii="Times New Roman" w:hAnsi="Times New Roman"/>
          <w:sz w:val="24"/>
          <w:szCs w:val="24"/>
        </w:rPr>
        <w:t>, the person is no longer contagious after 72 hours. However, it is very important to finish the entire course of treatment as directed by the doctor.</w:t>
      </w:r>
    </w:p>
    <w:p w14:paraId="5ECC2668" w14:textId="77777777" w:rsidR="00DA2B0C" w:rsidRPr="004E1EBE" w:rsidRDefault="00DA2B0C" w:rsidP="00DA2B0C">
      <w:pPr>
        <w:spacing w:after="0" w:line="240" w:lineRule="auto"/>
        <w:rPr>
          <w:rFonts w:ascii="Times New Roman" w:hAnsi="Times New Roman"/>
          <w:b/>
          <w:sz w:val="16"/>
          <w:szCs w:val="16"/>
        </w:rPr>
      </w:pPr>
    </w:p>
    <w:p w14:paraId="58EA43EA" w14:textId="77777777" w:rsidR="004F1E5A" w:rsidRDefault="004F1E5A" w:rsidP="00DA2B0C">
      <w:pPr>
        <w:spacing w:after="0" w:line="240" w:lineRule="auto"/>
        <w:rPr>
          <w:rFonts w:ascii="Times New Roman" w:hAnsi="Times New Roman"/>
          <w:b/>
          <w:sz w:val="24"/>
          <w:szCs w:val="24"/>
        </w:rPr>
      </w:pPr>
    </w:p>
    <w:p w14:paraId="2E3C4392" w14:textId="77777777" w:rsidR="00DA2B0C" w:rsidRDefault="00DA2B0C" w:rsidP="00DA2B0C">
      <w:pPr>
        <w:spacing w:after="0" w:line="240" w:lineRule="auto"/>
        <w:rPr>
          <w:rFonts w:ascii="Times New Roman" w:hAnsi="Times New Roman"/>
          <w:sz w:val="24"/>
          <w:szCs w:val="24"/>
        </w:rPr>
      </w:pPr>
      <w:r w:rsidRPr="004E1EBE">
        <w:rPr>
          <w:rFonts w:ascii="Times New Roman" w:hAnsi="Times New Roman"/>
          <w:b/>
          <w:sz w:val="24"/>
          <w:szCs w:val="24"/>
        </w:rPr>
        <w:t>Diagnosis:</w:t>
      </w:r>
      <w:r w:rsidRPr="004E1EBE">
        <w:rPr>
          <w:rFonts w:ascii="Times New Roman" w:hAnsi="Times New Roman"/>
          <w:b/>
          <w:sz w:val="24"/>
          <w:szCs w:val="24"/>
        </w:rPr>
        <w:br/>
      </w:r>
      <w:r w:rsidRPr="004E1EBE">
        <w:rPr>
          <w:rFonts w:ascii="Times New Roman" w:hAnsi="Times New Roman"/>
          <w:sz w:val="24"/>
          <w:szCs w:val="24"/>
        </w:rPr>
        <w:t xml:space="preserve">To confirm the diagnosis, a sample of skin or nerve (through a skin or nerve biopsy) </w:t>
      </w:r>
      <w:proofErr w:type="gramStart"/>
      <w:r w:rsidRPr="004E1EBE">
        <w:rPr>
          <w:rFonts w:ascii="Times New Roman" w:hAnsi="Times New Roman"/>
          <w:sz w:val="24"/>
          <w:szCs w:val="24"/>
        </w:rPr>
        <w:t>is taken</w:t>
      </w:r>
      <w:proofErr w:type="gramEnd"/>
      <w:r w:rsidRPr="004E1EBE">
        <w:rPr>
          <w:rFonts w:ascii="Times New Roman" w:hAnsi="Times New Roman"/>
          <w:sz w:val="24"/>
          <w:szCs w:val="24"/>
        </w:rPr>
        <w:t xml:space="preserve"> to look for the bacteria under the microscope. </w:t>
      </w:r>
      <w:proofErr w:type="gramStart"/>
      <w:r w:rsidRPr="004E1EBE">
        <w:rPr>
          <w:rFonts w:ascii="Times New Roman" w:hAnsi="Times New Roman"/>
          <w:sz w:val="24"/>
          <w:szCs w:val="24"/>
        </w:rPr>
        <w:t>Additional</w:t>
      </w:r>
      <w:proofErr w:type="gramEnd"/>
      <w:r w:rsidRPr="004E1EBE">
        <w:rPr>
          <w:rFonts w:ascii="Times New Roman" w:hAnsi="Times New Roman"/>
          <w:sz w:val="24"/>
          <w:szCs w:val="24"/>
        </w:rPr>
        <w:t xml:space="preserve"> tests may be conducted to rule out other skin diseases.</w:t>
      </w:r>
    </w:p>
    <w:p w14:paraId="58F91087" w14:textId="77777777" w:rsidR="004F1E5A" w:rsidRPr="004F1E5A" w:rsidRDefault="004F1E5A" w:rsidP="00DA2B0C">
      <w:pPr>
        <w:spacing w:after="0" w:line="240" w:lineRule="auto"/>
        <w:rPr>
          <w:rFonts w:ascii="Times New Roman" w:hAnsi="Times New Roman"/>
          <w:sz w:val="24"/>
          <w:szCs w:val="24"/>
        </w:rPr>
      </w:pPr>
    </w:p>
    <w:p w14:paraId="0E824181" w14:textId="77777777" w:rsidR="00DA2B0C" w:rsidRPr="004E1EBE" w:rsidRDefault="00DA2B0C" w:rsidP="00DA2B0C">
      <w:pPr>
        <w:spacing w:after="0" w:line="240" w:lineRule="auto"/>
        <w:rPr>
          <w:rFonts w:ascii="Times New Roman" w:hAnsi="Times New Roman"/>
          <w:b/>
          <w:sz w:val="24"/>
          <w:szCs w:val="24"/>
        </w:rPr>
      </w:pPr>
      <w:r w:rsidRPr="004E1EBE">
        <w:rPr>
          <w:rFonts w:ascii="Times New Roman" w:hAnsi="Times New Roman"/>
          <w:b/>
          <w:sz w:val="24"/>
          <w:szCs w:val="24"/>
        </w:rPr>
        <w:t>Role of the School Nurse:</w:t>
      </w:r>
    </w:p>
    <w:p w14:paraId="3617B959" w14:textId="77777777" w:rsidR="00DA2B0C" w:rsidRPr="004E1EBE" w:rsidRDefault="00DA2B0C" w:rsidP="00DA2B0C">
      <w:pPr>
        <w:spacing w:after="0" w:line="240" w:lineRule="auto"/>
        <w:ind w:firstLine="720"/>
        <w:rPr>
          <w:rFonts w:ascii="Times New Roman" w:hAnsi="Times New Roman"/>
          <w:b/>
          <w:sz w:val="24"/>
          <w:szCs w:val="24"/>
        </w:rPr>
      </w:pPr>
      <w:r w:rsidRPr="004E1EBE">
        <w:rPr>
          <w:rFonts w:ascii="Times New Roman" w:hAnsi="Times New Roman"/>
          <w:b/>
          <w:sz w:val="24"/>
          <w:szCs w:val="24"/>
        </w:rPr>
        <w:t>Prevention</w:t>
      </w:r>
    </w:p>
    <w:p w14:paraId="472E49BF" w14:textId="77777777" w:rsidR="00DA2B0C" w:rsidRPr="004E1EBE" w:rsidRDefault="00DA2B0C" w:rsidP="00DA2B0C">
      <w:pPr>
        <w:numPr>
          <w:ilvl w:val="0"/>
          <w:numId w:val="2"/>
        </w:numPr>
        <w:spacing w:after="0" w:line="240" w:lineRule="auto"/>
        <w:contextualSpacing/>
        <w:rPr>
          <w:rFonts w:ascii="Times New Roman" w:hAnsi="Times New Roman"/>
          <w:sz w:val="24"/>
          <w:szCs w:val="24"/>
        </w:rPr>
      </w:pPr>
      <w:r w:rsidRPr="004E1EBE">
        <w:rPr>
          <w:rFonts w:ascii="Times New Roman" w:eastAsia="Times New Roman" w:hAnsi="Times New Roman"/>
          <w:color w:val="000000"/>
          <w:sz w:val="24"/>
          <w:szCs w:val="24"/>
        </w:rPr>
        <w:t xml:space="preserve">The best way to prevent the spread of leprosy is the early diagnosis and treatment of people who are infected. </w:t>
      </w:r>
    </w:p>
    <w:p w14:paraId="55D009FD" w14:textId="77777777" w:rsidR="00DA2B0C" w:rsidRPr="004E1EBE" w:rsidRDefault="00DA2B0C" w:rsidP="00DA2B0C">
      <w:pPr>
        <w:numPr>
          <w:ilvl w:val="0"/>
          <w:numId w:val="2"/>
        </w:numPr>
        <w:spacing w:after="0" w:line="240" w:lineRule="auto"/>
        <w:contextualSpacing/>
        <w:rPr>
          <w:rFonts w:ascii="Times New Roman" w:hAnsi="Times New Roman"/>
          <w:sz w:val="24"/>
          <w:szCs w:val="24"/>
        </w:rPr>
      </w:pPr>
      <w:r w:rsidRPr="004E1EBE">
        <w:rPr>
          <w:rFonts w:ascii="Times New Roman" w:eastAsia="Times New Roman" w:hAnsi="Times New Roman"/>
          <w:color w:val="000000"/>
          <w:sz w:val="24"/>
          <w:szCs w:val="24"/>
        </w:rPr>
        <w:t xml:space="preserve">For household contacts, immediate and annual examinations </w:t>
      </w:r>
      <w:proofErr w:type="gramStart"/>
      <w:r w:rsidRPr="004E1EBE">
        <w:rPr>
          <w:rFonts w:ascii="Times New Roman" w:eastAsia="Times New Roman" w:hAnsi="Times New Roman"/>
          <w:color w:val="000000"/>
          <w:sz w:val="24"/>
          <w:szCs w:val="24"/>
        </w:rPr>
        <w:t>are recommended</w:t>
      </w:r>
      <w:proofErr w:type="gramEnd"/>
      <w:r w:rsidRPr="004E1EBE">
        <w:rPr>
          <w:rFonts w:ascii="Times New Roman" w:eastAsia="Times New Roman" w:hAnsi="Times New Roman"/>
          <w:color w:val="000000"/>
          <w:sz w:val="24"/>
          <w:szCs w:val="24"/>
        </w:rPr>
        <w:t xml:space="preserve"> for at least five years after last contact with a person who is infectious.</w:t>
      </w:r>
    </w:p>
    <w:p w14:paraId="291C1471" w14:textId="77777777" w:rsidR="00DA2B0C" w:rsidRPr="004E1EBE" w:rsidRDefault="00DA2B0C" w:rsidP="00DA2B0C">
      <w:pPr>
        <w:numPr>
          <w:ilvl w:val="0"/>
          <w:numId w:val="2"/>
        </w:numPr>
        <w:spacing w:after="0" w:line="240" w:lineRule="auto"/>
        <w:contextualSpacing/>
        <w:rPr>
          <w:rFonts w:ascii="Times New Roman" w:hAnsi="Times New Roman"/>
          <w:sz w:val="24"/>
          <w:szCs w:val="24"/>
        </w:rPr>
      </w:pPr>
      <w:r w:rsidRPr="004E1EBE">
        <w:rPr>
          <w:rFonts w:ascii="Times New Roman" w:hAnsi="Times New Roman"/>
          <w:sz w:val="24"/>
          <w:szCs w:val="24"/>
        </w:rPr>
        <w:t>Currently there is no vaccine approved in the US for the prevention Hansen’s disease.</w:t>
      </w:r>
    </w:p>
    <w:p w14:paraId="3548EB3F" w14:textId="77777777" w:rsidR="00DA2B0C" w:rsidRPr="004E1EBE" w:rsidRDefault="00DA2B0C" w:rsidP="00DA2B0C">
      <w:pPr>
        <w:spacing w:after="0" w:line="240" w:lineRule="auto"/>
        <w:ind w:left="1440"/>
        <w:contextualSpacing/>
        <w:rPr>
          <w:rFonts w:ascii="Times New Roman" w:hAnsi="Times New Roman"/>
          <w:sz w:val="24"/>
          <w:szCs w:val="24"/>
        </w:rPr>
      </w:pPr>
    </w:p>
    <w:p w14:paraId="4975B291"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sz w:val="24"/>
          <w:szCs w:val="24"/>
        </w:rPr>
        <w:tab/>
      </w:r>
      <w:r w:rsidRPr="004E1EBE">
        <w:rPr>
          <w:rFonts w:ascii="Times New Roman" w:hAnsi="Times New Roman"/>
          <w:b/>
          <w:sz w:val="24"/>
          <w:szCs w:val="24"/>
        </w:rPr>
        <w:t>Treatment Recommendations</w:t>
      </w:r>
    </w:p>
    <w:p w14:paraId="79BFF102" w14:textId="2FCB8A72" w:rsidR="004F1E5A" w:rsidRPr="00B257FA" w:rsidRDefault="00DA2B0C" w:rsidP="00DA2B0C">
      <w:pPr>
        <w:numPr>
          <w:ilvl w:val="0"/>
          <w:numId w:val="2"/>
        </w:numPr>
        <w:spacing w:after="0" w:line="240" w:lineRule="auto"/>
        <w:contextualSpacing/>
        <w:rPr>
          <w:rFonts w:ascii="Times New Roman" w:hAnsi="Times New Roman"/>
          <w:b/>
          <w:sz w:val="24"/>
          <w:szCs w:val="24"/>
        </w:rPr>
      </w:pPr>
      <w:r w:rsidRPr="00B257FA">
        <w:rPr>
          <w:rFonts w:ascii="Times New Roman" w:hAnsi="Times New Roman"/>
          <w:sz w:val="24"/>
          <w:szCs w:val="24"/>
        </w:rPr>
        <w:t xml:space="preserve">If acute infection </w:t>
      </w:r>
      <w:proofErr w:type="gramStart"/>
      <w:r w:rsidRPr="00B257FA">
        <w:rPr>
          <w:rFonts w:ascii="Times New Roman" w:hAnsi="Times New Roman"/>
          <w:sz w:val="24"/>
          <w:szCs w:val="24"/>
        </w:rPr>
        <w:t>is suspected</w:t>
      </w:r>
      <w:proofErr w:type="gramEnd"/>
      <w:r w:rsidRPr="00B257FA">
        <w:rPr>
          <w:rFonts w:ascii="Times New Roman" w:hAnsi="Times New Roman"/>
          <w:sz w:val="24"/>
          <w:szCs w:val="24"/>
        </w:rPr>
        <w:t xml:space="preserve">, the student should be referred to their primary care provider for further evaluation. </w:t>
      </w:r>
      <w:r w:rsidRPr="00B257FA">
        <w:rPr>
          <w:rFonts w:ascii="Times New Roman" w:hAnsi="Times New Roman"/>
          <w:sz w:val="24"/>
          <w:szCs w:val="24"/>
        </w:rPr>
        <w:br/>
      </w:r>
    </w:p>
    <w:p w14:paraId="538DD429" w14:textId="77777777" w:rsidR="00DA2B0C" w:rsidRPr="004E1EBE" w:rsidRDefault="00DA2B0C" w:rsidP="00DA2B0C">
      <w:pPr>
        <w:spacing w:after="0" w:line="240" w:lineRule="auto"/>
        <w:rPr>
          <w:rFonts w:ascii="Times New Roman" w:hAnsi="Times New Roman"/>
          <w:sz w:val="24"/>
          <w:szCs w:val="24"/>
        </w:rPr>
      </w:pPr>
      <w:r w:rsidRPr="004E1EBE">
        <w:rPr>
          <w:rFonts w:ascii="Times New Roman" w:hAnsi="Times New Roman"/>
          <w:b/>
          <w:sz w:val="24"/>
          <w:szCs w:val="24"/>
        </w:rPr>
        <w:t>Exclusions:</w:t>
      </w:r>
      <w:r w:rsidRPr="004E1EBE">
        <w:rPr>
          <w:rFonts w:ascii="Times New Roman" w:hAnsi="Times New Roman"/>
          <w:b/>
          <w:sz w:val="24"/>
          <w:szCs w:val="24"/>
        </w:rPr>
        <w:br/>
      </w:r>
      <w:r w:rsidRPr="004E1EBE">
        <w:rPr>
          <w:rFonts w:ascii="Times New Roman" w:hAnsi="Times New Roman"/>
          <w:sz w:val="24"/>
          <w:szCs w:val="24"/>
        </w:rPr>
        <w:t>None</w:t>
      </w:r>
    </w:p>
    <w:p w14:paraId="0310FB3F" w14:textId="77777777" w:rsidR="00DA2B0C" w:rsidRPr="004E1EBE" w:rsidRDefault="00DA2B0C" w:rsidP="00DA2B0C">
      <w:pPr>
        <w:spacing w:after="0" w:line="240" w:lineRule="auto"/>
        <w:rPr>
          <w:rFonts w:ascii="Times New Roman" w:hAnsi="Times New Roman"/>
          <w:b/>
          <w:sz w:val="24"/>
          <w:szCs w:val="24"/>
        </w:rPr>
      </w:pPr>
    </w:p>
    <w:p w14:paraId="6FF7216B" w14:textId="7F672B73" w:rsidR="00DA2B0C" w:rsidRPr="004E1EBE" w:rsidRDefault="00DA2B0C" w:rsidP="00DA2B0C">
      <w:pPr>
        <w:spacing w:after="0" w:line="240" w:lineRule="auto"/>
        <w:rPr>
          <w:rFonts w:ascii="Times New Roman" w:hAnsi="Times New Roman"/>
          <w:b/>
          <w:sz w:val="24"/>
          <w:szCs w:val="24"/>
        </w:rPr>
      </w:pPr>
      <w:r w:rsidRPr="004E1EBE">
        <w:rPr>
          <w:rFonts w:ascii="Times New Roman" w:hAnsi="Times New Roman"/>
          <w:b/>
          <w:sz w:val="24"/>
          <w:szCs w:val="24"/>
        </w:rPr>
        <w:t>Reporting Requirements:</w:t>
      </w:r>
      <w:r w:rsidRPr="004E1EBE">
        <w:rPr>
          <w:rFonts w:ascii="Times New Roman" w:hAnsi="Times New Roman"/>
          <w:b/>
          <w:sz w:val="24"/>
          <w:szCs w:val="24"/>
        </w:rPr>
        <w:br/>
      </w:r>
      <w:r w:rsidRPr="004E1EBE">
        <w:rPr>
          <w:rFonts w:ascii="Times New Roman" w:hAnsi="Times New Roman"/>
          <w:sz w:val="24"/>
          <w:szCs w:val="24"/>
        </w:rPr>
        <w:t xml:space="preserve">Hansen’s Disease is a reportable condition </w:t>
      </w:r>
      <w:r w:rsidR="00B257FA">
        <w:rPr>
          <w:rFonts w:ascii="Times New Roman" w:hAnsi="Times New Roman"/>
          <w:sz w:val="24"/>
          <w:szCs w:val="24"/>
        </w:rPr>
        <w:t xml:space="preserve">under the unusual illness criteria </w:t>
      </w:r>
      <w:r w:rsidRPr="004E1EBE">
        <w:rPr>
          <w:rFonts w:ascii="Times New Roman" w:hAnsi="Times New Roman"/>
          <w:sz w:val="24"/>
          <w:szCs w:val="24"/>
        </w:rPr>
        <w:t xml:space="preserve">and should be reported </w:t>
      </w:r>
      <w:proofErr w:type="gramStart"/>
      <w:r w:rsidRPr="004E1EBE">
        <w:rPr>
          <w:rFonts w:ascii="Times New Roman" w:hAnsi="Times New Roman"/>
          <w:sz w:val="24"/>
          <w:szCs w:val="24"/>
        </w:rPr>
        <w:t>immediately</w:t>
      </w:r>
      <w:proofErr w:type="gramEnd"/>
      <w:r w:rsidRPr="004E1EBE">
        <w:rPr>
          <w:rFonts w:ascii="Times New Roman" w:hAnsi="Times New Roman"/>
          <w:sz w:val="24"/>
          <w:szCs w:val="24"/>
        </w:rPr>
        <w:t xml:space="preserve"> upon recognition or strong suspicion to Maine CDC at 1-800-821-5821.</w:t>
      </w:r>
    </w:p>
    <w:p w14:paraId="76C9EBFF" w14:textId="77777777" w:rsidR="00DA2B0C" w:rsidRPr="004E1EBE" w:rsidRDefault="00DA2B0C" w:rsidP="00DA2B0C">
      <w:pPr>
        <w:spacing w:after="0" w:line="240" w:lineRule="auto"/>
        <w:rPr>
          <w:rFonts w:ascii="Times New Roman" w:hAnsi="Times New Roman"/>
          <w:b/>
          <w:sz w:val="24"/>
          <w:szCs w:val="24"/>
        </w:rPr>
      </w:pPr>
    </w:p>
    <w:p w14:paraId="406746C9" w14:textId="77777777" w:rsidR="00DA2B0C" w:rsidRPr="004E1EBE" w:rsidRDefault="00DA2B0C" w:rsidP="00DA2B0C">
      <w:pPr>
        <w:spacing w:after="0" w:line="240" w:lineRule="auto"/>
        <w:rPr>
          <w:rFonts w:ascii="Times New Roman" w:hAnsi="Times New Roman"/>
          <w:b/>
          <w:sz w:val="24"/>
          <w:szCs w:val="24"/>
        </w:rPr>
      </w:pPr>
      <w:r w:rsidRPr="004E1EBE">
        <w:rPr>
          <w:rFonts w:ascii="Times New Roman" w:hAnsi="Times New Roman"/>
          <w:b/>
          <w:sz w:val="24"/>
          <w:szCs w:val="24"/>
        </w:rPr>
        <w:t>Resources:</w:t>
      </w:r>
    </w:p>
    <w:p w14:paraId="5513752B" w14:textId="77777777" w:rsidR="00DA2B0C" w:rsidRPr="004E1EBE" w:rsidRDefault="00DA2B0C" w:rsidP="00DA2B0C">
      <w:pPr>
        <w:numPr>
          <w:ilvl w:val="0"/>
          <w:numId w:val="1"/>
        </w:numPr>
        <w:spacing w:after="0" w:line="240" w:lineRule="auto"/>
        <w:rPr>
          <w:rFonts w:ascii="Times New Roman" w:hAnsi="Times New Roman"/>
          <w:sz w:val="24"/>
          <w:szCs w:val="24"/>
        </w:rPr>
      </w:pPr>
      <w:r w:rsidRPr="004E1EBE">
        <w:rPr>
          <w:rFonts w:ascii="Times New Roman" w:hAnsi="Times New Roman"/>
          <w:sz w:val="24"/>
          <w:szCs w:val="24"/>
        </w:rPr>
        <w:t xml:space="preserve">Federal CDC Hansen’s Disease website: </w:t>
      </w:r>
      <w:hyperlink r:id="rId8" w:history="1">
        <w:r w:rsidRPr="004E1EBE">
          <w:rPr>
            <w:rStyle w:val="Hyperlink"/>
            <w:rFonts w:ascii="Times New Roman" w:hAnsi="Times New Roman"/>
            <w:sz w:val="24"/>
            <w:szCs w:val="24"/>
          </w:rPr>
          <w:t>https://www.cdc.gov/leprosy/index.html</w:t>
        </w:r>
      </w:hyperlink>
    </w:p>
    <w:p w14:paraId="6682DEE4" w14:textId="77777777" w:rsidR="00BD7743" w:rsidRPr="004F1E5A" w:rsidRDefault="00DA2B0C" w:rsidP="004F1E5A">
      <w:pPr>
        <w:numPr>
          <w:ilvl w:val="0"/>
          <w:numId w:val="1"/>
        </w:numPr>
        <w:spacing w:after="0" w:line="240" w:lineRule="auto"/>
        <w:rPr>
          <w:rFonts w:ascii="Times New Roman" w:hAnsi="Times New Roman"/>
          <w:sz w:val="24"/>
          <w:szCs w:val="24"/>
        </w:rPr>
      </w:pPr>
      <w:r w:rsidRPr="004E1EBE">
        <w:rPr>
          <w:rFonts w:ascii="Times New Roman" w:hAnsi="Times New Roman"/>
          <w:sz w:val="24"/>
          <w:szCs w:val="24"/>
        </w:rPr>
        <w:t xml:space="preserve">National Hansen’s Disease (Leprosy) Program: </w:t>
      </w:r>
      <w:hyperlink r:id="rId9" w:history="1">
        <w:r w:rsidRPr="004E1EBE">
          <w:rPr>
            <w:rStyle w:val="Hyperlink"/>
            <w:rFonts w:ascii="Times New Roman" w:hAnsi="Times New Roman"/>
            <w:sz w:val="24"/>
            <w:szCs w:val="24"/>
          </w:rPr>
          <w:t>https://www.hrsa.gov/hansens-disease</w:t>
        </w:r>
      </w:hyperlink>
    </w:p>
    <w:sectPr w:rsidR="00BD7743" w:rsidRPr="004F1E5A" w:rsidSect="00E0123F">
      <w:headerReference w:type="default" r:id="rId10"/>
      <w:footerReference w:type="default" r:id="rId11"/>
      <w:pgSz w:w="12240" w:h="15840"/>
      <w:pgMar w:top="90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313B" w14:textId="77777777" w:rsidR="00530216" w:rsidRDefault="00530216" w:rsidP="00A85C91">
      <w:pPr>
        <w:spacing w:after="0" w:line="240" w:lineRule="auto"/>
      </w:pPr>
      <w:r>
        <w:separator/>
      </w:r>
    </w:p>
  </w:endnote>
  <w:endnote w:type="continuationSeparator" w:id="0">
    <w:p w14:paraId="61D3882B" w14:textId="77777777" w:rsidR="00530216" w:rsidRDefault="00530216" w:rsidP="00A8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546" w14:textId="77777777" w:rsidR="004149CB" w:rsidRPr="00BD7743" w:rsidRDefault="00BD7743" w:rsidP="00BD7743">
    <w:pPr>
      <w:pStyle w:val="Footer"/>
      <w:rPr>
        <w:sz w:val="20"/>
        <w:szCs w:val="20"/>
      </w:rPr>
    </w:pPr>
    <w:r>
      <w:rPr>
        <w:sz w:val="20"/>
        <w:szCs w:val="20"/>
      </w:rPr>
      <w:t>Updated 3/9/2023</w:t>
    </w:r>
    <w:r>
      <w:rPr>
        <w:sz w:val="20"/>
        <w:szCs w:val="20"/>
      </w:rPr>
      <w:tab/>
    </w:r>
    <w:r>
      <w:rPr>
        <w:sz w:val="20"/>
        <w:szCs w:val="20"/>
      </w:rP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BCBA" w14:textId="77777777" w:rsidR="00530216" w:rsidRDefault="00530216" w:rsidP="00A85C91">
      <w:pPr>
        <w:spacing w:after="0" w:line="240" w:lineRule="auto"/>
      </w:pPr>
      <w:r>
        <w:separator/>
      </w:r>
    </w:p>
  </w:footnote>
  <w:footnote w:type="continuationSeparator" w:id="0">
    <w:p w14:paraId="3F0E7BC9" w14:textId="77777777" w:rsidR="00530216" w:rsidRDefault="00530216" w:rsidP="00A85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76FC" w14:textId="77777777" w:rsidR="00A452C9" w:rsidRDefault="00A452C9">
    <w:pPr>
      <w:pStyle w:val="Header"/>
      <w:rPr>
        <w:b/>
        <w:sz w:val="20"/>
        <w:szCs w:val="20"/>
      </w:rPr>
    </w:pPr>
  </w:p>
  <w:p w14:paraId="58518487" w14:textId="0E528590" w:rsidR="00BE73B5" w:rsidRDefault="00BE73B5">
    <w:pPr>
      <w:pStyle w:val="Header"/>
      <w:rPr>
        <w:b/>
        <w:sz w:val="20"/>
        <w:szCs w:val="20"/>
      </w:rPr>
    </w:pPr>
  </w:p>
  <w:p w14:paraId="4A5606DC" w14:textId="793FE392" w:rsidR="00BE73B5" w:rsidRDefault="00BE7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7274"/>
    <w:multiLevelType w:val="hybridMultilevel"/>
    <w:tmpl w:val="AF68B04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CC985FD0">
      <w:start w:val="4"/>
      <w:numFmt w:val="lowerLetter"/>
      <w:lvlText w:val="%4."/>
      <w:lvlJc w:val="left"/>
      <w:pPr>
        <w:tabs>
          <w:tab w:val="num" w:pos="2520"/>
        </w:tabs>
        <w:ind w:left="2520" w:hanging="360"/>
      </w:pPr>
      <w:rPr>
        <w:rFonts w:hint="default"/>
        <w:b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EFC2FFB"/>
    <w:multiLevelType w:val="hybridMultilevel"/>
    <w:tmpl w:val="D860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F1EF5"/>
    <w:multiLevelType w:val="hybridMultilevel"/>
    <w:tmpl w:val="B32E6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B577D2"/>
    <w:multiLevelType w:val="hybridMultilevel"/>
    <w:tmpl w:val="69DA4C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DD1C9D"/>
    <w:multiLevelType w:val="hybridMultilevel"/>
    <w:tmpl w:val="BF7E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321638">
    <w:abstractNumId w:val="1"/>
  </w:num>
  <w:num w:numId="2" w16cid:durableId="1147476464">
    <w:abstractNumId w:val="3"/>
  </w:num>
  <w:num w:numId="3" w16cid:durableId="340595575">
    <w:abstractNumId w:val="0"/>
  </w:num>
  <w:num w:numId="4" w16cid:durableId="1263958124">
    <w:abstractNumId w:val="4"/>
  </w:num>
  <w:num w:numId="5" w16cid:durableId="814177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82"/>
    <w:rsid w:val="0000106D"/>
    <w:rsid w:val="00031A66"/>
    <w:rsid w:val="00041F3D"/>
    <w:rsid w:val="00046693"/>
    <w:rsid w:val="00097F16"/>
    <w:rsid w:val="000F0C24"/>
    <w:rsid w:val="001B31CA"/>
    <w:rsid w:val="0026755B"/>
    <w:rsid w:val="00297D70"/>
    <w:rsid w:val="002C674A"/>
    <w:rsid w:val="00381527"/>
    <w:rsid w:val="003A1F99"/>
    <w:rsid w:val="00414214"/>
    <w:rsid w:val="004149CB"/>
    <w:rsid w:val="00421A9D"/>
    <w:rsid w:val="00453AA9"/>
    <w:rsid w:val="00486E21"/>
    <w:rsid w:val="004F1E5A"/>
    <w:rsid w:val="0052796B"/>
    <w:rsid w:val="00530216"/>
    <w:rsid w:val="005441A5"/>
    <w:rsid w:val="005A54A7"/>
    <w:rsid w:val="005D7090"/>
    <w:rsid w:val="00615B15"/>
    <w:rsid w:val="00694EB2"/>
    <w:rsid w:val="0071285A"/>
    <w:rsid w:val="00734859"/>
    <w:rsid w:val="00741191"/>
    <w:rsid w:val="00750A30"/>
    <w:rsid w:val="007579AA"/>
    <w:rsid w:val="00775A17"/>
    <w:rsid w:val="00851666"/>
    <w:rsid w:val="00874E82"/>
    <w:rsid w:val="0088217E"/>
    <w:rsid w:val="008D45EB"/>
    <w:rsid w:val="0095363C"/>
    <w:rsid w:val="0097073E"/>
    <w:rsid w:val="00990398"/>
    <w:rsid w:val="00997749"/>
    <w:rsid w:val="009A300C"/>
    <w:rsid w:val="009D7F49"/>
    <w:rsid w:val="00A36172"/>
    <w:rsid w:val="00A452C9"/>
    <w:rsid w:val="00A85C91"/>
    <w:rsid w:val="00A9754E"/>
    <w:rsid w:val="00B257FA"/>
    <w:rsid w:val="00B569C1"/>
    <w:rsid w:val="00B773C5"/>
    <w:rsid w:val="00BD7743"/>
    <w:rsid w:val="00BE73B5"/>
    <w:rsid w:val="00C37A54"/>
    <w:rsid w:val="00C54908"/>
    <w:rsid w:val="00CA4B0E"/>
    <w:rsid w:val="00CB652C"/>
    <w:rsid w:val="00D9674B"/>
    <w:rsid w:val="00DA2B0C"/>
    <w:rsid w:val="00DC30DF"/>
    <w:rsid w:val="00E0123F"/>
    <w:rsid w:val="00E56256"/>
    <w:rsid w:val="00E65C24"/>
    <w:rsid w:val="00E67D0D"/>
    <w:rsid w:val="00E82C56"/>
    <w:rsid w:val="00EA3919"/>
    <w:rsid w:val="00F07685"/>
    <w:rsid w:val="00F07BD5"/>
    <w:rsid w:val="00F37958"/>
    <w:rsid w:val="00F90C42"/>
    <w:rsid w:val="00F94EE8"/>
    <w:rsid w:val="00FA1147"/>
    <w:rsid w:val="00FC065C"/>
    <w:rsid w:val="00FC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4239"/>
  <w15:chartTrackingRefBased/>
  <w15:docId w15:val="{57A06B6A-BEE8-461E-95E7-0E08A32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4E82"/>
    <w:rPr>
      <w:color w:val="0000FF"/>
      <w:u w:val="single"/>
    </w:rPr>
  </w:style>
  <w:style w:type="paragraph" w:styleId="NormalWeb">
    <w:name w:val="Normal (Web)"/>
    <w:basedOn w:val="Normal"/>
    <w:uiPriority w:val="99"/>
    <w:semiHidden/>
    <w:unhideWhenUsed/>
    <w:rsid w:val="00453AA9"/>
    <w:rPr>
      <w:rFonts w:ascii="Times New Roman" w:hAnsi="Times New Roman"/>
      <w:sz w:val="24"/>
      <w:szCs w:val="24"/>
    </w:rPr>
  </w:style>
  <w:style w:type="paragraph" w:styleId="BalloonText">
    <w:name w:val="Balloon Text"/>
    <w:basedOn w:val="Normal"/>
    <w:link w:val="BalloonTextChar"/>
    <w:uiPriority w:val="99"/>
    <w:semiHidden/>
    <w:unhideWhenUsed/>
    <w:rsid w:val="00FC06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065C"/>
    <w:rPr>
      <w:rFonts w:ascii="Tahoma" w:hAnsi="Tahoma" w:cs="Tahoma"/>
      <w:sz w:val="16"/>
      <w:szCs w:val="16"/>
    </w:rPr>
  </w:style>
  <w:style w:type="character" w:styleId="FollowedHyperlink">
    <w:name w:val="FollowedHyperlink"/>
    <w:uiPriority w:val="99"/>
    <w:semiHidden/>
    <w:unhideWhenUsed/>
    <w:rsid w:val="00FC065C"/>
    <w:rPr>
      <w:color w:val="800080"/>
      <w:u w:val="single"/>
    </w:rPr>
  </w:style>
  <w:style w:type="character" w:styleId="CommentReference">
    <w:name w:val="annotation reference"/>
    <w:uiPriority w:val="99"/>
    <w:semiHidden/>
    <w:unhideWhenUsed/>
    <w:rsid w:val="00297D70"/>
    <w:rPr>
      <w:sz w:val="16"/>
      <w:szCs w:val="16"/>
    </w:rPr>
  </w:style>
  <w:style w:type="paragraph" w:styleId="CommentText">
    <w:name w:val="annotation text"/>
    <w:basedOn w:val="Normal"/>
    <w:link w:val="CommentTextChar"/>
    <w:uiPriority w:val="99"/>
    <w:semiHidden/>
    <w:unhideWhenUsed/>
    <w:rsid w:val="00297D70"/>
    <w:rPr>
      <w:sz w:val="20"/>
      <w:szCs w:val="20"/>
    </w:rPr>
  </w:style>
  <w:style w:type="character" w:customStyle="1" w:styleId="CommentTextChar">
    <w:name w:val="Comment Text Char"/>
    <w:basedOn w:val="DefaultParagraphFont"/>
    <w:link w:val="CommentText"/>
    <w:uiPriority w:val="99"/>
    <w:semiHidden/>
    <w:rsid w:val="00297D70"/>
  </w:style>
  <w:style w:type="paragraph" w:styleId="CommentSubject">
    <w:name w:val="annotation subject"/>
    <w:basedOn w:val="CommentText"/>
    <w:next w:val="CommentText"/>
    <w:link w:val="CommentSubjectChar"/>
    <w:uiPriority w:val="99"/>
    <w:semiHidden/>
    <w:unhideWhenUsed/>
    <w:rsid w:val="00297D70"/>
    <w:rPr>
      <w:b/>
      <w:bCs/>
    </w:rPr>
  </w:style>
  <w:style w:type="character" w:customStyle="1" w:styleId="CommentSubjectChar">
    <w:name w:val="Comment Subject Char"/>
    <w:link w:val="CommentSubject"/>
    <w:uiPriority w:val="99"/>
    <w:semiHidden/>
    <w:rsid w:val="00297D70"/>
    <w:rPr>
      <w:b/>
      <w:bCs/>
    </w:rPr>
  </w:style>
  <w:style w:type="paragraph" w:styleId="Header">
    <w:name w:val="header"/>
    <w:basedOn w:val="Normal"/>
    <w:link w:val="HeaderChar"/>
    <w:uiPriority w:val="99"/>
    <w:unhideWhenUsed/>
    <w:rsid w:val="00A85C91"/>
    <w:pPr>
      <w:tabs>
        <w:tab w:val="center" w:pos="4680"/>
        <w:tab w:val="right" w:pos="9360"/>
      </w:tabs>
    </w:pPr>
  </w:style>
  <w:style w:type="character" w:customStyle="1" w:styleId="HeaderChar">
    <w:name w:val="Header Char"/>
    <w:link w:val="Header"/>
    <w:uiPriority w:val="99"/>
    <w:rsid w:val="00A85C91"/>
    <w:rPr>
      <w:sz w:val="22"/>
      <w:szCs w:val="22"/>
    </w:rPr>
  </w:style>
  <w:style w:type="paragraph" w:styleId="Footer">
    <w:name w:val="footer"/>
    <w:basedOn w:val="Normal"/>
    <w:link w:val="FooterChar"/>
    <w:uiPriority w:val="99"/>
    <w:unhideWhenUsed/>
    <w:rsid w:val="00A85C91"/>
    <w:pPr>
      <w:tabs>
        <w:tab w:val="center" w:pos="4680"/>
        <w:tab w:val="right" w:pos="9360"/>
      </w:tabs>
    </w:pPr>
  </w:style>
  <w:style w:type="character" w:customStyle="1" w:styleId="FooterChar">
    <w:name w:val="Footer Char"/>
    <w:link w:val="Footer"/>
    <w:uiPriority w:val="99"/>
    <w:rsid w:val="00A85C91"/>
    <w:rPr>
      <w:sz w:val="22"/>
      <w:szCs w:val="22"/>
    </w:rPr>
  </w:style>
  <w:style w:type="character" w:styleId="UnresolvedMention">
    <w:name w:val="Unresolved Mention"/>
    <w:uiPriority w:val="99"/>
    <w:semiHidden/>
    <w:unhideWhenUsed/>
    <w:rsid w:val="00953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leprosy/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rsa.gov/hansens-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3554</CharactersWithSpaces>
  <SharedDoc>false</SharedDoc>
  <HLinks>
    <vt:vector size="12" baseType="variant">
      <vt:variant>
        <vt:i4>4784155</vt:i4>
      </vt:variant>
      <vt:variant>
        <vt:i4>3</vt:i4>
      </vt:variant>
      <vt:variant>
        <vt:i4>0</vt:i4>
      </vt:variant>
      <vt:variant>
        <vt:i4>5</vt:i4>
      </vt:variant>
      <vt:variant>
        <vt:lpwstr>https://www.hrsa.gov/hansens-disease</vt:lpwstr>
      </vt:variant>
      <vt:variant>
        <vt:lpwstr/>
      </vt:variant>
      <vt:variant>
        <vt:i4>3407915</vt:i4>
      </vt:variant>
      <vt:variant>
        <vt:i4>0</vt:i4>
      </vt:variant>
      <vt:variant>
        <vt:i4>0</vt:i4>
      </vt:variant>
      <vt:variant>
        <vt:i4>5</vt:i4>
      </vt:variant>
      <vt:variant>
        <vt:lpwstr>https://www.cdc.gov/leprosy/index.html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Heidi.Mallis</dc:creator>
  <cp:keywords/>
  <cp:lastModifiedBy>Porter, Megan</cp:lastModifiedBy>
  <cp:revision>3</cp:revision>
  <dcterms:created xsi:type="dcterms:W3CDTF">2023-07-24T13:36:00Z</dcterms:created>
  <dcterms:modified xsi:type="dcterms:W3CDTF">2023-07-24T13:37:00Z</dcterms:modified>
</cp:coreProperties>
</file>