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6FD7E40A" w:rsidR="00274DDC" w:rsidRPr="00863BBD" w:rsidRDefault="00A75825" w:rsidP="00274DDC">
      <w:r>
        <w:t>June</w:t>
      </w:r>
      <w:r w:rsidR="00274DDC">
        <w:t xml:space="preserve"> </w:t>
      </w:r>
      <w:r>
        <w:t>18</w:t>
      </w:r>
      <w:r w:rsidR="00274DDC">
        <w:t>, 202</w:t>
      </w:r>
      <w:r>
        <w:t>4</w:t>
      </w:r>
    </w:p>
    <w:p w14:paraId="562AD5EA" w14:textId="77777777" w:rsidR="00274DDC" w:rsidRDefault="00274DDC" w:rsidP="00274DDC">
      <w:pPr>
        <w:ind w:left="720"/>
      </w:pPr>
    </w:p>
    <w:p w14:paraId="445D665F" w14:textId="22CA40A6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A75825">
        <w:rPr>
          <w:b/>
        </w:rPr>
        <w:t>June</w:t>
      </w:r>
      <w:r w:rsidR="006A01D7">
        <w:rPr>
          <w:b/>
        </w:rPr>
        <w:t xml:space="preserve"> 1</w:t>
      </w:r>
      <w:r w:rsidR="00A75825">
        <w:rPr>
          <w:b/>
        </w:rPr>
        <w:t>5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3BEC0ADB" w:rsidR="00C24EE5" w:rsidRPr="00616684" w:rsidRDefault="000765DA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7D9F08C2" w:rsidR="00C24EE5" w:rsidRPr="00616684" w:rsidRDefault="000765DA" w:rsidP="00820A1D">
            <w:pPr>
              <w:jc w:val="center"/>
            </w:pPr>
            <w:r>
              <w:t>20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28CC3D15" w:rsidR="00C24EE5" w:rsidRDefault="00A75825" w:rsidP="00820A1D">
            <w:pPr>
              <w:jc w:val="center"/>
            </w:pPr>
            <w:r>
              <w:t>3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 xml:space="preserve">Human arboviral testing </w:t>
      </w:r>
      <w:proofErr w:type="gramStart"/>
      <w:r w:rsidR="00274DDC" w:rsidRPr="00357DBA">
        <w:rPr>
          <w:sz w:val="20"/>
          <w:szCs w:val="20"/>
        </w:rPr>
        <w:t>performed</w:t>
      </w:r>
      <w:proofErr w:type="gramEnd"/>
      <w:r w:rsidR="00274DDC" w:rsidRPr="00357DBA">
        <w:rPr>
          <w:sz w:val="20"/>
          <w:szCs w:val="20"/>
        </w:rPr>
        <w:t xml:space="preserve">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7D8EB07B" w14:textId="77777777" w:rsidTr="00820A1D">
        <w:tc>
          <w:tcPr>
            <w:tcW w:w="1250" w:type="pct"/>
          </w:tcPr>
          <w:p w14:paraId="4D839894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FFFF00"/>
          </w:tcPr>
          <w:p w14:paraId="4C8156D5" w14:textId="77777777" w:rsidR="00274DDC" w:rsidRPr="00616684" w:rsidRDefault="00274DDC" w:rsidP="00820A1D">
            <w:pPr>
              <w:jc w:val="center"/>
            </w:pPr>
            <w:r>
              <w:t>Chikungunya positive</w:t>
            </w:r>
          </w:p>
        </w:tc>
        <w:tc>
          <w:tcPr>
            <w:tcW w:w="1250" w:type="pct"/>
            <w:shd w:val="clear" w:color="auto" w:fill="FFFF00"/>
          </w:tcPr>
          <w:p w14:paraId="18ED06E4" w14:textId="7540654A" w:rsidR="00274DDC" w:rsidRPr="00616684" w:rsidRDefault="00274DDC" w:rsidP="00820A1D">
            <w:pPr>
              <w:jc w:val="center"/>
            </w:pPr>
            <w:r>
              <w:t>Dengue positive</w:t>
            </w:r>
          </w:p>
        </w:tc>
        <w:tc>
          <w:tcPr>
            <w:tcW w:w="1250" w:type="pct"/>
            <w:shd w:val="clear" w:color="auto" w:fill="FFFF00"/>
          </w:tcPr>
          <w:p w14:paraId="582E26AD" w14:textId="785FA393" w:rsidR="00274DDC" w:rsidRPr="00616684" w:rsidRDefault="00274DDC" w:rsidP="00820A1D">
            <w:pPr>
              <w:jc w:val="center"/>
            </w:pPr>
            <w:r>
              <w:t>Zika positive</w:t>
            </w:r>
          </w:p>
        </w:tc>
      </w:tr>
      <w:tr w:rsidR="00274DDC" w14:paraId="7EAC226E" w14:textId="77777777" w:rsidTr="00820A1D">
        <w:tc>
          <w:tcPr>
            <w:tcW w:w="1250" w:type="pct"/>
          </w:tcPr>
          <w:p w14:paraId="661565A1" w14:textId="06435163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DE8B092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2CABE23" w14:textId="5FCE3CF2" w:rsidR="00274DDC" w:rsidRPr="00616684" w:rsidRDefault="00A75825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76ED0A2C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210D4E2D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110405D3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08E7B721" w:rsidR="00831631" w:rsidRPr="00616684" w:rsidRDefault="000765DA" w:rsidP="00820A1D">
            <w:pPr>
              <w:jc w:val="center"/>
            </w:pPr>
            <w:r>
              <w:t>32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39791E64" w:rsidR="00831631" w:rsidRPr="00616684" w:rsidRDefault="000765DA" w:rsidP="00820A1D">
            <w:pPr>
              <w:jc w:val="center"/>
            </w:pPr>
            <w:r>
              <w:t>32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284"/>
        <w:gridCol w:w="2196"/>
        <w:gridCol w:w="1256"/>
        <w:gridCol w:w="1575"/>
        <w:gridCol w:w="1644"/>
      </w:tblGrid>
      <w:tr w:rsidR="00274DDC" w14:paraId="580DE4BD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6A930F10" w14:textId="5AD202C4" w:rsidR="0026191E" w:rsidRDefault="00186030" w:rsidP="0026191E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6191E">
        <w:rPr>
          <w:b/>
        </w:rPr>
        <w:t>Mosquitoes – Species breakdown</w:t>
      </w:r>
    </w:p>
    <w:p w14:paraId="62C92988" w14:textId="6C114105" w:rsidR="009314E1" w:rsidRDefault="002F1250" w:rsidP="009314E1">
      <w:pPr>
        <w:rPr>
          <w:b/>
        </w:rPr>
      </w:pPr>
      <w:r>
        <w:rPr>
          <w:noProof/>
        </w:rPr>
        <w:drawing>
          <wp:inline distT="0" distB="0" distL="0" distR="0" wp14:anchorId="6CF85C31" wp14:editId="2002FAF8">
            <wp:extent cx="6848475" cy="1914525"/>
            <wp:effectExtent l="0" t="0" r="9525" b="9525"/>
            <wp:docPr id="2361918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C64676F-89A9-A405-DE83-27CC7532EF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DC654A9" w14:textId="77777777" w:rsidR="002F1250" w:rsidRDefault="002F1250" w:rsidP="00AF4F46">
      <w:pPr>
        <w:ind w:left="360"/>
        <w:rPr>
          <w:bCs/>
          <w:i/>
          <w:iCs/>
          <w:sz w:val="20"/>
          <w:szCs w:val="20"/>
        </w:rPr>
      </w:pPr>
    </w:p>
    <w:p w14:paraId="2C3FBCD0" w14:textId="65D23EF6" w:rsidR="00AF4F46" w:rsidRDefault="00AF4F46" w:rsidP="00AF4F46">
      <w:pPr>
        <w:ind w:left="360"/>
        <w:rPr>
          <w:bCs/>
          <w:sz w:val="20"/>
          <w:szCs w:val="20"/>
        </w:rPr>
      </w:pPr>
      <w:proofErr w:type="spellStart"/>
      <w:r w:rsidRPr="00AF4F46">
        <w:rPr>
          <w:bCs/>
          <w:i/>
          <w:iCs/>
          <w:sz w:val="20"/>
          <w:szCs w:val="20"/>
        </w:rPr>
        <w:t>Culiseta</w:t>
      </w:r>
      <w:proofErr w:type="spellEnd"/>
      <w:r w:rsidRPr="00AF4F46">
        <w:rPr>
          <w:bCs/>
          <w:i/>
          <w:iCs/>
          <w:sz w:val="20"/>
          <w:szCs w:val="20"/>
        </w:rPr>
        <w:t xml:space="preserve">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morsitans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>Culex pipiens</w:t>
      </w:r>
      <w:r>
        <w:rPr>
          <w:bCs/>
          <w:sz w:val="20"/>
          <w:szCs w:val="20"/>
        </w:rPr>
        <w:t xml:space="preserve">,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 xml:space="preserve">. </w:t>
      </w:r>
      <w:proofErr w:type="spellStart"/>
      <w:r w:rsidRPr="00AF4F46">
        <w:rPr>
          <w:bCs/>
          <w:i/>
          <w:iCs/>
          <w:sz w:val="20"/>
          <w:szCs w:val="20"/>
        </w:rPr>
        <w:t>restuans</w:t>
      </w:r>
      <w:proofErr w:type="spellEnd"/>
      <w:r>
        <w:rPr>
          <w:bCs/>
          <w:sz w:val="20"/>
          <w:szCs w:val="20"/>
        </w:rPr>
        <w:t xml:space="preserve"> are mosquito vectors of public health concern in Maine.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 is the primary local vector of EEE virus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>. pipiens</w:t>
      </w:r>
      <w:r>
        <w:rPr>
          <w:bCs/>
          <w:sz w:val="20"/>
          <w:szCs w:val="20"/>
        </w:rPr>
        <w:t xml:space="preserve"> is the primary local vector of West Nile virus.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sitans</w:t>
      </w:r>
      <w:proofErr w:type="spellEnd"/>
      <w:r>
        <w:rPr>
          <w:bCs/>
          <w:sz w:val="20"/>
          <w:szCs w:val="20"/>
        </w:rPr>
        <w:t xml:space="preserve"> and </w:t>
      </w:r>
      <w:proofErr w:type="spellStart"/>
      <w:proofErr w:type="gramStart"/>
      <w:r w:rsidRPr="00AF4F46">
        <w:rPr>
          <w:bCs/>
          <w:i/>
          <w:iCs/>
          <w:sz w:val="20"/>
          <w:szCs w:val="20"/>
        </w:rPr>
        <w:t>Cx.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estuans</w:t>
      </w:r>
      <w:proofErr w:type="spellEnd"/>
      <w:proofErr w:type="gramEnd"/>
      <w:r>
        <w:rPr>
          <w:bCs/>
          <w:sz w:val="20"/>
          <w:szCs w:val="20"/>
        </w:rPr>
        <w:t xml:space="preserve"> also play a role in the transmission of these two viruses.</w:t>
      </w:r>
      <w:r w:rsidRPr="00AF4F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Species information represents only mosquitoes captured through active surveillance and may not reflect the full diversity of local mosquito populations in each county</w:t>
      </w:r>
    </w:p>
    <w:p w14:paraId="0CBE52B4" w14:textId="77777777" w:rsidR="005406A1" w:rsidRDefault="005406A1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4046"/>
        <w:gridCol w:w="4046"/>
      </w:tblGrid>
      <w:tr w:rsidR="00186030" w14:paraId="2837EC34" w14:textId="61429236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FD452C" w14:textId="3D8DD9E1" w:rsidR="00186030" w:rsidRDefault="00186030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5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186030" w:rsidRPr="0026191E" w:rsidRDefault="00186030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875" w:type="pct"/>
            <w:shd w:val="clear" w:color="auto" w:fill="BDD6EE" w:themeFill="accent5" w:themeFillTint="66"/>
          </w:tcPr>
          <w:p w14:paraId="51F00486" w14:textId="17F3B0C4" w:rsidR="00186030" w:rsidRPr="0026191E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186030" w:rsidRPr="00615C0B" w14:paraId="3D334DF7" w14:textId="7FEA7087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46D5173" w14:textId="091A1144" w:rsidR="00186030" w:rsidRPr="00615C0B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14:paraId="02882D02" w14:textId="41B94702" w:rsidR="00186030" w:rsidRPr="00615C0B" w:rsidRDefault="00C92219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75" w:type="pct"/>
          </w:tcPr>
          <w:p w14:paraId="5FEBE1CD" w14:textId="54C8D5F7" w:rsidR="00186030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720581FD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 Zika virus in the continental United States</w:t>
      </w:r>
    </w:p>
    <w:p w14:paraId="51D63F67" w14:textId="4FC26066" w:rsidR="00D17E29" w:rsidRDefault="00D17E29" w:rsidP="0026191E">
      <w:pPr>
        <w:rPr>
          <w:b/>
        </w:rPr>
      </w:pP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C0A061E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Maldives</w:t>
            </w:r>
          </w:p>
        </w:tc>
      </w:tr>
      <w:tr w:rsidR="00A75825" w14:paraId="7EC3E453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67D9813" w14:textId="16911543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B3FFB00" w14:textId="2CFD9F20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08D10A2" w14:textId="3710B233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Timor-Leste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7F4639AF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7BCC586F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Cuba, Peru</w:t>
            </w:r>
          </w:p>
        </w:tc>
      </w:tr>
      <w:tr w:rsidR="00C24EE5" w14:paraId="4CFEF8CF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9207152" w14:textId="70B85752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CA84217" w14:textId="766568E6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DFC2406" w14:textId="7AF7BFFE" w:rsidR="00615C0B" w:rsidRDefault="00615C0B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Cambodia, </w:t>
            </w:r>
            <w:r w:rsidR="00A75825">
              <w:rPr>
                <w:color w:val="000000"/>
              </w:rPr>
              <w:t xml:space="preserve">Fiji, Indonesia, </w:t>
            </w:r>
            <w:r>
              <w:rPr>
                <w:color w:val="000000"/>
              </w:rPr>
              <w:t xml:space="preserve">Laos, </w:t>
            </w:r>
            <w:r w:rsidR="00A75825">
              <w:rPr>
                <w:color w:val="000000"/>
              </w:rPr>
              <w:t>Samoa, Singapore,</w:t>
            </w:r>
            <w:r>
              <w:rPr>
                <w:color w:val="000000"/>
              </w:rPr>
              <w:t xml:space="preserve"> Sri Lanka</w:t>
            </w:r>
          </w:p>
        </w:tc>
      </w:tr>
      <w:tr w:rsidR="00C24EE5" w14:paraId="1840F51C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BE8DC1B" w14:textId="6AFAE9A2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6F50BF36" w14:textId="7ED8A197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07C47ECB" w14:textId="7E9E6832" w:rsidR="00615C0B" w:rsidRDefault="00D1570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Burkina Faso, </w:t>
            </w:r>
            <w:r w:rsidR="00A75825">
              <w:rPr>
                <w:color w:val="000000"/>
              </w:rPr>
              <w:t>Ethiopia,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Mali, </w:t>
            </w:r>
            <w:r w:rsidR="00615C0B">
              <w:rPr>
                <w:color w:val="000000"/>
              </w:rPr>
              <w:t>Mauritius, Sudan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6D8BF6C9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Argentina,</w:t>
            </w:r>
            <w:r w:rsidR="00C92219">
              <w:rPr>
                <w:color w:val="000000"/>
              </w:rPr>
              <w:t xml:space="preserve"> Brazil,</w:t>
            </w:r>
            <w:r>
              <w:rPr>
                <w:color w:val="000000"/>
              </w:rPr>
              <w:t xml:space="preserve"> Col</w:t>
            </w:r>
            <w:r w:rsidR="00C04D82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>Costa Rica, Cura</w:t>
            </w:r>
            <w:r w:rsidR="00C92219" w:rsidRPr="00C92219">
              <w:rPr>
                <w:color w:val="000000"/>
              </w:rPr>
              <w:t>ç</w:t>
            </w:r>
            <w:r w:rsidR="00C92219">
              <w:rPr>
                <w:color w:val="000000"/>
              </w:rPr>
              <w:t>ao, Ecuador, French Guiana</w:t>
            </w:r>
            <w:r>
              <w:rPr>
                <w:color w:val="000000"/>
              </w:rPr>
              <w:t xml:space="preserve">, Guadeloupe, Guatemala, </w:t>
            </w:r>
            <w:r w:rsidR="00C92219">
              <w:rPr>
                <w:color w:val="000000"/>
              </w:rPr>
              <w:t>Guyana, Honduras</w:t>
            </w:r>
            <w:r w:rsidR="00F42BB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Martinique,</w:t>
            </w:r>
            <w:r w:rsidR="00C92219">
              <w:rPr>
                <w:color w:val="000000"/>
              </w:rPr>
              <w:t xml:space="preserve"> Mexico, </w:t>
            </w:r>
            <w:r>
              <w:rPr>
                <w:color w:val="000000"/>
              </w:rPr>
              <w:t>Nicaragua, Panama,</w:t>
            </w:r>
            <w:r w:rsidR="00C92219">
              <w:rPr>
                <w:color w:val="000000"/>
              </w:rPr>
              <w:t xml:space="preserve"> Paraguay,</w:t>
            </w:r>
            <w:r>
              <w:rPr>
                <w:color w:val="000000"/>
              </w:rPr>
              <w:t xml:space="preserve"> Peru</w:t>
            </w:r>
            <w:r w:rsidR="00C92219">
              <w:rPr>
                <w:color w:val="000000"/>
              </w:rPr>
              <w:t>, 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1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C3C19"/>
    <w:rsid w:val="002D3170"/>
    <w:rsid w:val="002E31C4"/>
    <w:rsid w:val="002F1250"/>
    <w:rsid w:val="002F758F"/>
    <w:rsid w:val="003273D3"/>
    <w:rsid w:val="00331EA2"/>
    <w:rsid w:val="0033799F"/>
    <w:rsid w:val="00337C6E"/>
    <w:rsid w:val="00350705"/>
    <w:rsid w:val="003862E3"/>
    <w:rsid w:val="003D4B63"/>
    <w:rsid w:val="003F0BA6"/>
    <w:rsid w:val="003F16FC"/>
    <w:rsid w:val="003F3843"/>
    <w:rsid w:val="003F7ED4"/>
    <w:rsid w:val="00416B4A"/>
    <w:rsid w:val="004277EF"/>
    <w:rsid w:val="00456362"/>
    <w:rsid w:val="0047267F"/>
    <w:rsid w:val="00480762"/>
    <w:rsid w:val="004849F9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91701"/>
    <w:rsid w:val="00592D22"/>
    <w:rsid w:val="005953E6"/>
    <w:rsid w:val="005A0438"/>
    <w:rsid w:val="005A1DA0"/>
    <w:rsid w:val="005B2C33"/>
    <w:rsid w:val="005C2F46"/>
    <w:rsid w:val="005C70F3"/>
    <w:rsid w:val="005E05E1"/>
    <w:rsid w:val="00604E7F"/>
    <w:rsid w:val="00615C0B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C72AE"/>
    <w:rsid w:val="007E59E2"/>
    <w:rsid w:val="00831631"/>
    <w:rsid w:val="00834ED2"/>
    <w:rsid w:val="008435AC"/>
    <w:rsid w:val="00847CE3"/>
    <w:rsid w:val="00853EDB"/>
    <w:rsid w:val="00870785"/>
    <w:rsid w:val="008C695A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2473"/>
    <w:rsid w:val="00990CF1"/>
    <w:rsid w:val="009A07A1"/>
    <w:rsid w:val="00A10956"/>
    <w:rsid w:val="00A229B6"/>
    <w:rsid w:val="00A2787B"/>
    <w:rsid w:val="00A329B7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C04D82"/>
    <w:rsid w:val="00C24EE5"/>
    <w:rsid w:val="00C431E3"/>
    <w:rsid w:val="00C6370B"/>
    <w:rsid w:val="00C70E76"/>
    <w:rsid w:val="00C737A7"/>
    <w:rsid w:val="00C80CA4"/>
    <w:rsid w:val="00C8264F"/>
    <w:rsid w:val="00C92219"/>
    <w:rsid w:val="00CB017C"/>
    <w:rsid w:val="00CC7FDC"/>
    <w:rsid w:val="00CE5666"/>
    <w:rsid w:val="00D06C8A"/>
    <w:rsid w:val="00D11734"/>
    <w:rsid w:val="00D15705"/>
    <w:rsid w:val="00D17E29"/>
    <w:rsid w:val="00D246DB"/>
    <w:rsid w:val="00D5792A"/>
    <w:rsid w:val="00D94C88"/>
    <w:rsid w:val="00DD1CE9"/>
    <w:rsid w:val="00E02356"/>
    <w:rsid w:val="00E22B16"/>
    <w:rsid w:val="00E2398F"/>
    <w:rsid w:val="00E23D46"/>
    <w:rsid w:val="00E608BE"/>
    <w:rsid w:val="00E66804"/>
    <w:rsid w:val="00E84C3B"/>
    <w:rsid w:val="00E87F61"/>
    <w:rsid w:val="00EA0626"/>
    <w:rsid w:val="00ED67C8"/>
    <w:rsid w:val="00EE11CA"/>
    <w:rsid w:val="00EE4885"/>
    <w:rsid w:val="00F01EED"/>
    <w:rsid w:val="00F163A8"/>
    <w:rsid w:val="00F24790"/>
    <w:rsid w:val="00F32E54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nc.cdc.gov/travel/notices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ris.Sohail\AppData\Local\Microsoft\Windows\INetCache\Content.Outlook\ZUSN7C0K\MHIR_06_07_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Aedes abserratus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Sheet7!$B$2:$B$5</c:f>
              <c:numCache>
                <c:formatCode>General</c:formatCode>
                <c:ptCount val="4"/>
                <c:pt idx="3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01-4A03-9357-C3D002575459}"/>
            </c:ext>
          </c:extLst>
        </c:ser>
        <c:ser>
          <c:idx val="1"/>
          <c:order val="1"/>
          <c:tx>
            <c:strRef>
              <c:f>Sheet7!$C$1</c:f>
              <c:strCache>
                <c:ptCount val="1"/>
                <c:pt idx="0">
                  <c:v>Aedes abserratus/punctor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Sheet7!$C$2:$C$5</c:f>
              <c:numCache>
                <c:formatCode>General</c:formatCode>
                <c:ptCount val="4"/>
                <c:pt idx="0">
                  <c:v>56</c:v>
                </c:pt>
                <c:pt idx="1">
                  <c:v>31</c:v>
                </c:pt>
                <c:pt idx="2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01-4A03-9357-C3D002575459}"/>
            </c:ext>
          </c:extLst>
        </c:ser>
        <c:ser>
          <c:idx val="2"/>
          <c:order val="2"/>
          <c:tx>
            <c:strRef>
              <c:f>Sheet7!$D$1</c:f>
              <c:strCache>
                <c:ptCount val="1"/>
                <c:pt idx="0">
                  <c:v>Aedes communis/sticticus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Sheet7!$D$2:$D$5</c:f>
              <c:numCache>
                <c:formatCode>General</c:formatCode>
                <c:ptCount val="4"/>
                <c:pt idx="0">
                  <c:v>6</c:v>
                </c:pt>
                <c:pt idx="1">
                  <c:v>52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01-4A03-9357-C3D002575459}"/>
            </c:ext>
          </c:extLst>
        </c:ser>
        <c:ser>
          <c:idx val="3"/>
          <c:order val="3"/>
          <c:tx>
            <c:strRef>
              <c:f>Sheet7!$E$1</c:f>
              <c:strCache>
                <c:ptCount val="1"/>
                <c:pt idx="0">
                  <c:v>Aedes provocans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Sheet7!$E$2:$E$5</c:f>
              <c:numCache>
                <c:formatCode>General</c:formatCode>
                <c:ptCount val="4"/>
                <c:pt idx="0">
                  <c:v>35</c:v>
                </c:pt>
                <c:pt idx="1">
                  <c:v>64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01-4A03-9357-C3D002575459}"/>
            </c:ext>
          </c:extLst>
        </c:ser>
        <c:ser>
          <c:idx val="4"/>
          <c:order val="4"/>
          <c:tx>
            <c:strRef>
              <c:f>Sheet7!$F$1</c:f>
              <c:strCache>
                <c:ptCount val="1"/>
                <c:pt idx="0">
                  <c:v>Anopheles punctipennis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Sheet7!$F$2:$F$5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01-4A03-9357-C3D002575459}"/>
            </c:ext>
          </c:extLst>
        </c:ser>
        <c:ser>
          <c:idx val="5"/>
          <c:order val="5"/>
          <c:tx>
            <c:strRef>
              <c:f>Sheet7!$G$1</c:f>
              <c:strCache>
                <c:ptCount val="1"/>
                <c:pt idx="0">
                  <c:v>Culiseta melanura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Sheet7!$G$2:$G$5</c:f>
              <c:numCache>
                <c:formatCode>General</c:formatCode>
                <c:ptCount val="4"/>
                <c:pt idx="0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01-4A03-9357-C3D002575459}"/>
            </c:ext>
          </c:extLst>
        </c:ser>
        <c:ser>
          <c:idx val="6"/>
          <c:order val="6"/>
          <c:tx>
            <c:strRef>
              <c:f>Sheet7!$H$1</c:f>
              <c:strCache>
                <c:ptCount val="1"/>
                <c:pt idx="0">
                  <c:v>Other Aedes spp.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Sheet7!$H$2:$H$5</c:f>
              <c:numCache>
                <c:formatCode>General</c:formatCode>
                <c:ptCount val="4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01-4A03-9357-C3D002575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84369600"/>
        <c:axId val="884361320"/>
      </c:barChart>
      <c:catAx>
        <c:axId val="884369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84361320"/>
        <c:crosses val="autoZero"/>
        <c:auto val="1"/>
        <c:lblAlgn val="ctr"/>
        <c:lblOffset val="100"/>
        <c:noMultiLvlLbl val="0"/>
      </c:catAx>
      <c:valAx>
        <c:axId val="884361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8436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4</cp:revision>
  <cp:lastPrinted>2023-10-03T15:24:00Z</cp:lastPrinted>
  <dcterms:created xsi:type="dcterms:W3CDTF">2024-06-17T20:14:00Z</dcterms:created>
  <dcterms:modified xsi:type="dcterms:W3CDTF">2024-06-18T17:51:00Z</dcterms:modified>
</cp:coreProperties>
</file>