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1EE359" w14:textId="6D5DFC85" w:rsidR="00197602" w:rsidRPr="00197602" w:rsidRDefault="00197602" w:rsidP="00F12D04">
      <w:pPr>
        <w:pStyle w:val="ObjectAnchor"/>
        <w:rPr>
          <w:sz w:val="12"/>
        </w:rPr>
      </w:pPr>
      <w:r w:rsidRPr="00197602">
        <w:rPr>
          <w:rFonts w:ascii="Times New Roman"/>
          <w:lang w:val="en-AU" w:eastAsia="en-AU"/>
        </w:rPr>
        <mc:AlternateContent>
          <mc:Choice Requires="wps">
            <w:drawing>
              <wp:anchor distT="0" distB="0" distL="114300" distR="114300" simplePos="0" relativeHeight="251659264" behindDoc="1" locked="1" layoutInCell="1" allowOverlap="1" wp14:anchorId="056340D1" wp14:editId="40A4F9FA">
                <wp:simplePos x="0" y="0"/>
                <wp:positionH relativeFrom="column">
                  <wp:posOffset>4664710</wp:posOffset>
                </wp:positionH>
                <wp:positionV relativeFrom="paragraph">
                  <wp:posOffset>-457200</wp:posOffset>
                </wp:positionV>
                <wp:extent cx="2651760" cy="10058400"/>
                <wp:effectExtent l="0" t="0" r="0" b="0"/>
                <wp:wrapNone/>
                <wp:docPr id="11" name="Rectangle 11" descr="Decorative">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51760" cy="10058400"/>
                        </a:xfrm>
                        <a:prstGeom prst="rect">
                          <a:avLst/>
                        </a:prstGeom>
                        <a:solidFill>
                          <a:schemeClr val="accent3">
                            <a:lumMod val="75000"/>
                            <a:alpha val="10000"/>
                          </a:schemeClr>
                        </a:solidFill>
                        <a:ln>
                          <a:noFill/>
                        </a:ln>
                      </wps:spPr>
                      <wps:txbx>
                        <w:txbxContent>
                          <w:p w14:paraId="130DDE30" w14:textId="7C56EC46" w:rsidR="005973F0" w:rsidRPr="009B1C9C" w:rsidRDefault="005973F0" w:rsidP="005973F0">
                            <w:pPr>
                              <w:jc w:val="center"/>
                              <w:rPr>
                                <w:color w:val="000000" w:themeColor="text1"/>
                              </w:rPr>
                            </w:pPr>
                          </w:p>
                          <w:p w14:paraId="1270BB4B" w14:textId="77777777" w:rsidR="00146C51" w:rsidRPr="009B1C9C" w:rsidRDefault="00146C51" w:rsidP="005973F0">
                            <w:pPr>
                              <w:jc w:val="center"/>
                              <w:rPr>
                                <w:color w:val="000000" w:themeColor="text1"/>
                              </w:rPr>
                            </w:pPr>
                          </w:p>
                          <w:p w14:paraId="3CD84DAD" w14:textId="77777777" w:rsidR="00146C51" w:rsidRPr="009B1C9C" w:rsidRDefault="00146C51" w:rsidP="005973F0">
                            <w:pPr>
                              <w:jc w:val="center"/>
                              <w:rPr>
                                <w:color w:val="000000" w:themeColor="text1"/>
                              </w:rPr>
                            </w:pPr>
                          </w:p>
                          <w:p w14:paraId="24B024B4" w14:textId="77777777" w:rsidR="00146C51" w:rsidRPr="009B1C9C" w:rsidRDefault="00146C51" w:rsidP="005973F0">
                            <w:pPr>
                              <w:jc w:val="center"/>
                              <w:rPr>
                                <w:color w:val="000000" w:themeColor="text1"/>
                              </w:rPr>
                            </w:pPr>
                          </w:p>
                          <w:p w14:paraId="157502FB" w14:textId="77777777" w:rsidR="00146C51" w:rsidRPr="009B1C9C" w:rsidRDefault="00146C51" w:rsidP="005973F0">
                            <w:pPr>
                              <w:jc w:val="center"/>
                              <w:rPr>
                                <w:color w:val="000000" w:themeColor="text1"/>
                              </w:rPr>
                            </w:pPr>
                          </w:p>
                          <w:p w14:paraId="2F9CD070" w14:textId="77777777" w:rsidR="00146C51" w:rsidRPr="009B1C9C" w:rsidRDefault="00146C51" w:rsidP="005973F0">
                            <w:pPr>
                              <w:jc w:val="center"/>
                              <w:rPr>
                                <w:color w:val="000000" w:themeColor="text1"/>
                              </w:rPr>
                            </w:pPr>
                          </w:p>
                          <w:p w14:paraId="2DF74C63" w14:textId="77777777" w:rsidR="00146C51" w:rsidRPr="000F6AA2" w:rsidRDefault="00146C51" w:rsidP="005973F0">
                            <w:pPr>
                              <w:jc w:val="center"/>
                              <w:rPr>
                                <w:color w:val="D6E3BC" w:themeColor="accent3" w:themeTint="66"/>
                              </w:rPr>
                            </w:pPr>
                          </w:p>
                          <w:p w14:paraId="6BFFAC16" w14:textId="77777777" w:rsidR="00146C51" w:rsidRPr="009B1C9C" w:rsidRDefault="00146C51" w:rsidP="005973F0">
                            <w:pPr>
                              <w:jc w:val="center"/>
                              <w:rPr>
                                <w:color w:val="000000" w:themeColor="text1"/>
                              </w:rPr>
                            </w:pPr>
                          </w:p>
                          <w:p w14:paraId="3B7280E4" w14:textId="77777777" w:rsidR="00146C51" w:rsidRPr="009B1C9C" w:rsidRDefault="00146C51" w:rsidP="005973F0">
                            <w:pPr>
                              <w:jc w:val="center"/>
                              <w:rPr>
                                <w:color w:val="000000" w:themeColor="text1"/>
                              </w:rPr>
                            </w:pPr>
                          </w:p>
                          <w:p w14:paraId="2A730EB8" w14:textId="77777777" w:rsidR="00146C51" w:rsidRPr="009B1C9C" w:rsidRDefault="00146C51" w:rsidP="005973F0">
                            <w:pPr>
                              <w:jc w:val="center"/>
                              <w:rPr>
                                <w:color w:val="000000" w:themeColor="text1"/>
                              </w:rPr>
                            </w:pPr>
                          </w:p>
                          <w:p w14:paraId="2D17CCF3" w14:textId="77777777" w:rsidR="00146C51" w:rsidRPr="009B1C9C" w:rsidRDefault="00146C51" w:rsidP="005973F0">
                            <w:pPr>
                              <w:jc w:val="center"/>
                              <w:rPr>
                                <w:color w:val="000000" w:themeColor="text1"/>
                              </w:rPr>
                            </w:pPr>
                          </w:p>
                          <w:p w14:paraId="792952C4" w14:textId="77777777" w:rsidR="00146C51" w:rsidRPr="009B1C9C" w:rsidRDefault="00146C51" w:rsidP="005973F0">
                            <w:pPr>
                              <w:jc w:val="center"/>
                              <w:rPr>
                                <w:color w:val="000000" w:themeColor="text1"/>
                              </w:rPr>
                            </w:pPr>
                          </w:p>
                          <w:p w14:paraId="138538BE" w14:textId="77777777" w:rsidR="00146C51" w:rsidRPr="009B1C9C" w:rsidRDefault="00146C51" w:rsidP="005973F0">
                            <w:pPr>
                              <w:jc w:val="center"/>
                              <w:rPr>
                                <w:color w:val="000000" w:themeColor="text1"/>
                              </w:rPr>
                            </w:pPr>
                          </w:p>
                          <w:p w14:paraId="0CAA875F" w14:textId="77777777" w:rsidR="00146C51" w:rsidRPr="009B1C9C" w:rsidRDefault="00146C51" w:rsidP="005973F0">
                            <w:pPr>
                              <w:jc w:val="center"/>
                              <w:rPr>
                                <w:color w:val="000000" w:themeColor="text1"/>
                              </w:rPr>
                            </w:pPr>
                          </w:p>
                          <w:p w14:paraId="3E82CF72" w14:textId="77777777" w:rsidR="00146C51" w:rsidRPr="009B1C9C" w:rsidRDefault="00146C51" w:rsidP="005973F0">
                            <w:pPr>
                              <w:jc w:val="center"/>
                              <w:rPr>
                                <w:color w:val="000000" w:themeColor="text1"/>
                              </w:rPr>
                            </w:pPr>
                          </w:p>
                          <w:p w14:paraId="7E8AAE32" w14:textId="77777777" w:rsidR="00146C51" w:rsidRPr="009B1C9C" w:rsidRDefault="00146C51" w:rsidP="005973F0">
                            <w:pPr>
                              <w:jc w:val="center"/>
                              <w:rPr>
                                <w:color w:val="000000" w:themeColor="text1"/>
                              </w:rPr>
                            </w:pPr>
                          </w:p>
                          <w:p w14:paraId="0C00C73E" w14:textId="77777777" w:rsidR="00146C51" w:rsidRPr="009B1C9C" w:rsidRDefault="00146C51" w:rsidP="005973F0">
                            <w:pPr>
                              <w:jc w:val="center"/>
                              <w:rPr>
                                <w:color w:val="000000" w:themeColor="text1"/>
                              </w:rPr>
                            </w:pPr>
                          </w:p>
                          <w:p w14:paraId="3002E2A1" w14:textId="77777777" w:rsidR="00146C51" w:rsidRPr="009B1C9C" w:rsidRDefault="00146C51" w:rsidP="005973F0">
                            <w:pPr>
                              <w:jc w:val="center"/>
                              <w:rPr>
                                <w:color w:val="000000" w:themeColor="text1"/>
                              </w:rPr>
                            </w:pPr>
                          </w:p>
                          <w:p w14:paraId="74622330" w14:textId="77777777" w:rsidR="00C410E3" w:rsidRDefault="00C410E3" w:rsidP="00740859">
                            <w:pPr>
                              <w:pStyle w:val="Heading1"/>
                              <w:spacing w:before="0" w:line="240" w:lineRule="auto"/>
                              <w:rPr>
                                <w:color w:val="000000" w:themeColor="text1"/>
                                <w:sz w:val="24"/>
                                <w:szCs w:val="24"/>
                              </w:rPr>
                            </w:pPr>
                          </w:p>
                          <w:p w14:paraId="61F33807" w14:textId="4435EF6D" w:rsidR="00146C51" w:rsidRPr="00740859" w:rsidRDefault="00C410E3" w:rsidP="00740859">
                            <w:pPr>
                              <w:pStyle w:val="Heading1"/>
                              <w:spacing w:before="0" w:line="240" w:lineRule="auto"/>
                              <w:rPr>
                                <w:color w:val="000000" w:themeColor="text1"/>
                                <w:sz w:val="24"/>
                                <w:szCs w:val="24"/>
                              </w:rPr>
                            </w:pPr>
                            <w:r>
                              <w:rPr>
                                <w:color w:val="000000" w:themeColor="text1"/>
                                <w:sz w:val="24"/>
                                <w:szCs w:val="24"/>
                              </w:rPr>
                              <w:t xml:space="preserve">In </w:t>
                            </w:r>
                            <w:r w:rsidR="00740859">
                              <w:rPr>
                                <w:color w:val="000000" w:themeColor="text1"/>
                                <w:sz w:val="24"/>
                                <w:szCs w:val="24"/>
                              </w:rPr>
                              <w:t>T</w:t>
                            </w:r>
                            <w:r w:rsidR="00146C51" w:rsidRPr="00740859">
                              <w:rPr>
                                <w:color w:val="000000" w:themeColor="text1"/>
                                <w:sz w:val="24"/>
                                <w:szCs w:val="24"/>
                              </w:rPr>
                              <w:t>his Issue</w:t>
                            </w:r>
                          </w:p>
                          <w:p w14:paraId="75634892" w14:textId="69D902B6" w:rsidR="00146C51" w:rsidRPr="009B1C9C" w:rsidRDefault="00146C51" w:rsidP="00562934">
                            <w:pPr>
                              <w:spacing w:before="120"/>
                              <w:rPr>
                                <w:color w:val="000000" w:themeColor="text1"/>
                                <w:sz w:val="16"/>
                                <w:szCs w:val="16"/>
                              </w:rPr>
                            </w:pPr>
                            <w:r w:rsidRPr="009B1C9C">
                              <w:rPr>
                                <w:color w:val="000000" w:themeColor="text1"/>
                                <w:sz w:val="16"/>
                                <w:szCs w:val="16"/>
                              </w:rPr>
                              <w:t xml:space="preserve">3RNET </w:t>
                            </w:r>
                            <w:r w:rsidRPr="009B1C9C">
                              <w:rPr>
                                <w:color w:val="000000" w:themeColor="text1"/>
                                <w:sz w:val="16"/>
                                <w:szCs w:val="16"/>
                              </w:rPr>
                              <w:tab/>
                            </w:r>
                            <w:r w:rsidRPr="009B1C9C">
                              <w:rPr>
                                <w:color w:val="000000" w:themeColor="text1"/>
                                <w:sz w:val="16"/>
                                <w:szCs w:val="16"/>
                              </w:rPr>
                              <w:tab/>
                            </w:r>
                            <w:r w:rsidR="002D0FF7" w:rsidRPr="009B1C9C">
                              <w:rPr>
                                <w:color w:val="000000" w:themeColor="text1"/>
                                <w:sz w:val="16"/>
                                <w:szCs w:val="16"/>
                              </w:rPr>
                              <w:tab/>
                            </w:r>
                            <w:r w:rsidR="002D0FF7" w:rsidRPr="009B1C9C">
                              <w:rPr>
                                <w:color w:val="000000" w:themeColor="text1"/>
                                <w:sz w:val="16"/>
                                <w:szCs w:val="16"/>
                              </w:rPr>
                              <w:tab/>
                            </w:r>
                            <w:r w:rsidRPr="009B1C9C">
                              <w:rPr>
                                <w:color w:val="000000" w:themeColor="text1"/>
                                <w:sz w:val="16"/>
                                <w:szCs w:val="16"/>
                              </w:rPr>
                              <w:t>p. 1</w:t>
                            </w:r>
                          </w:p>
                          <w:p w14:paraId="49E161EC" w14:textId="4549E38C" w:rsidR="00562934" w:rsidRDefault="00146C51" w:rsidP="00562934">
                            <w:pPr>
                              <w:spacing w:before="120"/>
                              <w:rPr>
                                <w:color w:val="000000" w:themeColor="text1"/>
                                <w:sz w:val="16"/>
                                <w:szCs w:val="16"/>
                              </w:rPr>
                            </w:pPr>
                            <w:r w:rsidRPr="009B1C9C">
                              <w:rPr>
                                <w:color w:val="000000" w:themeColor="text1"/>
                                <w:sz w:val="16"/>
                                <w:szCs w:val="16"/>
                              </w:rPr>
                              <w:t xml:space="preserve">Tallo </w:t>
                            </w:r>
                            <w:r w:rsidR="00562934">
                              <w:rPr>
                                <w:color w:val="000000" w:themeColor="text1"/>
                                <w:sz w:val="16"/>
                                <w:szCs w:val="16"/>
                              </w:rPr>
                              <w:tab/>
                            </w:r>
                            <w:r w:rsidR="00562934">
                              <w:rPr>
                                <w:color w:val="000000" w:themeColor="text1"/>
                                <w:sz w:val="16"/>
                                <w:szCs w:val="16"/>
                              </w:rPr>
                              <w:tab/>
                            </w:r>
                            <w:r w:rsidR="00562934">
                              <w:rPr>
                                <w:color w:val="000000" w:themeColor="text1"/>
                                <w:sz w:val="16"/>
                                <w:szCs w:val="16"/>
                              </w:rPr>
                              <w:tab/>
                            </w:r>
                            <w:r w:rsidR="00562934">
                              <w:rPr>
                                <w:color w:val="000000" w:themeColor="text1"/>
                                <w:sz w:val="16"/>
                                <w:szCs w:val="16"/>
                              </w:rPr>
                              <w:tab/>
                              <w:t>p. 2</w:t>
                            </w:r>
                          </w:p>
                          <w:p w14:paraId="4BEC4E52" w14:textId="67693CDE" w:rsidR="002D0FF7" w:rsidRPr="009B1C9C" w:rsidRDefault="00896F77" w:rsidP="00562934">
                            <w:pPr>
                              <w:spacing w:before="120"/>
                              <w:rPr>
                                <w:color w:val="000000" w:themeColor="text1"/>
                                <w:sz w:val="16"/>
                                <w:szCs w:val="16"/>
                              </w:rPr>
                            </w:pPr>
                            <w:r>
                              <w:rPr>
                                <w:color w:val="000000" w:themeColor="text1"/>
                                <w:sz w:val="16"/>
                                <w:szCs w:val="16"/>
                              </w:rPr>
                              <w:t>Apply for an NHSC Scholarship</w:t>
                            </w:r>
                            <w:r w:rsidR="00AC352D">
                              <w:rPr>
                                <w:color w:val="000000" w:themeColor="text1"/>
                                <w:sz w:val="16"/>
                                <w:szCs w:val="16"/>
                              </w:rPr>
                              <w:tab/>
                            </w:r>
                            <w:r w:rsidR="00AC352D">
                              <w:rPr>
                                <w:color w:val="000000" w:themeColor="text1"/>
                                <w:sz w:val="16"/>
                                <w:szCs w:val="16"/>
                              </w:rPr>
                              <w:tab/>
                              <w:t>p.</w:t>
                            </w:r>
                            <w:r w:rsidR="00482B7F">
                              <w:rPr>
                                <w:color w:val="000000" w:themeColor="text1"/>
                                <w:sz w:val="16"/>
                                <w:szCs w:val="16"/>
                              </w:rPr>
                              <w:t xml:space="preserve"> </w:t>
                            </w:r>
                            <w:r w:rsidR="00AC352D">
                              <w:rPr>
                                <w:color w:val="000000" w:themeColor="text1"/>
                                <w:sz w:val="16"/>
                                <w:szCs w:val="16"/>
                              </w:rPr>
                              <w:t>2</w:t>
                            </w:r>
                          </w:p>
                          <w:p w14:paraId="5DFDF8D0" w14:textId="1AD6CD3F" w:rsidR="00562934" w:rsidRDefault="00562934" w:rsidP="00562934">
                            <w:pPr>
                              <w:spacing w:before="120"/>
                              <w:rPr>
                                <w:color w:val="000000" w:themeColor="text1"/>
                                <w:sz w:val="16"/>
                                <w:szCs w:val="16"/>
                              </w:rPr>
                            </w:pPr>
                            <w:r>
                              <w:rPr>
                                <w:color w:val="000000" w:themeColor="text1"/>
                                <w:sz w:val="16"/>
                                <w:szCs w:val="16"/>
                              </w:rPr>
                              <w:t>Rural Veterans Health Access Program</w:t>
                            </w:r>
                            <w:r>
                              <w:rPr>
                                <w:color w:val="000000" w:themeColor="text1"/>
                                <w:sz w:val="16"/>
                                <w:szCs w:val="16"/>
                              </w:rPr>
                              <w:tab/>
                              <w:t>p. 3</w:t>
                            </w:r>
                          </w:p>
                          <w:p w14:paraId="08A03A6F" w14:textId="75A16B7E" w:rsidR="00562934" w:rsidRDefault="00AA30D8" w:rsidP="00562934">
                            <w:pPr>
                              <w:spacing w:before="120"/>
                              <w:rPr>
                                <w:color w:val="000000" w:themeColor="text1"/>
                                <w:sz w:val="16"/>
                                <w:szCs w:val="16"/>
                              </w:rPr>
                            </w:pPr>
                            <w:r w:rsidRPr="00AA30D8">
                              <w:rPr>
                                <w:color w:val="000000" w:themeColor="text1"/>
                                <w:sz w:val="16"/>
                                <w:szCs w:val="16"/>
                              </w:rPr>
                              <w:t xml:space="preserve">Call for Applications: 2026 Million Hearts </w:t>
                            </w:r>
                            <w:r>
                              <w:rPr>
                                <w:color w:val="000000" w:themeColor="text1"/>
                                <w:sz w:val="16"/>
                                <w:szCs w:val="16"/>
                              </w:rPr>
                              <w:br/>
                            </w:r>
                            <w:r w:rsidRPr="00AA30D8">
                              <w:rPr>
                                <w:color w:val="000000" w:themeColor="text1"/>
                                <w:sz w:val="16"/>
                                <w:szCs w:val="16"/>
                              </w:rPr>
                              <w:t>Hypertension Control Challenge</w:t>
                            </w:r>
                            <w:r>
                              <w:rPr>
                                <w:color w:val="000000" w:themeColor="text1"/>
                                <w:sz w:val="16"/>
                                <w:szCs w:val="16"/>
                              </w:rPr>
                              <w:tab/>
                            </w:r>
                            <w:r w:rsidR="00AC352D">
                              <w:rPr>
                                <w:color w:val="000000" w:themeColor="text1"/>
                                <w:sz w:val="16"/>
                                <w:szCs w:val="16"/>
                              </w:rPr>
                              <w:tab/>
                              <w:t>p.</w:t>
                            </w:r>
                            <w:r w:rsidR="00482B7F">
                              <w:rPr>
                                <w:color w:val="000000" w:themeColor="text1"/>
                                <w:sz w:val="16"/>
                                <w:szCs w:val="16"/>
                              </w:rPr>
                              <w:t xml:space="preserve"> </w:t>
                            </w:r>
                            <w:r w:rsidR="00AC352D">
                              <w:rPr>
                                <w:color w:val="000000" w:themeColor="text1"/>
                                <w:sz w:val="16"/>
                                <w:szCs w:val="16"/>
                              </w:rPr>
                              <w:t>3</w:t>
                            </w:r>
                          </w:p>
                          <w:p w14:paraId="6203AC27" w14:textId="5760E03D" w:rsidR="002D0FF7" w:rsidRDefault="002D0FF7" w:rsidP="00562934">
                            <w:pPr>
                              <w:spacing w:before="120"/>
                              <w:rPr>
                                <w:color w:val="000000" w:themeColor="text1"/>
                                <w:sz w:val="16"/>
                                <w:szCs w:val="16"/>
                              </w:rPr>
                            </w:pPr>
                            <w:r w:rsidRPr="009B1C9C">
                              <w:rPr>
                                <w:color w:val="000000" w:themeColor="text1"/>
                                <w:sz w:val="16"/>
                                <w:szCs w:val="16"/>
                              </w:rPr>
                              <w:t>Upcoming Events</w:t>
                            </w:r>
                            <w:r w:rsidR="00562934">
                              <w:rPr>
                                <w:color w:val="000000" w:themeColor="text1"/>
                                <w:sz w:val="16"/>
                                <w:szCs w:val="16"/>
                              </w:rPr>
                              <w:tab/>
                            </w:r>
                            <w:r w:rsidR="00562934">
                              <w:rPr>
                                <w:color w:val="000000" w:themeColor="text1"/>
                                <w:sz w:val="16"/>
                                <w:szCs w:val="16"/>
                              </w:rPr>
                              <w:tab/>
                            </w:r>
                            <w:r w:rsidR="00562934">
                              <w:rPr>
                                <w:color w:val="000000" w:themeColor="text1"/>
                                <w:sz w:val="16"/>
                                <w:szCs w:val="16"/>
                              </w:rPr>
                              <w:tab/>
                              <w:t xml:space="preserve">p. </w:t>
                            </w:r>
                            <w:r w:rsidRPr="009B1C9C">
                              <w:rPr>
                                <w:color w:val="000000" w:themeColor="text1"/>
                                <w:sz w:val="16"/>
                                <w:szCs w:val="16"/>
                              </w:rPr>
                              <w:t>4</w:t>
                            </w:r>
                          </w:p>
                          <w:p w14:paraId="55DE2FF4" w14:textId="3A877142" w:rsidR="00562934" w:rsidRPr="009B1C9C" w:rsidRDefault="00562934" w:rsidP="00562934">
                            <w:pPr>
                              <w:spacing w:before="120"/>
                              <w:rPr>
                                <w:color w:val="000000" w:themeColor="text1"/>
                                <w:sz w:val="16"/>
                                <w:szCs w:val="16"/>
                              </w:rPr>
                            </w:pPr>
                            <w:r w:rsidRPr="009B1C9C">
                              <w:rPr>
                                <w:color w:val="000000" w:themeColor="text1"/>
                                <w:sz w:val="16"/>
                                <w:szCs w:val="16"/>
                              </w:rPr>
                              <w:t>Rural Health Trivia</w:t>
                            </w:r>
                            <w:r w:rsidR="00AC352D">
                              <w:rPr>
                                <w:color w:val="000000" w:themeColor="text1"/>
                                <w:sz w:val="16"/>
                                <w:szCs w:val="16"/>
                              </w:rPr>
                              <w:tab/>
                            </w:r>
                            <w:r w:rsidR="00AC352D">
                              <w:rPr>
                                <w:color w:val="000000" w:themeColor="text1"/>
                                <w:sz w:val="16"/>
                                <w:szCs w:val="16"/>
                              </w:rPr>
                              <w:tab/>
                            </w:r>
                            <w:r w:rsidR="00AC352D">
                              <w:rPr>
                                <w:color w:val="000000" w:themeColor="text1"/>
                                <w:sz w:val="16"/>
                                <w:szCs w:val="16"/>
                              </w:rPr>
                              <w:tab/>
                              <w:t>p. 4</w:t>
                            </w:r>
                          </w:p>
                          <w:p w14:paraId="7B346273" w14:textId="4EEAA2DB" w:rsidR="00562934" w:rsidRDefault="00C40607" w:rsidP="00562934">
                            <w:pPr>
                              <w:spacing w:before="120"/>
                              <w:rPr>
                                <w:color w:val="000000" w:themeColor="text1"/>
                                <w:sz w:val="16"/>
                                <w:szCs w:val="16"/>
                              </w:rPr>
                            </w:pPr>
                            <w:r>
                              <w:rPr>
                                <w:color w:val="000000" w:themeColor="text1"/>
                                <w:sz w:val="16"/>
                                <w:szCs w:val="16"/>
                              </w:rPr>
                              <w:t>Rural Medical Access Program</w:t>
                            </w:r>
                            <w:r w:rsidR="0091667B" w:rsidRPr="009B1C9C">
                              <w:rPr>
                                <w:color w:val="000000" w:themeColor="text1"/>
                                <w:sz w:val="16"/>
                                <w:szCs w:val="16"/>
                              </w:rPr>
                              <w:t xml:space="preserve"> </w:t>
                            </w:r>
                            <w:r w:rsidR="0091667B">
                              <w:rPr>
                                <w:color w:val="000000" w:themeColor="text1"/>
                                <w:sz w:val="16"/>
                                <w:szCs w:val="16"/>
                              </w:rPr>
                              <w:tab/>
                            </w:r>
                            <w:r w:rsidR="0091667B">
                              <w:rPr>
                                <w:color w:val="000000" w:themeColor="text1"/>
                                <w:sz w:val="16"/>
                                <w:szCs w:val="16"/>
                              </w:rPr>
                              <w:tab/>
                            </w:r>
                            <w:r w:rsidR="00562934">
                              <w:rPr>
                                <w:color w:val="000000" w:themeColor="text1"/>
                                <w:sz w:val="16"/>
                                <w:szCs w:val="16"/>
                              </w:rPr>
                              <w:t>p.</w:t>
                            </w:r>
                            <w:r w:rsidR="00482B7F">
                              <w:rPr>
                                <w:color w:val="000000" w:themeColor="text1"/>
                                <w:sz w:val="16"/>
                                <w:szCs w:val="16"/>
                              </w:rPr>
                              <w:t xml:space="preserve"> </w:t>
                            </w:r>
                            <w:r w:rsidR="00562934">
                              <w:rPr>
                                <w:color w:val="000000" w:themeColor="text1"/>
                                <w:sz w:val="16"/>
                                <w:szCs w:val="16"/>
                              </w:rPr>
                              <w:t>5</w:t>
                            </w:r>
                          </w:p>
                          <w:p w14:paraId="5F1C04CC" w14:textId="686825FE" w:rsidR="002D0FF7" w:rsidRPr="009B1C9C" w:rsidRDefault="00D37A43" w:rsidP="00562934">
                            <w:pPr>
                              <w:spacing w:before="120"/>
                              <w:rPr>
                                <w:color w:val="000000" w:themeColor="text1"/>
                                <w:sz w:val="16"/>
                                <w:szCs w:val="16"/>
                              </w:rPr>
                            </w:pPr>
                            <w:r w:rsidRPr="00D37A43">
                              <w:rPr>
                                <w:color w:val="000000" w:themeColor="text1"/>
                                <w:sz w:val="16"/>
                                <w:szCs w:val="16"/>
                              </w:rPr>
                              <w:t>NOSORH Spotlight Webinar</w:t>
                            </w:r>
                            <w:r w:rsidR="00C576F9">
                              <w:rPr>
                                <w:color w:val="000000" w:themeColor="text1"/>
                                <w:sz w:val="16"/>
                                <w:szCs w:val="16"/>
                              </w:rPr>
                              <w:tab/>
                            </w:r>
                            <w:r w:rsidR="0091667B">
                              <w:rPr>
                                <w:color w:val="000000" w:themeColor="text1"/>
                                <w:sz w:val="16"/>
                                <w:szCs w:val="16"/>
                              </w:rPr>
                              <w:tab/>
                            </w:r>
                            <w:r w:rsidR="00AC352D">
                              <w:rPr>
                                <w:color w:val="000000" w:themeColor="text1"/>
                                <w:sz w:val="16"/>
                                <w:szCs w:val="16"/>
                              </w:rPr>
                              <w:t xml:space="preserve">p. </w:t>
                            </w:r>
                            <w:r w:rsidR="0091667B">
                              <w:rPr>
                                <w:color w:val="000000" w:themeColor="text1"/>
                                <w:sz w:val="16"/>
                                <w:szCs w:val="16"/>
                              </w:rPr>
                              <w:t>5</w:t>
                            </w:r>
                          </w:p>
                          <w:p w14:paraId="08D6DA45" w14:textId="4B76B8F9" w:rsidR="002D0FF7" w:rsidRPr="009B1C9C" w:rsidRDefault="002D0FF7" w:rsidP="00562934">
                            <w:pPr>
                              <w:spacing w:before="120"/>
                              <w:rPr>
                                <w:color w:val="000000" w:themeColor="text1"/>
                                <w:sz w:val="16"/>
                                <w:szCs w:val="16"/>
                              </w:rPr>
                            </w:pPr>
                            <w:r w:rsidRPr="009B1C9C">
                              <w:rPr>
                                <w:color w:val="000000" w:themeColor="text1"/>
                                <w:sz w:val="16"/>
                                <w:szCs w:val="16"/>
                              </w:rPr>
                              <w:t>Resources</w:t>
                            </w:r>
                            <w:r w:rsidRPr="009B1C9C">
                              <w:rPr>
                                <w:color w:val="000000" w:themeColor="text1"/>
                                <w:sz w:val="16"/>
                                <w:szCs w:val="16"/>
                              </w:rPr>
                              <w:tab/>
                            </w:r>
                            <w:r w:rsidRPr="009B1C9C">
                              <w:rPr>
                                <w:color w:val="000000" w:themeColor="text1"/>
                                <w:sz w:val="16"/>
                                <w:szCs w:val="16"/>
                              </w:rPr>
                              <w:tab/>
                            </w:r>
                            <w:r w:rsidRPr="009B1C9C">
                              <w:rPr>
                                <w:color w:val="000000" w:themeColor="text1"/>
                                <w:sz w:val="16"/>
                                <w:szCs w:val="16"/>
                              </w:rPr>
                              <w:tab/>
                            </w:r>
                            <w:r w:rsidR="00562934">
                              <w:rPr>
                                <w:color w:val="000000" w:themeColor="text1"/>
                                <w:sz w:val="16"/>
                                <w:szCs w:val="16"/>
                              </w:rPr>
                              <w:tab/>
                              <w:t xml:space="preserve">p. </w:t>
                            </w:r>
                            <w:r w:rsidR="00C40607">
                              <w:rPr>
                                <w:color w:val="000000" w:themeColor="text1"/>
                                <w:sz w:val="16"/>
                                <w:szCs w:val="16"/>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6340D1" id="Rectangle 11" o:spid="_x0000_s1026" alt="Decorative" style="position:absolute;margin-left:367.3pt;margin-top:-36pt;width:208.8pt;height:11in;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" fillcolor="#76923c [2406]" stroked="f">
                <v:fill opacity="6682f"/>
                <v:textbox>
                  <w:txbxContent>
                    <w:p w14:paraId="130DDE30" w14:textId="7C56EC46" w:rsidR="005973F0" w:rsidRPr="009B1C9C" w:rsidRDefault="005973F0" w:rsidP="005973F0">
                      <w:pPr>
                        <w:jc w:val="center"/>
                        <w:rPr>
                          <w:color w:val="000000" w:themeColor="text1"/>
                        </w:rPr>
                      </w:pPr>
                    </w:p>
                    <w:p w14:paraId="1270BB4B" w14:textId="77777777" w:rsidR="00146C51" w:rsidRPr="009B1C9C" w:rsidRDefault="00146C51" w:rsidP="005973F0">
                      <w:pPr>
                        <w:jc w:val="center"/>
                        <w:rPr>
                          <w:color w:val="000000" w:themeColor="text1"/>
                        </w:rPr>
                      </w:pPr>
                    </w:p>
                    <w:p w14:paraId="3CD84DAD" w14:textId="77777777" w:rsidR="00146C51" w:rsidRPr="009B1C9C" w:rsidRDefault="00146C51" w:rsidP="005973F0">
                      <w:pPr>
                        <w:jc w:val="center"/>
                        <w:rPr>
                          <w:color w:val="000000" w:themeColor="text1"/>
                        </w:rPr>
                      </w:pPr>
                    </w:p>
                    <w:p w14:paraId="24B024B4" w14:textId="77777777" w:rsidR="00146C51" w:rsidRPr="009B1C9C" w:rsidRDefault="00146C51" w:rsidP="005973F0">
                      <w:pPr>
                        <w:jc w:val="center"/>
                        <w:rPr>
                          <w:color w:val="000000" w:themeColor="text1"/>
                        </w:rPr>
                      </w:pPr>
                    </w:p>
                    <w:p w14:paraId="157502FB" w14:textId="77777777" w:rsidR="00146C51" w:rsidRPr="009B1C9C" w:rsidRDefault="00146C51" w:rsidP="005973F0">
                      <w:pPr>
                        <w:jc w:val="center"/>
                        <w:rPr>
                          <w:color w:val="000000" w:themeColor="text1"/>
                        </w:rPr>
                      </w:pPr>
                    </w:p>
                    <w:p w14:paraId="2F9CD070" w14:textId="77777777" w:rsidR="00146C51" w:rsidRPr="009B1C9C" w:rsidRDefault="00146C51" w:rsidP="005973F0">
                      <w:pPr>
                        <w:jc w:val="center"/>
                        <w:rPr>
                          <w:color w:val="000000" w:themeColor="text1"/>
                        </w:rPr>
                      </w:pPr>
                    </w:p>
                    <w:p w14:paraId="2DF74C63" w14:textId="77777777" w:rsidR="00146C51" w:rsidRPr="000F6AA2" w:rsidRDefault="00146C51" w:rsidP="005973F0">
                      <w:pPr>
                        <w:jc w:val="center"/>
                        <w:rPr>
                          <w:color w:val="D6E3BC" w:themeColor="accent3" w:themeTint="66"/>
                        </w:rPr>
                      </w:pPr>
                    </w:p>
                    <w:p w14:paraId="6BFFAC16" w14:textId="77777777" w:rsidR="00146C51" w:rsidRPr="009B1C9C" w:rsidRDefault="00146C51" w:rsidP="005973F0">
                      <w:pPr>
                        <w:jc w:val="center"/>
                        <w:rPr>
                          <w:color w:val="000000" w:themeColor="text1"/>
                        </w:rPr>
                      </w:pPr>
                    </w:p>
                    <w:p w14:paraId="3B7280E4" w14:textId="77777777" w:rsidR="00146C51" w:rsidRPr="009B1C9C" w:rsidRDefault="00146C51" w:rsidP="005973F0">
                      <w:pPr>
                        <w:jc w:val="center"/>
                        <w:rPr>
                          <w:color w:val="000000" w:themeColor="text1"/>
                        </w:rPr>
                      </w:pPr>
                    </w:p>
                    <w:p w14:paraId="2A730EB8" w14:textId="77777777" w:rsidR="00146C51" w:rsidRPr="009B1C9C" w:rsidRDefault="00146C51" w:rsidP="005973F0">
                      <w:pPr>
                        <w:jc w:val="center"/>
                        <w:rPr>
                          <w:color w:val="000000" w:themeColor="text1"/>
                        </w:rPr>
                      </w:pPr>
                    </w:p>
                    <w:p w14:paraId="2D17CCF3" w14:textId="77777777" w:rsidR="00146C51" w:rsidRPr="009B1C9C" w:rsidRDefault="00146C51" w:rsidP="005973F0">
                      <w:pPr>
                        <w:jc w:val="center"/>
                        <w:rPr>
                          <w:color w:val="000000" w:themeColor="text1"/>
                        </w:rPr>
                      </w:pPr>
                    </w:p>
                    <w:p w14:paraId="792952C4" w14:textId="77777777" w:rsidR="00146C51" w:rsidRPr="009B1C9C" w:rsidRDefault="00146C51" w:rsidP="005973F0">
                      <w:pPr>
                        <w:jc w:val="center"/>
                        <w:rPr>
                          <w:color w:val="000000" w:themeColor="text1"/>
                        </w:rPr>
                      </w:pPr>
                    </w:p>
                    <w:p w14:paraId="138538BE" w14:textId="77777777" w:rsidR="00146C51" w:rsidRPr="009B1C9C" w:rsidRDefault="00146C51" w:rsidP="005973F0">
                      <w:pPr>
                        <w:jc w:val="center"/>
                        <w:rPr>
                          <w:color w:val="000000" w:themeColor="text1"/>
                        </w:rPr>
                      </w:pPr>
                    </w:p>
                    <w:p w14:paraId="0CAA875F" w14:textId="77777777" w:rsidR="00146C51" w:rsidRPr="009B1C9C" w:rsidRDefault="00146C51" w:rsidP="005973F0">
                      <w:pPr>
                        <w:jc w:val="center"/>
                        <w:rPr>
                          <w:color w:val="000000" w:themeColor="text1"/>
                        </w:rPr>
                      </w:pPr>
                    </w:p>
                    <w:p w14:paraId="3E82CF72" w14:textId="77777777" w:rsidR="00146C51" w:rsidRPr="009B1C9C" w:rsidRDefault="00146C51" w:rsidP="005973F0">
                      <w:pPr>
                        <w:jc w:val="center"/>
                        <w:rPr>
                          <w:color w:val="000000" w:themeColor="text1"/>
                        </w:rPr>
                      </w:pPr>
                    </w:p>
                    <w:p w14:paraId="7E8AAE32" w14:textId="77777777" w:rsidR="00146C51" w:rsidRPr="009B1C9C" w:rsidRDefault="00146C51" w:rsidP="005973F0">
                      <w:pPr>
                        <w:jc w:val="center"/>
                        <w:rPr>
                          <w:color w:val="000000" w:themeColor="text1"/>
                        </w:rPr>
                      </w:pPr>
                    </w:p>
                    <w:p w14:paraId="0C00C73E" w14:textId="77777777" w:rsidR="00146C51" w:rsidRPr="009B1C9C" w:rsidRDefault="00146C51" w:rsidP="005973F0">
                      <w:pPr>
                        <w:jc w:val="center"/>
                        <w:rPr>
                          <w:color w:val="000000" w:themeColor="text1"/>
                        </w:rPr>
                      </w:pPr>
                    </w:p>
                    <w:p w14:paraId="3002E2A1" w14:textId="77777777" w:rsidR="00146C51" w:rsidRPr="009B1C9C" w:rsidRDefault="00146C51" w:rsidP="005973F0">
                      <w:pPr>
                        <w:jc w:val="center"/>
                        <w:rPr>
                          <w:color w:val="000000" w:themeColor="text1"/>
                        </w:rPr>
                      </w:pPr>
                    </w:p>
                    <w:p w14:paraId="74622330" w14:textId="77777777" w:rsidR="00C410E3" w:rsidRDefault="00C410E3" w:rsidP="00740859">
                      <w:pPr>
                        <w:pStyle w:val="Heading1"/>
                        <w:spacing w:before="0" w:line="240" w:lineRule="auto"/>
                        <w:rPr>
                          <w:color w:val="000000" w:themeColor="text1"/>
                          <w:sz w:val="24"/>
                          <w:szCs w:val="24"/>
                        </w:rPr>
                      </w:pPr>
                    </w:p>
                    <w:p w14:paraId="61F33807" w14:textId="4435EF6D" w:rsidR="00146C51" w:rsidRPr="00740859" w:rsidRDefault="00C410E3" w:rsidP="00740859">
                      <w:pPr>
                        <w:pStyle w:val="Heading1"/>
                        <w:spacing w:before="0" w:line="240" w:lineRule="auto"/>
                        <w:rPr>
                          <w:color w:val="000000" w:themeColor="text1"/>
                          <w:sz w:val="24"/>
                          <w:szCs w:val="24"/>
                        </w:rPr>
                      </w:pPr>
                      <w:r>
                        <w:rPr>
                          <w:color w:val="000000" w:themeColor="text1"/>
                          <w:sz w:val="24"/>
                          <w:szCs w:val="24"/>
                        </w:rPr>
                        <w:t xml:space="preserve">In </w:t>
                      </w:r>
                      <w:r w:rsidR="00740859">
                        <w:rPr>
                          <w:color w:val="000000" w:themeColor="text1"/>
                          <w:sz w:val="24"/>
                          <w:szCs w:val="24"/>
                        </w:rPr>
                        <w:t>T</w:t>
                      </w:r>
                      <w:r w:rsidR="00146C51" w:rsidRPr="00740859">
                        <w:rPr>
                          <w:color w:val="000000" w:themeColor="text1"/>
                          <w:sz w:val="24"/>
                          <w:szCs w:val="24"/>
                        </w:rPr>
                        <w:t>his Issue</w:t>
                      </w:r>
                    </w:p>
                    <w:p w14:paraId="75634892" w14:textId="69D902B6" w:rsidR="00146C51" w:rsidRPr="009B1C9C" w:rsidRDefault="00146C51" w:rsidP="00562934">
                      <w:pPr>
                        <w:spacing w:before="120"/>
                        <w:rPr>
                          <w:color w:val="000000" w:themeColor="text1"/>
                          <w:sz w:val="16"/>
                          <w:szCs w:val="16"/>
                        </w:rPr>
                      </w:pPr>
                      <w:r w:rsidRPr="009B1C9C">
                        <w:rPr>
                          <w:color w:val="000000" w:themeColor="text1"/>
                          <w:sz w:val="16"/>
                          <w:szCs w:val="16"/>
                        </w:rPr>
                        <w:t xml:space="preserve">3RNET </w:t>
                      </w:r>
                      <w:r w:rsidRPr="009B1C9C">
                        <w:rPr>
                          <w:color w:val="000000" w:themeColor="text1"/>
                          <w:sz w:val="16"/>
                          <w:szCs w:val="16"/>
                        </w:rPr>
                        <w:tab/>
                      </w:r>
                      <w:r w:rsidRPr="009B1C9C">
                        <w:rPr>
                          <w:color w:val="000000" w:themeColor="text1"/>
                          <w:sz w:val="16"/>
                          <w:szCs w:val="16"/>
                        </w:rPr>
                        <w:tab/>
                      </w:r>
                      <w:r w:rsidR="002D0FF7" w:rsidRPr="009B1C9C">
                        <w:rPr>
                          <w:color w:val="000000" w:themeColor="text1"/>
                          <w:sz w:val="16"/>
                          <w:szCs w:val="16"/>
                        </w:rPr>
                        <w:tab/>
                      </w:r>
                      <w:r w:rsidR="002D0FF7" w:rsidRPr="009B1C9C">
                        <w:rPr>
                          <w:color w:val="000000" w:themeColor="text1"/>
                          <w:sz w:val="16"/>
                          <w:szCs w:val="16"/>
                        </w:rPr>
                        <w:tab/>
                      </w:r>
                      <w:r w:rsidRPr="009B1C9C">
                        <w:rPr>
                          <w:color w:val="000000" w:themeColor="text1"/>
                          <w:sz w:val="16"/>
                          <w:szCs w:val="16"/>
                        </w:rPr>
                        <w:t>p. 1</w:t>
                      </w:r>
                    </w:p>
                    <w:p w14:paraId="49E161EC" w14:textId="4549E38C" w:rsidR="00562934" w:rsidRDefault="00146C51" w:rsidP="00562934">
                      <w:pPr>
                        <w:spacing w:before="120"/>
                        <w:rPr>
                          <w:color w:val="000000" w:themeColor="text1"/>
                          <w:sz w:val="16"/>
                          <w:szCs w:val="16"/>
                        </w:rPr>
                      </w:pPr>
                      <w:r w:rsidRPr="009B1C9C">
                        <w:rPr>
                          <w:color w:val="000000" w:themeColor="text1"/>
                          <w:sz w:val="16"/>
                          <w:szCs w:val="16"/>
                        </w:rPr>
                        <w:t xml:space="preserve">Tallo </w:t>
                      </w:r>
                      <w:r w:rsidR="00562934">
                        <w:rPr>
                          <w:color w:val="000000" w:themeColor="text1"/>
                          <w:sz w:val="16"/>
                          <w:szCs w:val="16"/>
                        </w:rPr>
                        <w:tab/>
                      </w:r>
                      <w:r w:rsidR="00562934">
                        <w:rPr>
                          <w:color w:val="000000" w:themeColor="text1"/>
                          <w:sz w:val="16"/>
                          <w:szCs w:val="16"/>
                        </w:rPr>
                        <w:tab/>
                      </w:r>
                      <w:r w:rsidR="00562934">
                        <w:rPr>
                          <w:color w:val="000000" w:themeColor="text1"/>
                          <w:sz w:val="16"/>
                          <w:szCs w:val="16"/>
                        </w:rPr>
                        <w:tab/>
                      </w:r>
                      <w:r w:rsidR="00562934">
                        <w:rPr>
                          <w:color w:val="000000" w:themeColor="text1"/>
                          <w:sz w:val="16"/>
                          <w:szCs w:val="16"/>
                        </w:rPr>
                        <w:tab/>
                        <w:t>p. 2</w:t>
                      </w:r>
                    </w:p>
                    <w:p w14:paraId="4BEC4E52" w14:textId="67693CDE" w:rsidR="002D0FF7" w:rsidRPr="009B1C9C" w:rsidRDefault="00896F77" w:rsidP="00562934">
                      <w:pPr>
                        <w:spacing w:before="120"/>
                        <w:rPr>
                          <w:color w:val="000000" w:themeColor="text1"/>
                          <w:sz w:val="16"/>
                          <w:szCs w:val="16"/>
                        </w:rPr>
                      </w:pPr>
                      <w:r>
                        <w:rPr>
                          <w:color w:val="000000" w:themeColor="text1"/>
                          <w:sz w:val="16"/>
                          <w:szCs w:val="16"/>
                        </w:rPr>
                        <w:t>Apply for an NHSC Scholarship</w:t>
                      </w:r>
                      <w:r w:rsidR="00AC352D">
                        <w:rPr>
                          <w:color w:val="000000" w:themeColor="text1"/>
                          <w:sz w:val="16"/>
                          <w:szCs w:val="16"/>
                        </w:rPr>
                        <w:tab/>
                      </w:r>
                      <w:r w:rsidR="00AC352D">
                        <w:rPr>
                          <w:color w:val="000000" w:themeColor="text1"/>
                          <w:sz w:val="16"/>
                          <w:szCs w:val="16"/>
                        </w:rPr>
                        <w:tab/>
                        <w:t>p.</w:t>
                      </w:r>
                      <w:r w:rsidR="00482B7F">
                        <w:rPr>
                          <w:color w:val="000000" w:themeColor="text1"/>
                          <w:sz w:val="16"/>
                          <w:szCs w:val="16"/>
                        </w:rPr>
                        <w:t xml:space="preserve"> </w:t>
                      </w:r>
                      <w:r w:rsidR="00AC352D">
                        <w:rPr>
                          <w:color w:val="000000" w:themeColor="text1"/>
                          <w:sz w:val="16"/>
                          <w:szCs w:val="16"/>
                        </w:rPr>
                        <w:t>2</w:t>
                      </w:r>
                    </w:p>
                    <w:p w14:paraId="5DFDF8D0" w14:textId="1AD6CD3F" w:rsidR="00562934" w:rsidRDefault="00562934" w:rsidP="00562934">
                      <w:pPr>
                        <w:spacing w:before="120"/>
                        <w:rPr>
                          <w:color w:val="000000" w:themeColor="text1"/>
                          <w:sz w:val="16"/>
                          <w:szCs w:val="16"/>
                        </w:rPr>
                      </w:pPr>
                      <w:r>
                        <w:rPr>
                          <w:color w:val="000000" w:themeColor="text1"/>
                          <w:sz w:val="16"/>
                          <w:szCs w:val="16"/>
                        </w:rPr>
                        <w:t>Rural Veterans Health Access Program</w:t>
                      </w:r>
                      <w:r>
                        <w:rPr>
                          <w:color w:val="000000" w:themeColor="text1"/>
                          <w:sz w:val="16"/>
                          <w:szCs w:val="16"/>
                        </w:rPr>
                        <w:tab/>
                        <w:t>p. 3</w:t>
                      </w:r>
                    </w:p>
                    <w:p w14:paraId="08A03A6F" w14:textId="75A16B7E" w:rsidR="00562934" w:rsidRDefault="00AA30D8" w:rsidP="00562934">
                      <w:pPr>
                        <w:spacing w:before="120"/>
                        <w:rPr>
                          <w:color w:val="000000" w:themeColor="text1"/>
                          <w:sz w:val="16"/>
                          <w:szCs w:val="16"/>
                        </w:rPr>
                      </w:pPr>
                      <w:r w:rsidRPr="00AA30D8">
                        <w:rPr>
                          <w:color w:val="000000" w:themeColor="text1"/>
                          <w:sz w:val="16"/>
                          <w:szCs w:val="16"/>
                        </w:rPr>
                        <w:t xml:space="preserve">Call for Applications: 2026 Million Hearts </w:t>
                      </w:r>
                      <w:r>
                        <w:rPr>
                          <w:color w:val="000000" w:themeColor="text1"/>
                          <w:sz w:val="16"/>
                          <w:szCs w:val="16"/>
                        </w:rPr>
                        <w:br/>
                      </w:r>
                      <w:r w:rsidRPr="00AA30D8">
                        <w:rPr>
                          <w:color w:val="000000" w:themeColor="text1"/>
                          <w:sz w:val="16"/>
                          <w:szCs w:val="16"/>
                        </w:rPr>
                        <w:t>Hypertension Control Challenge</w:t>
                      </w:r>
                      <w:r>
                        <w:rPr>
                          <w:color w:val="000000" w:themeColor="text1"/>
                          <w:sz w:val="16"/>
                          <w:szCs w:val="16"/>
                        </w:rPr>
                        <w:tab/>
                      </w:r>
                      <w:r w:rsidR="00AC352D">
                        <w:rPr>
                          <w:color w:val="000000" w:themeColor="text1"/>
                          <w:sz w:val="16"/>
                          <w:szCs w:val="16"/>
                        </w:rPr>
                        <w:tab/>
                        <w:t>p.</w:t>
                      </w:r>
                      <w:r w:rsidR="00482B7F">
                        <w:rPr>
                          <w:color w:val="000000" w:themeColor="text1"/>
                          <w:sz w:val="16"/>
                          <w:szCs w:val="16"/>
                        </w:rPr>
                        <w:t xml:space="preserve"> </w:t>
                      </w:r>
                      <w:r w:rsidR="00AC352D">
                        <w:rPr>
                          <w:color w:val="000000" w:themeColor="text1"/>
                          <w:sz w:val="16"/>
                          <w:szCs w:val="16"/>
                        </w:rPr>
                        <w:t>3</w:t>
                      </w:r>
                    </w:p>
                    <w:p w14:paraId="6203AC27" w14:textId="5760E03D" w:rsidR="002D0FF7" w:rsidRDefault="002D0FF7" w:rsidP="00562934">
                      <w:pPr>
                        <w:spacing w:before="120"/>
                        <w:rPr>
                          <w:color w:val="000000" w:themeColor="text1"/>
                          <w:sz w:val="16"/>
                          <w:szCs w:val="16"/>
                        </w:rPr>
                      </w:pPr>
                      <w:r w:rsidRPr="009B1C9C">
                        <w:rPr>
                          <w:color w:val="000000" w:themeColor="text1"/>
                          <w:sz w:val="16"/>
                          <w:szCs w:val="16"/>
                        </w:rPr>
                        <w:t>Upcoming Events</w:t>
                      </w:r>
                      <w:r w:rsidR="00562934">
                        <w:rPr>
                          <w:color w:val="000000" w:themeColor="text1"/>
                          <w:sz w:val="16"/>
                          <w:szCs w:val="16"/>
                        </w:rPr>
                        <w:tab/>
                      </w:r>
                      <w:r w:rsidR="00562934">
                        <w:rPr>
                          <w:color w:val="000000" w:themeColor="text1"/>
                          <w:sz w:val="16"/>
                          <w:szCs w:val="16"/>
                        </w:rPr>
                        <w:tab/>
                      </w:r>
                      <w:r w:rsidR="00562934">
                        <w:rPr>
                          <w:color w:val="000000" w:themeColor="text1"/>
                          <w:sz w:val="16"/>
                          <w:szCs w:val="16"/>
                        </w:rPr>
                        <w:tab/>
                        <w:t xml:space="preserve">p. </w:t>
                      </w:r>
                      <w:r w:rsidRPr="009B1C9C">
                        <w:rPr>
                          <w:color w:val="000000" w:themeColor="text1"/>
                          <w:sz w:val="16"/>
                          <w:szCs w:val="16"/>
                        </w:rPr>
                        <w:t>4</w:t>
                      </w:r>
                    </w:p>
                    <w:p w14:paraId="55DE2FF4" w14:textId="3A877142" w:rsidR="00562934" w:rsidRPr="009B1C9C" w:rsidRDefault="00562934" w:rsidP="00562934">
                      <w:pPr>
                        <w:spacing w:before="120"/>
                        <w:rPr>
                          <w:color w:val="000000" w:themeColor="text1"/>
                          <w:sz w:val="16"/>
                          <w:szCs w:val="16"/>
                        </w:rPr>
                      </w:pPr>
                      <w:r w:rsidRPr="009B1C9C">
                        <w:rPr>
                          <w:color w:val="000000" w:themeColor="text1"/>
                          <w:sz w:val="16"/>
                          <w:szCs w:val="16"/>
                        </w:rPr>
                        <w:t>Rural Health Trivia</w:t>
                      </w:r>
                      <w:r w:rsidR="00AC352D">
                        <w:rPr>
                          <w:color w:val="000000" w:themeColor="text1"/>
                          <w:sz w:val="16"/>
                          <w:szCs w:val="16"/>
                        </w:rPr>
                        <w:tab/>
                      </w:r>
                      <w:r w:rsidR="00AC352D">
                        <w:rPr>
                          <w:color w:val="000000" w:themeColor="text1"/>
                          <w:sz w:val="16"/>
                          <w:szCs w:val="16"/>
                        </w:rPr>
                        <w:tab/>
                      </w:r>
                      <w:r w:rsidR="00AC352D">
                        <w:rPr>
                          <w:color w:val="000000" w:themeColor="text1"/>
                          <w:sz w:val="16"/>
                          <w:szCs w:val="16"/>
                        </w:rPr>
                        <w:tab/>
                        <w:t>p. 4</w:t>
                      </w:r>
                    </w:p>
                    <w:p w14:paraId="7B346273" w14:textId="4EEAA2DB" w:rsidR="00562934" w:rsidRDefault="00C40607" w:rsidP="00562934">
                      <w:pPr>
                        <w:spacing w:before="120"/>
                        <w:rPr>
                          <w:color w:val="000000" w:themeColor="text1"/>
                          <w:sz w:val="16"/>
                          <w:szCs w:val="16"/>
                        </w:rPr>
                      </w:pPr>
                      <w:r>
                        <w:rPr>
                          <w:color w:val="000000" w:themeColor="text1"/>
                          <w:sz w:val="16"/>
                          <w:szCs w:val="16"/>
                        </w:rPr>
                        <w:t>Rural Medical Access Program</w:t>
                      </w:r>
                      <w:r w:rsidR="0091667B" w:rsidRPr="009B1C9C">
                        <w:rPr>
                          <w:color w:val="000000" w:themeColor="text1"/>
                          <w:sz w:val="16"/>
                          <w:szCs w:val="16"/>
                        </w:rPr>
                        <w:t xml:space="preserve"> </w:t>
                      </w:r>
                      <w:r w:rsidR="0091667B">
                        <w:rPr>
                          <w:color w:val="000000" w:themeColor="text1"/>
                          <w:sz w:val="16"/>
                          <w:szCs w:val="16"/>
                        </w:rPr>
                        <w:tab/>
                      </w:r>
                      <w:r w:rsidR="0091667B">
                        <w:rPr>
                          <w:color w:val="000000" w:themeColor="text1"/>
                          <w:sz w:val="16"/>
                          <w:szCs w:val="16"/>
                        </w:rPr>
                        <w:tab/>
                      </w:r>
                      <w:r w:rsidR="00562934">
                        <w:rPr>
                          <w:color w:val="000000" w:themeColor="text1"/>
                          <w:sz w:val="16"/>
                          <w:szCs w:val="16"/>
                        </w:rPr>
                        <w:t>p.</w:t>
                      </w:r>
                      <w:r w:rsidR="00482B7F">
                        <w:rPr>
                          <w:color w:val="000000" w:themeColor="text1"/>
                          <w:sz w:val="16"/>
                          <w:szCs w:val="16"/>
                        </w:rPr>
                        <w:t xml:space="preserve"> </w:t>
                      </w:r>
                      <w:r w:rsidR="00562934">
                        <w:rPr>
                          <w:color w:val="000000" w:themeColor="text1"/>
                          <w:sz w:val="16"/>
                          <w:szCs w:val="16"/>
                        </w:rPr>
                        <w:t>5</w:t>
                      </w:r>
                    </w:p>
                    <w:p w14:paraId="5F1C04CC" w14:textId="686825FE" w:rsidR="002D0FF7" w:rsidRPr="009B1C9C" w:rsidRDefault="00D37A43" w:rsidP="00562934">
                      <w:pPr>
                        <w:spacing w:before="120"/>
                        <w:rPr>
                          <w:color w:val="000000" w:themeColor="text1"/>
                          <w:sz w:val="16"/>
                          <w:szCs w:val="16"/>
                        </w:rPr>
                      </w:pPr>
                      <w:r w:rsidRPr="00D37A43">
                        <w:rPr>
                          <w:color w:val="000000" w:themeColor="text1"/>
                          <w:sz w:val="16"/>
                          <w:szCs w:val="16"/>
                        </w:rPr>
                        <w:t>NOSORH Spotlight Webinar</w:t>
                      </w:r>
                      <w:r w:rsidR="00C576F9">
                        <w:rPr>
                          <w:color w:val="000000" w:themeColor="text1"/>
                          <w:sz w:val="16"/>
                          <w:szCs w:val="16"/>
                        </w:rPr>
                        <w:tab/>
                      </w:r>
                      <w:r w:rsidR="0091667B">
                        <w:rPr>
                          <w:color w:val="000000" w:themeColor="text1"/>
                          <w:sz w:val="16"/>
                          <w:szCs w:val="16"/>
                        </w:rPr>
                        <w:tab/>
                      </w:r>
                      <w:r w:rsidR="00AC352D">
                        <w:rPr>
                          <w:color w:val="000000" w:themeColor="text1"/>
                          <w:sz w:val="16"/>
                          <w:szCs w:val="16"/>
                        </w:rPr>
                        <w:t xml:space="preserve">p. </w:t>
                      </w:r>
                      <w:r w:rsidR="0091667B">
                        <w:rPr>
                          <w:color w:val="000000" w:themeColor="text1"/>
                          <w:sz w:val="16"/>
                          <w:szCs w:val="16"/>
                        </w:rPr>
                        <w:t>5</w:t>
                      </w:r>
                    </w:p>
                    <w:p w14:paraId="08D6DA45" w14:textId="4B76B8F9" w:rsidR="002D0FF7" w:rsidRPr="009B1C9C" w:rsidRDefault="002D0FF7" w:rsidP="00562934">
                      <w:pPr>
                        <w:spacing w:before="120"/>
                        <w:rPr>
                          <w:color w:val="000000" w:themeColor="text1"/>
                          <w:sz w:val="16"/>
                          <w:szCs w:val="16"/>
                        </w:rPr>
                      </w:pPr>
                      <w:r w:rsidRPr="009B1C9C">
                        <w:rPr>
                          <w:color w:val="000000" w:themeColor="text1"/>
                          <w:sz w:val="16"/>
                          <w:szCs w:val="16"/>
                        </w:rPr>
                        <w:t>Resources</w:t>
                      </w:r>
                      <w:r w:rsidRPr="009B1C9C">
                        <w:rPr>
                          <w:color w:val="000000" w:themeColor="text1"/>
                          <w:sz w:val="16"/>
                          <w:szCs w:val="16"/>
                        </w:rPr>
                        <w:tab/>
                      </w:r>
                      <w:r w:rsidRPr="009B1C9C">
                        <w:rPr>
                          <w:color w:val="000000" w:themeColor="text1"/>
                          <w:sz w:val="16"/>
                          <w:szCs w:val="16"/>
                        </w:rPr>
                        <w:tab/>
                      </w:r>
                      <w:r w:rsidRPr="009B1C9C">
                        <w:rPr>
                          <w:color w:val="000000" w:themeColor="text1"/>
                          <w:sz w:val="16"/>
                          <w:szCs w:val="16"/>
                        </w:rPr>
                        <w:tab/>
                      </w:r>
                      <w:r w:rsidR="00562934">
                        <w:rPr>
                          <w:color w:val="000000" w:themeColor="text1"/>
                          <w:sz w:val="16"/>
                          <w:szCs w:val="16"/>
                        </w:rPr>
                        <w:tab/>
                        <w:t xml:space="preserve">p. </w:t>
                      </w:r>
                      <w:r w:rsidR="00C40607">
                        <w:rPr>
                          <w:color w:val="000000" w:themeColor="text1"/>
                          <w:sz w:val="16"/>
                          <w:szCs w:val="16"/>
                        </w:rPr>
                        <w:t>6</w:t>
                      </w:r>
                    </w:p>
                  </w:txbxContent>
                </v:textbox>
                <w10:anchorlock/>
              </v:rect>
            </w:pict>
          </mc:Fallback>
        </mc:AlternateContent>
      </w:r>
    </w:p>
    <w:tbl>
      <w:tblPr>
        <w:tblW w:w="5000" w:type="pct"/>
        <w:tblLook w:val="0600" w:firstRow="0" w:lastRow="0" w:firstColumn="0" w:lastColumn="0" w:noHBand="1" w:noVBand="1"/>
      </w:tblPr>
      <w:tblGrid>
        <w:gridCol w:w="5940"/>
        <w:gridCol w:w="810"/>
        <w:gridCol w:w="270"/>
        <w:gridCol w:w="719"/>
        <w:gridCol w:w="3061"/>
      </w:tblGrid>
      <w:tr w:rsidR="002719D0" w14:paraId="61664907" w14:textId="77777777" w:rsidTr="00B331BD">
        <w:tc>
          <w:tcPr>
            <w:tcW w:w="3250" w:type="pct"/>
            <w:gridSpan w:val="3"/>
          </w:tcPr>
          <w:sdt>
            <w:sdtPr>
              <w:id w:val="-1448844401"/>
              <w:placeholder>
                <w:docPart w:val="3D0B12F0B5E642829D558B217F91AFE7"/>
              </w:placeholder>
              <w15:appearance w15:val="hidden"/>
            </w:sdtPr>
            <w:sdtEndPr/>
            <w:sdtContent>
              <w:p w14:paraId="59049EEE" w14:textId="2BAE398E" w:rsidR="002719D0" w:rsidRPr="00BE521F" w:rsidRDefault="00DE6245" w:rsidP="00BE521F">
                <w:pPr>
                  <w:pStyle w:val="Title"/>
                </w:pPr>
                <w:r>
                  <w:t xml:space="preserve">Maine </w:t>
                </w:r>
                <w:r w:rsidR="00D21753" w:rsidRPr="00D21753">
                  <w:t xml:space="preserve">Rural Health and Primary Care Program </w:t>
                </w:r>
              </w:p>
            </w:sdtContent>
          </w:sdt>
          <w:p w14:paraId="2151E2E2" w14:textId="701AF338" w:rsidR="002719D0" w:rsidRDefault="00B7283D" w:rsidP="008A3EBD">
            <w:pPr>
              <w:pStyle w:val="Subtitle"/>
            </w:pPr>
            <w:r>
              <w:t xml:space="preserve"> </w:t>
            </w:r>
          </w:p>
          <w:p w14:paraId="5D79CA72" w14:textId="77777777" w:rsidR="002719D0" w:rsidRPr="008A3EBD" w:rsidRDefault="002719D0" w:rsidP="008A3EBD">
            <w:r>
              <w:rPr>
                <w:noProof/>
                <w:lang w:val="en-AU" w:eastAsia="en-AU"/>
              </w:rPr>
              <mc:AlternateContent>
                <mc:Choice Requires="wps">
                  <w:drawing>
                    <wp:inline distT="0" distB="0" distL="0" distR="0" wp14:anchorId="7C0D0C47" wp14:editId="40CA3E1D">
                      <wp:extent cx="1145540" cy="0"/>
                      <wp:effectExtent l="0" t="19050" r="54610" b="38100"/>
                      <wp:docPr id="10" name="Line 13" descr="Decorative">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5540" cy="0"/>
                              </a:xfrm>
                              <a:prstGeom prst="line">
                                <a:avLst/>
                              </a:prstGeom>
                              <a:noFill/>
                              <a:ln w="63500">
                                <a:solidFill>
                                  <a:srgbClr val="231F2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648EAC60" id="Line 13" o:spid="_x0000_s1026" alt="Decorative" style="visibility:visible;mso-wrap-style:square;mso-left-percent:-10001;mso-top-percent:-10001;mso-position-horizontal:absolute;mso-position-horizontal-relative:char;mso-position-vertical:absolute;mso-position-vertical-relative:line;mso-left-percent:-10001;mso-top-percent:-10001" from="0,0" to="90.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" strokecolor="#231f20" strokeweight="5pt">
                      <w10:anchorlock/>
                    </v:line>
                  </w:pict>
                </mc:Fallback>
              </mc:AlternateContent>
            </w:r>
          </w:p>
        </w:tc>
        <w:tc>
          <w:tcPr>
            <w:tcW w:w="333" w:type="pct"/>
          </w:tcPr>
          <w:p w14:paraId="24586928" w14:textId="0FCC3553" w:rsidR="002719D0" w:rsidRDefault="002719D0"/>
        </w:tc>
        <w:tc>
          <w:tcPr>
            <w:tcW w:w="1417" w:type="pct"/>
          </w:tcPr>
          <w:p w14:paraId="760BB3E0" w14:textId="77777777" w:rsidR="002719D0" w:rsidRDefault="004A6E7A" w:rsidP="008F2B7D">
            <w:pPr>
              <w:pStyle w:val="TopicDescription"/>
            </w:pPr>
            <w:sdt>
              <w:sdtPr>
                <w:id w:val="-2014445731"/>
                <w:placeholder>
                  <w:docPart w:val="7CF2AE76311F4428991C75F09AC8CE5E"/>
                </w:placeholder>
                <w15:appearance w15:val="hidden"/>
              </w:sdtPr>
              <w:sdtEndPr/>
              <w:sdtContent>
                <w:r w:rsidR="00DE6245" w:rsidRPr="009E2DD6">
                  <w:rPr>
                    <w:sz w:val="40"/>
                    <w:szCs w:val="40"/>
                  </w:rPr>
                  <w:t>Spring 2026</w:t>
                </w:r>
              </w:sdtContent>
            </w:sdt>
            <w:r w:rsidR="00B7283D">
              <w:t xml:space="preserve"> </w:t>
            </w:r>
          </w:p>
          <w:p w14:paraId="6EC6F307" w14:textId="64E2AFCC" w:rsidR="00BA2496" w:rsidRDefault="00BA2496" w:rsidP="008F2B7D">
            <w:pPr>
              <w:pStyle w:val="TopicDescription"/>
            </w:pPr>
          </w:p>
        </w:tc>
      </w:tr>
      <w:tr w:rsidR="00DE6245" w14:paraId="2D3EBD64" w14:textId="77777777" w:rsidTr="00B331BD">
        <w:tc>
          <w:tcPr>
            <w:tcW w:w="3250" w:type="pct"/>
            <w:gridSpan w:val="3"/>
          </w:tcPr>
          <w:p w14:paraId="1AB4D10E" w14:textId="6A9EA279" w:rsidR="00DE6245" w:rsidRDefault="00DE6245" w:rsidP="00BE521F">
            <w:pPr>
              <w:pStyle w:val="Title"/>
            </w:pPr>
          </w:p>
        </w:tc>
        <w:tc>
          <w:tcPr>
            <w:tcW w:w="333" w:type="pct"/>
          </w:tcPr>
          <w:p w14:paraId="25C4D609" w14:textId="77777777" w:rsidR="00DE6245" w:rsidRDefault="00DE6245"/>
        </w:tc>
        <w:tc>
          <w:tcPr>
            <w:tcW w:w="1417" w:type="pct"/>
          </w:tcPr>
          <w:p w14:paraId="0B53E9D8" w14:textId="429063E6" w:rsidR="00DE6245" w:rsidRDefault="00DE6245" w:rsidP="008F2B7D">
            <w:pPr>
              <w:pStyle w:val="TopicDescription"/>
            </w:pPr>
          </w:p>
        </w:tc>
      </w:tr>
      <w:tr w:rsidR="00DE6245" w14:paraId="63F4F3C7" w14:textId="77777777" w:rsidTr="00B331BD">
        <w:tc>
          <w:tcPr>
            <w:tcW w:w="3250" w:type="pct"/>
            <w:gridSpan w:val="3"/>
          </w:tcPr>
          <w:p w14:paraId="5B41FACA" w14:textId="0FC481D0" w:rsidR="00DE6245" w:rsidRDefault="00DE6245" w:rsidP="00BE521F">
            <w:pPr>
              <w:pStyle w:val="Title"/>
            </w:pPr>
          </w:p>
        </w:tc>
        <w:tc>
          <w:tcPr>
            <w:tcW w:w="333" w:type="pct"/>
          </w:tcPr>
          <w:p w14:paraId="0D3F05AE" w14:textId="77777777" w:rsidR="00DE6245" w:rsidRDefault="00DE6245"/>
        </w:tc>
        <w:tc>
          <w:tcPr>
            <w:tcW w:w="1417" w:type="pct"/>
          </w:tcPr>
          <w:p w14:paraId="45C9A613" w14:textId="77777777" w:rsidR="00DE6245" w:rsidRDefault="00DE6245" w:rsidP="008F2B7D">
            <w:pPr>
              <w:pStyle w:val="TopicDescription"/>
            </w:pPr>
          </w:p>
        </w:tc>
      </w:tr>
      <w:tr w:rsidR="00DE6245" w14:paraId="6DCA4D29" w14:textId="77777777" w:rsidTr="00B331BD">
        <w:tc>
          <w:tcPr>
            <w:tcW w:w="3250" w:type="pct"/>
            <w:gridSpan w:val="3"/>
          </w:tcPr>
          <w:p w14:paraId="40BD3D94" w14:textId="118E4FC3" w:rsidR="00DE6245" w:rsidRDefault="00DE6245" w:rsidP="00BE521F">
            <w:pPr>
              <w:pStyle w:val="Title"/>
            </w:pPr>
          </w:p>
        </w:tc>
        <w:tc>
          <w:tcPr>
            <w:tcW w:w="333" w:type="pct"/>
          </w:tcPr>
          <w:p w14:paraId="36F028AA" w14:textId="1A1F6C74" w:rsidR="00DE6245" w:rsidRDefault="007978D5">
            <w:r>
              <w:rPr>
                <w:noProof/>
                <w:lang w:val="en-AU" w:eastAsia="en-AU"/>
              </w:rPr>
              <w:drawing>
                <wp:anchor distT="0" distB="0" distL="114300" distR="114300" simplePos="0" relativeHeight="251680768" behindDoc="0" locked="0" layoutInCell="1" allowOverlap="1" wp14:anchorId="4546A13C" wp14:editId="38554C84">
                  <wp:simplePos x="0" y="0"/>
                  <wp:positionH relativeFrom="column">
                    <wp:posOffset>-2978150</wp:posOffset>
                  </wp:positionH>
                  <wp:positionV relativeFrom="paragraph">
                    <wp:posOffset>-1604645</wp:posOffset>
                  </wp:positionV>
                  <wp:extent cx="5788025" cy="3258185"/>
                  <wp:effectExtent l="0" t="0" r="3175" b="0"/>
                  <wp:wrapNone/>
                  <wp:docPr id="109212064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88025" cy="325818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417" w:type="pct"/>
          </w:tcPr>
          <w:p w14:paraId="3654C9B1" w14:textId="77777777" w:rsidR="00DE6245" w:rsidRDefault="00DE6245" w:rsidP="008F2B7D">
            <w:pPr>
              <w:pStyle w:val="TopicDescription"/>
            </w:pPr>
          </w:p>
        </w:tc>
      </w:tr>
      <w:tr w:rsidR="00DE6245" w14:paraId="614B3FB8" w14:textId="77777777" w:rsidTr="00B331BD">
        <w:tc>
          <w:tcPr>
            <w:tcW w:w="3250" w:type="pct"/>
            <w:gridSpan w:val="3"/>
          </w:tcPr>
          <w:p w14:paraId="1167F67D" w14:textId="77777777" w:rsidR="00DE6245" w:rsidRDefault="00DE6245" w:rsidP="00BE521F">
            <w:pPr>
              <w:pStyle w:val="Title"/>
            </w:pPr>
          </w:p>
        </w:tc>
        <w:tc>
          <w:tcPr>
            <w:tcW w:w="333" w:type="pct"/>
          </w:tcPr>
          <w:p w14:paraId="5C67DD98" w14:textId="77777777" w:rsidR="00DE6245" w:rsidRDefault="00DE6245"/>
        </w:tc>
        <w:tc>
          <w:tcPr>
            <w:tcW w:w="1417" w:type="pct"/>
          </w:tcPr>
          <w:p w14:paraId="17ACF54D" w14:textId="77777777" w:rsidR="00DE6245" w:rsidRDefault="00DE6245" w:rsidP="008F2B7D">
            <w:pPr>
              <w:pStyle w:val="TopicDescription"/>
            </w:pPr>
          </w:p>
        </w:tc>
      </w:tr>
      <w:tr w:rsidR="00B331BD" w14:paraId="10BB7674" w14:textId="77777777" w:rsidTr="00B331BD">
        <w:trPr>
          <w:trHeight w:val="1008"/>
        </w:trPr>
        <w:tc>
          <w:tcPr>
            <w:tcW w:w="3250" w:type="pct"/>
            <w:gridSpan w:val="3"/>
          </w:tcPr>
          <w:p w14:paraId="284D4115" w14:textId="14E7225B" w:rsidR="00B331BD" w:rsidRPr="002719D0" w:rsidRDefault="00B331BD" w:rsidP="002F0634">
            <w:pPr>
              <w:pStyle w:val="Heading1"/>
              <w:spacing w:before="0" w:line="240" w:lineRule="auto"/>
              <w:ind w:right="339"/>
            </w:pPr>
            <w:bookmarkStart w:id="0" w:name="_3RNET"/>
            <w:bookmarkEnd w:id="0"/>
            <w:r>
              <w:t>3RNET</w:t>
            </w:r>
          </w:p>
          <w:p w14:paraId="42574C3C" w14:textId="089DA3B0" w:rsidR="00B331BD" w:rsidRPr="002F0634" w:rsidRDefault="00B331BD" w:rsidP="002F0634">
            <w:pPr>
              <w:pStyle w:val="Heading1"/>
              <w:spacing w:before="0" w:line="276" w:lineRule="auto"/>
              <w:ind w:right="339"/>
              <w:rPr>
                <w:rFonts w:asciiTheme="minorHAnsi" w:hAnsiTheme="minorHAnsi"/>
                <w:b w:val="0"/>
                <w:bCs w:val="0"/>
                <w:spacing w:val="0"/>
                <w:sz w:val="18"/>
                <w:szCs w:val="18"/>
              </w:rPr>
            </w:pPr>
            <w:r w:rsidRPr="002F0634">
              <w:rPr>
                <w:rFonts w:asciiTheme="minorHAnsi" w:hAnsiTheme="minorHAnsi"/>
                <w:b w:val="0"/>
                <w:bCs w:val="0"/>
                <w:spacing w:val="0"/>
                <w:sz w:val="18"/>
                <w:szCs w:val="18"/>
              </w:rPr>
              <w:t xml:space="preserve">Does your health care facility advertise job opportunities on </w:t>
            </w:r>
            <w:hyperlink r:id="rId12" w:history="1">
              <w:r w:rsidR="00424BB0">
                <w:rPr>
                  <w:rStyle w:val="Hyperlink"/>
                  <w:rFonts w:asciiTheme="minorHAnsi" w:hAnsiTheme="minorHAnsi"/>
                  <w:b w:val="0"/>
                  <w:bCs w:val="0"/>
                  <w:spacing w:val="0"/>
                  <w:sz w:val="18"/>
                  <w:szCs w:val="18"/>
                </w:rPr>
                <w:t>www.3rnet.org</w:t>
              </w:r>
            </w:hyperlink>
            <w:r w:rsidRPr="002F0634">
              <w:rPr>
                <w:rFonts w:asciiTheme="minorHAnsi" w:hAnsiTheme="minorHAnsi"/>
                <w:b w:val="0"/>
                <w:bCs w:val="0"/>
                <w:spacing w:val="0"/>
                <w:sz w:val="18"/>
                <w:szCs w:val="18"/>
              </w:rPr>
              <w:t>?</w:t>
            </w:r>
            <w:r w:rsidR="002F0634">
              <w:rPr>
                <w:rFonts w:asciiTheme="minorHAnsi" w:hAnsiTheme="minorHAnsi"/>
                <w:b w:val="0"/>
                <w:bCs w:val="0"/>
                <w:spacing w:val="0"/>
                <w:sz w:val="18"/>
                <w:szCs w:val="18"/>
              </w:rPr>
              <w:t xml:space="preserve"> </w:t>
            </w:r>
            <w:r w:rsidRPr="002F0634">
              <w:rPr>
                <w:rFonts w:asciiTheme="minorHAnsi" w:hAnsiTheme="minorHAnsi"/>
                <w:b w:val="0"/>
                <w:bCs w:val="0"/>
                <w:spacing w:val="0"/>
                <w:sz w:val="18"/>
                <w:szCs w:val="18"/>
              </w:rPr>
              <w:t>If not, here are some benefits to consider</w:t>
            </w:r>
            <w:r w:rsidR="0025397B">
              <w:rPr>
                <w:rFonts w:asciiTheme="minorHAnsi" w:hAnsiTheme="minorHAnsi"/>
                <w:b w:val="0"/>
                <w:bCs w:val="0"/>
                <w:spacing w:val="0"/>
                <w:sz w:val="18"/>
                <w:szCs w:val="18"/>
              </w:rPr>
              <w:t>:</w:t>
            </w:r>
          </w:p>
          <w:p w14:paraId="2A1464BA" w14:textId="47D93434" w:rsidR="00B331BD" w:rsidRPr="002F0634" w:rsidRDefault="00B331BD" w:rsidP="0087649A">
            <w:pPr>
              <w:pStyle w:val="Heading1"/>
              <w:numPr>
                <w:ilvl w:val="0"/>
                <w:numId w:val="1"/>
              </w:numPr>
              <w:spacing w:before="0" w:line="276" w:lineRule="auto"/>
              <w:ind w:left="345" w:right="339" w:hanging="160"/>
              <w:rPr>
                <w:rFonts w:asciiTheme="minorHAnsi" w:hAnsiTheme="minorHAnsi"/>
                <w:b w:val="0"/>
                <w:bCs w:val="0"/>
                <w:spacing w:val="0"/>
                <w:sz w:val="18"/>
                <w:szCs w:val="18"/>
              </w:rPr>
            </w:pPr>
            <w:r w:rsidRPr="002F0634">
              <w:rPr>
                <w:rFonts w:asciiTheme="minorHAnsi" w:hAnsiTheme="minorHAnsi"/>
                <w:b w:val="0"/>
                <w:bCs w:val="0"/>
                <w:spacing w:val="0"/>
                <w:sz w:val="18"/>
                <w:szCs w:val="18"/>
              </w:rPr>
              <w:t xml:space="preserve">The Rural Health and Primary Care Program does not charge </w:t>
            </w:r>
            <w:r w:rsidR="005973F0" w:rsidRPr="002F0634">
              <w:rPr>
                <w:rFonts w:asciiTheme="minorHAnsi" w:hAnsiTheme="minorHAnsi"/>
                <w:b w:val="0"/>
                <w:bCs w:val="0"/>
                <w:spacing w:val="0"/>
                <w:sz w:val="18"/>
                <w:szCs w:val="18"/>
              </w:rPr>
              <w:t>health care</w:t>
            </w:r>
            <w:r w:rsidRPr="002F0634">
              <w:rPr>
                <w:rFonts w:asciiTheme="minorHAnsi" w:hAnsiTheme="minorHAnsi"/>
                <w:b w:val="0"/>
                <w:bCs w:val="0"/>
                <w:spacing w:val="0"/>
                <w:sz w:val="18"/>
                <w:szCs w:val="18"/>
              </w:rPr>
              <w:t xml:space="preserve"> facilities to enroll on 3RNET to post their jobs. </w:t>
            </w:r>
          </w:p>
          <w:p w14:paraId="6B68FF9F" w14:textId="1CE5B1A0" w:rsidR="00B331BD" w:rsidRPr="002F0634" w:rsidRDefault="00B331BD" w:rsidP="0087649A">
            <w:pPr>
              <w:pStyle w:val="Heading1"/>
              <w:numPr>
                <w:ilvl w:val="0"/>
                <w:numId w:val="1"/>
              </w:numPr>
              <w:spacing w:before="0" w:line="276" w:lineRule="auto"/>
              <w:ind w:left="345" w:right="339" w:hanging="160"/>
              <w:rPr>
                <w:rFonts w:asciiTheme="minorHAnsi" w:hAnsiTheme="minorHAnsi"/>
                <w:b w:val="0"/>
                <w:bCs w:val="0"/>
                <w:spacing w:val="0"/>
                <w:sz w:val="18"/>
                <w:szCs w:val="18"/>
              </w:rPr>
            </w:pPr>
            <w:r w:rsidRPr="002F0634">
              <w:rPr>
                <w:rFonts w:asciiTheme="minorHAnsi" w:hAnsiTheme="minorHAnsi"/>
                <w:b w:val="0"/>
                <w:bCs w:val="0"/>
                <w:spacing w:val="0"/>
                <w:sz w:val="18"/>
                <w:szCs w:val="18"/>
              </w:rPr>
              <w:t>3RNET holds monthly website trainings to show you new features and strategies for recruiting to rural.</w:t>
            </w:r>
          </w:p>
          <w:p w14:paraId="36235E9D" w14:textId="32DC1593" w:rsidR="00B331BD" w:rsidRPr="002F0634" w:rsidRDefault="00B331BD" w:rsidP="0087649A">
            <w:pPr>
              <w:pStyle w:val="Heading1"/>
              <w:numPr>
                <w:ilvl w:val="0"/>
                <w:numId w:val="1"/>
              </w:numPr>
              <w:spacing w:before="0" w:line="276" w:lineRule="auto"/>
              <w:ind w:left="345" w:right="339" w:hanging="160"/>
              <w:rPr>
                <w:rFonts w:asciiTheme="minorHAnsi" w:hAnsiTheme="minorHAnsi"/>
                <w:b w:val="0"/>
                <w:bCs w:val="0"/>
                <w:spacing w:val="0"/>
                <w:sz w:val="18"/>
                <w:szCs w:val="18"/>
              </w:rPr>
            </w:pPr>
            <w:r w:rsidRPr="002F0634">
              <w:rPr>
                <w:rFonts w:asciiTheme="minorHAnsi" w:hAnsiTheme="minorHAnsi"/>
                <w:b w:val="0"/>
                <w:bCs w:val="0"/>
                <w:spacing w:val="0"/>
                <w:sz w:val="18"/>
                <w:szCs w:val="18"/>
              </w:rPr>
              <w:t xml:space="preserve">3RNET offers free resources on recruiting and retention. </w:t>
            </w:r>
          </w:p>
          <w:p w14:paraId="05F17D96" w14:textId="4034890F" w:rsidR="00B331BD" w:rsidRPr="002F0634" w:rsidRDefault="00B331BD" w:rsidP="0087649A">
            <w:pPr>
              <w:pStyle w:val="Heading1"/>
              <w:numPr>
                <w:ilvl w:val="0"/>
                <w:numId w:val="1"/>
              </w:numPr>
              <w:spacing w:before="0" w:line="276" w:lineRule="auto"/>
              <w:ind w:left="345" w:right="339" w:hanging="160"/>
              <w:rPr>
                <w:rFonts w:asciiTheme="minorHAnsi" w:hAnsiTheme="minorHAnsi"/>
                <w:b w:val="0"/>
                <w:bCs w:val="0"/>
                <w:spacing w:val="0"/>
                <w:sz w:val="18"/>
                <w:szCs w:val="18"/>
              </w:rPr>
            </w:pPr>
            <w:r w:rsidRPr="002F0634">
              <w:rPr>
                <w:rFonts w:asciiTheme="minorHAnsi" w:hAnsiTheme="minorHAnsi"/>
                <w:b w:val="0"/>
                <w:bCs w:val="0"/>
                <w:spacing w:val="0"/>
                <w:sz w:val="18"/>
                <w:szCs w:val="18"/>
              </w:rPr>
              <w:t>Every October–December, 3RNET hosts the 3RNET Academy, a series of biweekly webinars covering various recruitment and retention strategies.</w:t>
            </w:r>
          </w:p>
          <w:p w14:paraId="1C6BA116" w14:textId="680372B7" w:rsidR="00B331BD" w:rsidRPr="002F0634" w:rsidRDefault="00B331BD" w:rsidP="0087649A">
            <w:pPr>
              <w:pStyle w:val="Heading1"/>
              <w:numPr>
                <w:ilvl w:val="0"/>
                <w:numId w:val="1"/>
              </w:numPr>
              <w:spacing w:before="0" w:line="276" w:lineRule="auto"/>
              <w:ind w:left="345" w:right="339" w:hanging="160"/>
              <w:rPr>
                <w:rFonts w:asciiTheme="minorHAnsi" w:hAnsiTheme="minorHAnsi"/>
                <w:b w:val="0"/>
                <w:bCs w:val="0"/>
                <w:spacing w:val="0"/>
                <w:sz w:val="18"/>
                <w:szCs w:val="18"/>
              </w:rPr>
            </w:pPr>
            <w:r w:rsidRPr="002F0634">
              <w:rPr>
                <w:rFonts w:asciiTheme="minorHAnsi" w:hAnsiTheme="minorHAnsi"/>
                <w:b w:val="0"/>
                <w:bCs w:val="0"/>
                <w:spacing w:val="0"/>
                <w:sz w:val="18"/>
                <w:szCs w:val="18"/>
              </w:rPr>
              <w:t>The RHPCP sponsors the 3RNET Academy so enrolled facilities in Maine can attend for free.</w:t>
            </w:r>
          </w:p>
          <w:p w14:paraId="680F884E" w14:textId="1AC451D0" w:rsidR="00B331BD" w:rsidRPr="002F0634" w:rsidRDefault="00B331BD" w:rsidP="0087649A">
            <w:pPr>
              <w:pStyle w:val="Heading1"/>
              <w:numPr>
                <w:ilvl w:val="0"/>
                <w:numId w:val="1"/>
              </w:numPr>
              <w:spacing w:before="0" w:line="276" w:lineRule="auto"/>
              <w:ind w:left="345" w:right="339" w:hanging="160"/>
              <w:rPr>
                <w:rFonts w:asciiTheme="minorHAnsi" w:hAnsiTheme="minorHAnsi"/>
                <w:b w:val="0"/>
                <w:bCs w:val="0"/>
                <w:spacing w:val="0"/>
                <w:sz w:val="18"/>
                <w:szCs w:val="18"/>
              </w:rPr>
            </w:pPr>
            <w:r w:rsidRPr="002F0634">
              <w:rPr>
                <w:rFonts w:asciiTheme="minorHAnsi" w:hAnsiTheme="minorHAnsi"/>
                <w:b w:val="0"/>
                <w:bCs w:val="0"/>
                <w:spacing w:val="0"/>
                <w:sz w:val="18"/>
                <w:szCs w:val="18"/>
              </w:rPr>
              <w:t xml:space="preserve">Weekly referrals of candidates </w:t>
            </w:r>
            <w:r w:rsidR="0091667B" w:rsidRPr="002F0634">
              <w:rPr>
                <w:rFonts w:asciiTheme="minorHAnsi" w:hAnsiTheme="minorHAnsi"/>
                <w:b w:val="0"/>
                <w:bCs w:val="0"/>
                <w:spacing w:val="0"/>
                <w:sz w:val="18"/>
                <w:szCs w:val="18"/>
              </w:rPr>
              <w:t xml:space="preserve">interested in working in </w:t>
            </w:r>
            <w:r w:rsidRPr="002F0634">
              <w:rPr>
                <w:rFonts w:asciiTheme="minorHAnsi" w:hAnsiTheme="minorHAnsi"/>
                <w:b w:val="0"/>
                <w:bCs w:val="0"/>
                <w:spacing w:val="0"/>
                <w:sz w:val="18"/>
                <w:szCs w:val="18"/>
              </w:rPr>
              <w:t xml:space="preserve">Maine are sent to you. </w:t>
            </w:r>
          </w:p>
          <w:p w14:paraId="70D4F955" w14:textId="77777777" w:rsidR="002F0634" w:rsidRDefault="002F0634" w:rsidP="002F0634">
            <w:pPr>
              <w:spacing w:before="0" w:line="276" w:lineRule="auto"/>
              <w:ind w:right="339"/>
              <w:rPr>
                <w:sz w:val="18"/>
                <w:szCs w:val="18"/>
              </w:rPr>
            </w:pPr>
          </w:p>
          <w:p w14:paraId="2EE2ABF0" w14:textId="6488D80B" w:rsidR="002F0634" w:rsidRPr="002F0634" w:rsidRDefault="00B331BD" w:rsidP="002F0634">
            <w:pPr>
              <w:spacing w:before="0" w:line="276" w:lineRule="auto"/>
              <w:ind w:right="339"/>
              <w:rPr>
                <w:sz w:val="18"/>
                <w:szCs w:val="18"/>
              </w:rPr>
            </w:pPr>
            <w:r w:rsidRPr="002F0634">
              <w:rPr>
                <w:sz w:val="18"/>
                <w:szCs w:val="18"/>
              </w:rPr>
              <w:t xml:space="preserve">If you are interested in enrolling in 3RNET, please visit </w:t>
            </w:r>
            <w:hyperlink r:id="rId13" w:history="1">
              <w:r w:rsidR="009B1C9C" w:rsidRPr="002F0634">
                <w:rPr>
                  <w:rStyle w:val="Hyperlink"/>
                  <w:sz w:val="18"/>
                  <w:szCs w:val="18"/>
                </w:rPr>
                <w:t>www.3rnet.org</w:t>
              </w:r>
            </w:hyperlink>
            <w:r w:rsidRPr="002F0634">
              <w:rPr>
                <w:sz w:val="18"/>
                <w:szCs w:val="18"/>
              </w:rPr>
              <w:t xml:space="preserve"> and click on REGISTER EMPLOYER in the upper right-hand corner. Please let us know if you have any questions.</w:t>
            </w:r>
          </w:p>
        </w:tc>
        <w:tc>
          <w:tcPr>
            <w:tcW w:w="333" w:type="pct"/>
          </w:tcPr>
          <w:p w14:paraId="19B07834" w14:textId="77777777" w:rsidR="00B331BD" w:rsidRDefault="00B331BD" w:rsidP="00197602"/>
          <w:p w14:paraId="7B60A38C" w14:textId="77777777" w:rsidR="00562934" w:rsidRDefault="00562934" w:rsidP="00197602"/>
          <w:p w14:paraId="53202151" w14:textId="77777777" w:rsidR="00562934" w:rsidRDefault="00562934" w:rsidP="00197602"/>
          <w:p w14:paraId="4829C804" w14:textId="77777777" w:rsidR="00562934" w:rsidRDefault="00562934" w:rsidP="00197602"/>
          <w:p w14:paraId="2854B47B" w14:textId="77777777" w:rsidR="00562934" w:rsidRDefault="00562934" w:rsidP="00197602"/>
          <w:p w14:paraId="48EAD953" w14:textId="6B4AA3BE" w:rsidR="00562934" w:rsidRDefault="00562934" w:rsidP="00197602"/>
        </w:tc>
        <w:tc>
          <w:tcPr>
            <w:tcW w:w="1417" w:type="pct"/>
            <w:vAlign w:val="center"/>
          </w:tcPr>
          <w:p w14:paraId="3C61D880" w14:textId="4B1827F7" w:rsidR="00B331BD" w:rsidRDefault="00B331BD" w:rsidP="00562934">
            <w:pPr>
              <w:pStyle w:val="TOCHeading"/>
              <w:jc w:val="left"/>
            </w:pPr>
          </w:p>
        </w:tc>
      </w:tr>
      <w:tr w:rsidR="00B331BD" w14:paraId="5432DF35" w14:textId="77777777" w:rsidTr="00B331BD">
        <w:trPr>
          <w:trHeight w:val="11115"/>
        </w:trPr>
        <w:tc>
          <w:tcPr>
            <w:tcW w:w="2750" w:type="pct"/>
          </w:tcPr>
          <w:p w14:paraId="40CEFCF0" w14:textId="16A91662" w:rsidR="00B331BD" w:rsidRPr="00D21753" w:rsidRDefault="00B331BD" w:rsidP="00D21753">
            <w:pPr>
              <w:pStyle w:val="ObjectAnchor"/>
              <w:rPr>
                <w:rFonts w:asciiTheme="majorHAnsi" w:hAnsiTheme="majorHAnsi"/>
                <w:b/>
                <w:bCs/>
                <w:spacing w:val="20"/>
                <w:sz w:val="48"/>
                <w:szCs w:val="48"/>
              </w:rPr>
            </w:pPr>
            <w:r w:rsidRPr="00D21753">
              <w:rPr>
                <w:rFonts w:asciiTheme="majorHAnsi" w:hAnsiTheme="majorHAnsi"/>
                <w:b/>
                <w:bCs/>
                <w:spacing w:val="20"/>
                <w:sz w:val="48"/>
                <w:szCs w:val="48"/>
              </w:rPr>
              <w:lastRenderedPageBreak/>
              <w:t>Tallo</w:t>
            </w:r>
          </w:p>
          <w:sdt>
            <w:sdtPr>
              <w:id w:val="-209732386"/>
              <w:placeholder>
                <w:docPart w:val="B19283B9C0634F6F94E34EFE16D0E561"/>
              </w:placeholder>
              <w15:appearance w15:val="hidden"/>
            </w:sdtPr>
            <w:sdtEndPr/>
            <w:sdtContent>
              <w:p w14:paraId="5E88FF67" w14:textId="6F20829D" w:rsidR="006223D6" w:rsidRDefault="006223D6" w:rsidP="006223D6">
                <w:r w:rsidRPr="006223D6">
                  <w:t xml:space="preserve">Tallo is a free online career exploration and job-matching platform designed for students and young </w:t>
                </w:r>
                <w:r>
                  <w:t xml:space="preserve">adults </w:t>
                </w:r>
                <w:r w:rsidRPr="006223D6">
                  <w:t>who are exploring education, training, internships, or early-career jobs.</w:t>
                </w:r>
                <w:r w:rsidR="007C5D5F">
                  <w:t xml:space="preserve"> </w:t>
                </w:r>
                <w:r>
                  <w:t xml:space="preserve">Students can </w:t>
                </w:r>
                <w:r w:rsidR="007C5D5F">
                  <w:t>take career assessments</w:t>
                </w:r>
                <w:r>
                  <w:t>, build a profile, and apply for scholarships or internships.</w:t>
                </w:r>
              </w:p>
              <w:p w14:paraId="74D8DAA5" w14:textId="4AEA9848" w:rsidR="006223D6" w:rsidRDefault="006223D6" w:rsidP="00D21753">
                <w:r>
                  <w:t>Job seekers can also use Tallo to match with entry-level jobs or training programs.</w:t>
                </w:r>
                <w:r w:rsidR="007C5D5F">
                  <w:t xml:space="preserve"> </w:t>
                </w:r>
                <w:r>
                  <w:t>Employers and colleges can use Tallo to recruit students and early-career talent.</w:t>
                </w:r>
                <w:r w:rsidR="007C5D5F">
                  <w:t xml:space="preserve"> </w:t>
                </w:r>
                <w:r w:rsidRPr="00D21753">
                  <w:t>Teachers can request a speaker from Tallo to speak virtually in their classroom to showcase a certain career.</w:t>
                </w:r>
              </w:p>
              <w:p w14:paraId="08445C8C" w14:textId="70EC518A" w:rsidR="00B331BD" w:rsidRDefault="00B331BD" w:rsidP="00D21753">
                <w:r w:rsidRPr="00D21753">
                  <w:t>The Rural Health and Primary Care Program partners with Tallo</w:t>
                </w:r>
                <w:r w:rsidR="00D77074">
                  <w:t xml:space="preserve"> </w:t>
                </w:r>
                <w:r w:rsidRPr="00D21753">
                  <w:t>so that</w:t>
                </w:r>
                <w:r w:rsidR="00D77074">
                  <w:t xml:space="preserve"> health care </w:t>
                </w:r>
                <w:r w:rsidR="00D77074" w:rsidRPr="00D21753">
                  <w:t xml:space="preserve">facilities in Maine </w:t>
                </w:r>
                <w:r w:rsidR="007C5D5F">
                  <w:t>can match opportunities</w:t>
                </w:r>
                <w:r w:rsidRPr="00D21753">
                  <w:t xml:space="preserve"> </w:t>
                </w:r>
                <w:r w:rsidR="007C5D5F">
                  <w:t xml:space="preserve">with </w:t>
                </w:r>
                <w:r w:rsidRPr="00D21753">
                  <w:t xml:space="preserve">future </w:t>
                </w:r>
                <w:r w:rsidR="007C5D5F">
                  <w:t>health care professionals</w:t>
                </w:r>
                <w:r w:rsidRPr="00D21753">
                  <w:t>.</w:t>
                </w:r>
              </w:p>
              <w:p w14:paraId="7CB2439E" w14:textId="7D316053" w:rsidR="00B331BD" w:rsidRPr="00D21753" w:rsidRDefault="00B331BD" w:rsidP="00D21753">
                <w:r w:rsidRPr="00D21753">
                  <w:t xml:space="preserve">For more information, go to </w:t>
                </w:r>
                <w:hyperlink r:id="rId14" w:history="1">
                  <w:r w:rsidR="00BA65F7" w:rsidRPr="002361AD">
                    <w:rPr>
                      <w:rStyle w:val="Hyperlink"/>
                    </w:rPr>
                    <w:t>www.tallo.com</w:t>
                  </w:r>
                </w:hyperlink>
                <w:r w:rsidR="007C5D5F">
                  <w:t>.</w:t>
                </w:r>
                <w:r w:rsidR="00BA65F7">
                  <w:t xml:space="preserve">  </w:t>
                </w:r>
              </w:p>
              <w:p w14:paraId="777E085B" w14:textId="2577428E" w:rsidR="00B331BD" w:rsidRDefault="00B331BD" w:rsidP="00DD692E">
                <w:r>
                  <w:rPr>
                    <w:noProof/>
                  </w:rPr>
                  <w:drawing>
                    <wp:inline distT="0" distB="0" distL="0" distR="0" wp14:anchorId="448F721F" wp14:editId="38F196DC">
                      <wp:extent cx="1342131" cy="581986"/>
                      <wp:effectExtent l="0" t="0" r="0" b="8890"/>
                      <wp:docPr id="144705843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7058436" name="Picture 1447058436"/>
                              <pic:cNvPicPr/>
                            </pic:nvPicPr>
                            <pic:blipFill>
                              <a:blip r:embed="rId15">
                                <a:extLst>
                                  <a:ext uri="{28A0092B-C50C-407E-A947-70E740481C1C}">
                                    <a14:useLocalDpi xmlns:a14="http://schemas.microsoft.com/office/drawing/2010/main" val="0"/>
                                  </a:ext>
                                </a:extLst>
                              </a:blip>
                              <a:stretch>
                                <a:fillRect/>
                              </a:stretch>
                            </pic:blipFill>
                            <pic:spPr>
                              <a:xfrm>
                                <a:off x="0" y="0"/>
                                <a:ext cx="1342131" cy="581986"/>
                              </a:xfrm>
                              <a:prstGeom prst="rect">
                                <a:avLst/>
                              </a:prstGeom>
                            </pic:spPr>
                          </pic:pic>
                        </a:graphicData>
                      </a:graphic>
                    </wp:inline>
                  </w:drawing>
                </w:r>
              </w:p>
            </w:sdtContent>
          </w:sdt>
        </w:tc>
        <w:tc>
          <w:tcPr>
            <w:tcW w:w="375" w:type="pct"/>
          </w:tcPr>
          <w:p w14:paraId="39138664" w14:textId="77777777" w:rsidR="00B331BD" w:rsidRPr="00624FC0" w:rsidRDefault="00B331BD" w:rsidP="00624FC0"/>
        </w:tc>
        <w:tc>
          <w:tcPr>
            <w:tcW w:w="1875" w:type="pct"/>
            <w:gridSpan w:val="3"/>
          </w:tcPr>
          <w:p w14:paraId="13A74B94" w14:textId="760976B8" w:rsidR="000648D6" w:rsidRPr="0097046B" w:rsidRDefault="00424BB0" w:rsidP="00BA10E9">
            <w:pPr>
              <w:spacing w:before="0"/>
              <w:rPr>
                <w:sz w:val="36"/>
                <w:szCs w:val="36"/>
              </w:rPr>
            </w:pPr>
            <w:r w:rsidRPr="00424BB0">
              <w:rPr>
                <w:rFonts w:asciiTheme="majorHAnsi" w:hAnsiTheme="majorHAnsi"/>
                <w:b/>
                <w:bCs/>
                <w:spacing w:val="20"/>
                <w:sz w:val="36"/>
                <w:szCs w:val="36"/>
              </w:rPr>
              <w:t xml:space="preserve">Apply for </w:t>
            </w:r>
            <w:r>
              <w:rPr>
                <w:rFonts w:asciiTheme="majorHAnsi" w:hAnsiTheme="majorHAnsi"/>
                <w:b/>
                <w:bCs/>
                <w:spacing w:val="20"/>
                <w:sz w:val="36"/>
                <w:szCs w:val="36"/>
              </w:rPr>
              <w:t xml:space="preserve">a </w:t>
            </w:r>
            <w:r w:rsidRPr="00424BB0">
              <w:rPr>
                <w:rFonts w:asciiTheme="majorHAnsi" w:hAnsiTheme="majorHAnsi"/>
                <w:b/>
                <w:bCs/>
                <w:spacing w:val="20"/>
                <w:sz w:val="36"/>
                <w:szCs w:val="36"/>
              </w:rPr>
              <w:t>National Health Service Corps Scholarship</w:t>
            </w:r>
            <w:r>
              <w:rPr>
                <w:rFonts w:asciiTheme="majorHAnsi" w:hAnsiTheme="majorHAnsi"/>
                <w:b/>
                <w:bCs/>
                <w:spacing w:val="20"/>
                <w:sz w:val="36"/>
                <w:szCs w:val="36"/>
              </w:rPr>
              <w:t xml:space="preserve"> </w:t>
            </w:r>
          </w:p>
          <w:sdt>
            <w:sdtPr>
              <w:rPr>
                <w:rFonts w:asciiTheme="minorHAnsi" w:eastAsiaTheme="minorHAnsi" w:hAnsiTheme="minorHAnsi" w:cstheme="minorBidi"/>
                <w:sz w:val="22"/>
                <w:szCs w:val="22"/>
              </w:rPr>
              <w:id w:val="-608429785"/>
              <w:placeholder>
                <w:docPart w:val="46BE1F43A8704C8380EA4B544F5D1B47"/>
              </w:placeholder>
              <w15:appearance w15:val="hidden"/>
            </w:sdtPr>
            <w:sdtEndPr/>
            <w:sdtContent>
              <w:p w14:paraId="410F464D" w14:textId="2AA6BBDB" w:rsidR="00011B07" w:rsidRPr="00011B07" w:rsidRDefault="00011B07" w:rsidP="00011B07">
                <w:pPr>
                  <w:pStyle w:val="NormalWeb"/>
                  <w:spacing w:after="0" w:afterAutospacing="0"/>
                  <w:rPr>
                    <w:rFonts w:asciiTheme="minorHAnsi" w:hAnsiTheme="minorHAnsi"/>
                    <w:sz w:val="22"/>
                    <w:szCs w:val="22"/>
                  </w:rPr>
                </w:pPr>
                <w:r w:rsidRPr="00011B07">
                  <w:rPr>
                    <w:rFonts w:asciiTheme="minorHAnsi" w:hAnsiTheme="minorHAnsi"/>
                    <w:sz w:val="22"/>
                    <w:szCs w:val="22"/>
                  </w:rPr>
                  <w:t>The 2026 NHSC Scholarship Program application is now open.</w:t>
                </w:r>
              </w:p>
              <w:p w14:paraId="0208C35B" w14:textId="77777777" w:rsidR="00011B07" w:rsidRPr="00011B07" w:rsidRDefault="00011B07" w:rsidP="00011B07">
                <w:pPr>
                  <w:numPr>
                    <w:ilvl w:val="0"/>
                    <w:numId w:val="20"/>
                  </w:numPr>
                  <w:tabs>
                    <w:tab w:val="clear" w:pos="720"/>
                  </w:tabs>
                  <w:spacing w:before="0"/>
                  <w:ind w:left="345" w:hanging="180"/>
                </w:pPr>
                <w:r w:rsidRPr="00011B07">
                  <w:t>Read the </w:t>
                </w:r>
                <w:hyperlink r:id="rId16" w:history="1">
                  <w:r w:rsidRPr="00011B07">
                    <w:rPr>
                      <w:rStyle w:val="Hyperlink"/>
                    </w:rPr>
                    <w:t>Scholarship Program Application and Program Guidance</w:t>
                  </w:r>
                </w:hyperlink>
                <w:r w:rsidRPr="00011B07">
                  <w:t> for everything you need to know about the application. </w:t>
                </w:r>
              </w:p>
              <w:p w14:paraId="253B2332" w14:textId="77777777" w:rsidR="00011B07" w:rsidRPr="00011B07" w:rsidRDefault="00011B07" w:rsidP="00011B07">
                <w:pPr>
                  <w:numPr>
                    <w:ilvl w:val="0"/>
                    <w:numId w:val="20"/>
                  </w:numPr>
                  <w:tabs>
                    <w:tab w:val="clear" w:pos="720"/>
                  </w:tabs>
                  <w:spacing w:before="0"/>
                  <w:ind w:left="345" w:hanging="180"/>
                </w:pPr>
                <w:r w:rsidRPr="00011B07">
                  <w:t>Check out the </w:t>
                </w:r>
                <w:hyperlink r:id="rId17" w:history="1">
                  <w:r w:rsidRPr="00011B07">
                    <w:rPr>
                      <w:rStyle w:val="Hyperlink"/>
                    </w:rPr>
                    <w:t>Scholarship Program Application Checklist</w:t>
                  </w:r>
                </w:hyperlink>
                <w:r w:rsidRPr="00011B07">
                  <w:t>. It will help you gather your documents and prepare for completing your application. </w:t>
                </w:r>
              </w:p>
              <w:p w14:paraId="68C2044A" w14:textId="77777777" w:rsidR="00011B07" w:rsidRPr="00011B07" w:rsidRDefault="00011B07" w:rsidP="00011B07">
                <w:r w:rsidRPr="00011B07">
                  <w:t>Create a My BHW account and check your eligibility</w:t>
                </w:r>
              </w:p>
              <w:p w14:paraId="762B7487" w14:textId="77777777" w:rsidR="00011B07" w:rsidRPr="00011B07" w:rsidRDefault="00011B07" w:rsidP="00011B07">
                <w:pPr>
                  <w:numPr>
                    <w:ilvl w:val="0"/>
                    <w:numId w:val="21"/>
                  </w:numPr>
                  <w:tabs>
                    <w:tab w:val="clear" w:pos="720"/>
                  </w:tabs>
                  <w:spacing w:before="0"/>
                  <w:ind w:left="345" w:hanging="180"/>
                </w:pPr>
                <w:r w:rsidRPr="00011B07">
                  <w:t>If you do not have one, create a </w:t>
                </w:r>
                <w:hyperlink r:id="rId18" w:history="1">
                  <w:r w:rsidRPr="00011B07">
                    <w:rPr>
                      <w:rStyle w:val="Hyperlink"/>
                    </w:rPr>
                    <w:t>My BHW</w:t>
                  </w:r>
                </w:hyperlink>
                <w:r w:rsidRPr="00011B07">
                  <w:t> account.</w:t>
                </w:r>
              </w:p>
              <w:p w14:paraId="7C226396" w14:textId="77777777" w:rsidR="00011B07" w:rsidRPr="00011B07" w:rsidRDefault="00011B07" w:rsidP="00011B07">
                <w:pPr>
                  <w:pStyle w:val="Heading1"/>
                  <w:numPr>
                    <w:ilvl w:val="0"/>
                    <w:numId w:val="1"/>
                  </w:numPr>
                  <w:spacing w:before="0" w:line="276" w:lineRule="auto"/>
                  <w:ind w:left="345" w:right="339" w:hanging="160"/>
                  <w:rPr>
                    <w:rFonts w:asciiTheme="minorHAnsi" w:hAnsiTheme="minorHAnsi"/>
                    <w:b w:val="0"/>
                    <w:bCs w:val="0"/>
                    <w:spacing w:val="0"/>
                    <w:sz w:val="22"/>
                    <w:szCs w:val="22"/>
                  </w:rPr>
                </w:pPr>
                <w:r w:rsidRPr="00011B07">
                  <w:rPr>
                    <w:rFonts w:asciiTheme="minorHAnsi" w:hAnsiTheme="minorHAnsi"/>
                    <w:b w:val="0"/>
                    <w:bCs w:val="0"/>
                    <w:spacing w:val="0"/>
                    <w:sz w:val="22"/>
                    <w:szCs w:val="22"/>
                  </w:rPr>
                  <w:t>The application includes screening questions to assist applicants in determining the program for which they are eligible to apply.</w:t>
                </w:r>
              </w:p>
              <w:p w14:paraId="4E537E22" w14:textId="77777777" w:rsidR="00011B07" w:rsidRPr="00011B07" w:rsidRDefault="00011B07" w:rsidP="00011B07">
                <w:r w:rsidRPr="00011B07">
                  <w:t>Get help with your application on a Zoom session.</w:t>
                </w:r>
              </w:p>
              <w:p w14:paraId="741AB5F1" w14:textId="7DE094DA" w:rsidR="00011B07" w:rsidRPr="00011B07" w:rsidRDefault="00011B07" w:rsidP="00011B07">
                <w:pPr>
                  <w:numPr>
                    <w:ilvl w:val="0"/>
                    <w:numId w:val="22"/>
                  </w:numPr>
                  <w:tabs>
                    <w:tab w:val="clear" w:pos="720"/>
                  </w:tabs>
                  <w:spacing w:before="0"/>
                  <w:ind w:left="435" w:hanging="270"/>
                </w:pPr>
                <w:hyperlink r:id="rId19" w:history="1">
                  <w:r w:rsidRPr="00011B07">
                    <w:rPr>
                      <w:rStyle w:val="Hyperlink"/>
                    </w:rPr>
                    <w:t>NHSC SP Application Q&amp;A Session</w:t>
                  </w:r>
                </w:hyperlink>
                <w:r w:rsidRPr="00011B07">
                  <w:t>, Thursday, April 9, 2026, 10 a.m. – 5</w:t>
                </w:r>
                <w:r>
                  <w:t xml:space="preserve">:00 </w:t>
                </w:r>
                <w:r w:rsidRPr="00011B07">
                  <w:t>p.m. ET </w:t>
                </w:r>
              </w:p>
              <w:p w14:paraId="3888E60C" w14:textId="4FD8B75F" w:rsidR="000648D6" w:rsidRPr="00011B07" w:rsidRDefault="00011B07" w:rsidP="00011B07">
                <w:r w:rsidRPr="00011B07">
                  <w:t xml:space="preserve">The application deadline is 7:30 pm ET on Thursday, April 16, 2026. </w:t>
                </w:r>
                <w:r w:rsidR="000648D6" w:rsidRPr="00011B07">
                  <w:t xml:space="preserve"> </w:t>
                </w:r>
              </w:p>
              <w:p w14:paraId="2E38CD90" w14:textId="49E36BA5" w:rsidR="00B331BD" w:rsidRDefault="004A6E7A" w:rsidP="000648D6"/>
            </w:sdtContent>
          </w:sdt>
        </w:tc>
      </w:tr>
    </w:tbl>
    <w:p w14:paraId="7546BAAE" w14:textId="6B41088A" w:rsidR="00197602" w:rsidRDefault="009B1C9C" w:rsidP="00B97E24">
      <w:pPr>
        <w:pStyle w:val="ObjectAnchor"/>
      </w:pPr>
      <w:r>
        <w:rPr>
          <w:spacing w:val="40"/>
          <w:lang w:val="en-AU" w:eastAsia="en-AU"/>
        </w:rPr>
        <w:drawing>
          <wp:anchor distT="0" distB="0" distL="114300" distR="114300" simplePos="0" relativeHeight="251681792" behindDoc="0" locked="0" layoutInCell="1" allowOverlap="1" wp14:anchorId="55589EB5" wp14:editId="127CF6E5">
            <wp:simplePos x="0" y="0"/>
            <wp:positionH relativeFrom="column">
              <wp:posOffset>-11430</wp:posOffset>
            </wp:positionH>
            <wp:positionV relativeFrom="paragraph">
              <wp:posOffset>-1820707</wp:posOffset>
            </wp:positionV>
            <wp:extent cx="4022090" cy="2673985"/>
            <wp:effectExtent l="0" t="0" r="0" b="0"/>
            <wp:wrapNone/>
            <wp:docPr id="210777459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022090" cy="26739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1A51BE" w14:textId="77777777" w:rsidR="008D2920" w:rsidRDefault="008D2920" w:rsidP="00B97E24">
      <w:pPr>
        <w:pStyle w:val="ObjectAnchor"/>
      </w:pPr>
    </w:p>
    <w:p w14:paraId="011312A5" w14:textId="77777777" w:rsidR="008D2920" w:rsidRDefault="008D2920" w:rsidP="00B97E24">
      <w:pPr>
        <w:pStyle w:val="ObjectAnchor"/>
      </w:pPr>
    </w:p>
    <w:p w14:paraId="61ECC11C" w14:textId="77777777" w:rsidR="008D2920" w:rsidRDefault="008D2920" w:rsidP="00B97E24">
      <w:pPr>
        <w:pStyle w:val="ObjectAnchor"/>
      </w:pPr>
    </w:p>
    <w:p w14:paraId="2635F4F1" w14:textId="77777777" w:rsidR="008D2920" w:rsidRDefault="008D2920" w:rsidP="00B97E24">
      <w:pPr>
        <w:pStyle w:val="ObjectAnchor"/>
      </w:pPr>
    </w:p>
    <w:p w14:paraId="204CD14E" w14:textId="77777777" w:rsidR="008D2920" w:rsidRDefault="008D2920" w:rsidP="00B97E24">
      <w:pPr>
        <w:pStyle w:val="ObjectAnchor"/>
      </w:pPr>
    </w:p>
    <w:p w14:paraId="18421498" w14:textId="77777777" w:rsidR="008D2920" w:rsidRDefault="008D2920" w:rsidP="00B97E24">
      <w:pPr>
        <w:pStyle w:val="ObjectAnchor"/>
      </w:pPr>
    </w:p>
    <w:p w14:paraId="7B708879" w14:textId="13883178" w:rsidR="008D2920" w:rsidRDefault="008D2920" w:rsidP="00B97E24">
      <w:pPr>
        <w:pStyle w:val="ObjectAnchor"/>
      </w:pPr>
    </w:p>
    <w:p w14:paraId="08E3FEAB" w14:textId="77777777" w:rsidR="008D2920" w:rsidRDefault="008D2920" w:rsidP="00B97E24">
      <w:pPr>
        <w:pStyle w:val="ObjectAnchor"/>
      </w:pPr>
    </w:p>
    <w:tbl>
      <w:tblPr>
        <w:tblW w:w="0" w:type="auto"/>
        <w:tblLook w:val="0600" w:firstRow="0" w:lastRow="0" w:firstColumn="0" w:lastColumn="0" w:noHBand="1" w:noVBand="1"/>
      </w:tblPr>
      <w:tblGrid>
        <w:gridCol w:w="5407"/>
        <w:gridCol w:w="725"/>
        <w:gridCol w:w="4668"/>
      </w:tblGrid>
      <w:tr w:rsidR="009927E6" w14:paraId="2A5EA54B" w14:textId="77777777" w:rsidTr="00C07CCF">
        <w:trPr>
          <w:trHeight w:val="11115"/>
        </w:trPr>
        <w:tc>
          <w:tcPr>
            <w:tcW w:w="5940" w:type="dxa"/>
          </w:tcPr>
          <w:p w14:paraId="0360D317" w14:textId="393856DE" w:rsidR="008D2920" w:rsidRDefault="004A6E7A" w:rsidP="00E22BE3">
            <w:pPr>
              <w:pStyle w:val="Heading1"/>
              <w:spacing w:before="0"/>
            </w:pPr>
            <w:sdt>
              <w:sdtPr>
                <w:id w:val="-709039710"/>
                <w:placeholder>
                  <w:docPart w:val="E9F70BFEBBC247D9B16B1DC293B57EED"/>
                </w:placeholder>
                <w15:appearance w15:val="hidden"/>
              </w:sdtPr>
              <w:sdtEndPr/>
              <w:sdtContent>
                <w:r w:rsidR="004C4E2C" w:rsidRPr="004C4E2C">
                  <w:t>Rural Veterans Health Access Program</w:t>
                </w:r>
              </w:sdtContent>
            </w:sdt>
            <w:r w:rsidR="008D2920">
              <w:t xml:space="preserve"> </w:t>
            </w:r>
          </w:p>
          <w:sdt>
            <w:sdtPr>
              <w:id w:val="-1981372915"/>
              <w:placeholder>
                <w:docPart w:val="95EECA690B574936A261D5240270443A"/>
              </w:placeholder>
              <w15:appearance w15:val="hidden"/>
            </w:sdtPr>
            <w:sdtEndPr/>
            <w:sdtContent>
              <w:p w14:paraId="36369F72" w14:textId="1FEEFA9D" w:rsidR="002B532B" w:rsidRDefault="002B532B" w:rsidP="00433E04">
                <w:r w:rsidRPr="002B532B">
                  <w:t xml:space="preserve">As mentioned in our last newsletter, Maine has been awarded a Rural Veterans Health Access Program (RVHAP) grant from the Health Resources and Services Administration. </w:t>
                </w:r>
                <w:r w:rsidR="0091667B" w:rsidRPr="002B532B">
                  <w:t xml:space="preserve">The Maine Rural Health and Primary Care Program and Somerset Public Health are implementing the program in collaboration with primary care providers, local hospitals, the VA system, and other regional partners. </w:t>
                </w:r>
                <w:r w:rsidRPr="002B532B">
                  <w:t xml:space="preserve">This project in Somerset County will help to enable a community-driven model of care that connects veterans with services and reduces barriers to accessing health care. </w:t>
                </w:r>
              </w:p>
              <w:p w14:paraId="1663DEA1" w14:textId="77777777" w:rsidR="00E22BE3" w:rsidRDefault="00E22BE3" w:rsidP="00E22BE3">
                <w:pPr>
                  <w:spacing w:before="0"/>
                </w:pPr>
              </w:p>
              <w:p w14:paraId="3F56C131" w14:textId="1DDBDAC1" w:rsidR="002B532B" w:rsidRDefault="002B532B" w:rsidP="00E22BE3">
                <w:pPr>
                  <w:spacing w:before="0"/>
                </w:pPr>
                <w:r w:rsidRPr="002B532B">
                  <w:t xml:space="preserve">The program’s efforts will focus on identifying and reaching underserved populations, including older veterans and those with service-related health conditions. </w:t>
                </w:r>
                <w:r w:rsidR="0091667B">
                  <w:t>Approximately 4,600</w:t>
                </w:r>
                <w:r w:rsidRPr="002B532B">
                  <w:t xml:space="preserve"> veterans are estimated to live in Somerset county, with more than half of them over 65 years old. With Somerset County home to a substantial number of aging veterans, the program is prioritizing accessibility, continuity of care, and quality of life improvements. </w:t>
                </w:r>
              </w:p>
              <w:p w14:paraId="75BB27B4" w14:textId="77777777" w:rsidR="00E22BE3" w:rsidRDefault="00E22BE3" w:rsidP="00E22BE3">
                <w:pPr>
                  <w:spacing w:before="0"/>
                </w:pPr>
              </w:p>
              <w:p w14:paraId="11B50EF2" w14:textId="12D7A3FF" w:rsidR="006E6604" w:rsidRDefault="002B532B" w:rsidP="00E22BE3">
                <w:pPr>
                  <w:spacing w:before="0"/>
                </w:pPr>
                <w:r w:rsidRPr="002B532B">
                  <w:t xml:space="preserve">As it builds traction, the Rural Veterans Health Access Program in Somerset County will demonstrate how local collaboration can improve health care outcomes for rural veterans. The program will improve care coordination among local providers and agencies, creating a more connected and responsive rural health care network. By aligning services across organizations, veterans can experience easier navigation, increased access to both primary and specialty services, and better follow-up. </w:t>
                </w:r>
              </w:p>
              <w:p w14:paraId="1B0B5C2D" w14:textId="77777777" w:rsidR="00E22BE3" w:rsidRDefault="00E22BE3" w:rsidP="00E22BE3">
                <w:pPr>
                  <w:spacing w:before="0"/>
                </w:pPr>
              </w:p>
              <w:p w14:paraId="20BE79A9" w14:textId="27EF1BD4" w:rsidR="008D2920" w:rsidRDefault="002B532B" w:rsidP="00E22BE3">
                <w:pPr>
                  <w:spacing w:before="0"/>
                </w:pPr>
                <w:r w:rsidRPr="002B532B">
                  <w:t xml:space="preserve">Ross Sirois, who also serves in the Maine Army National Guard, is leading the effort as the Public Health Educator at Somerset Public Health in Skowhegan. For more information on the program, you can contact Ross at (207) 858-8461 or </w:t>
                </w:r>
                <w:hyperlink r:id="rId21" w:history="1">
                  <w:r w:rsidR="00BA65F7" w:rsidRPr="002361AD">
                    <w:rPr>
                      <w:rStyle w:val="Hyperlink"/>
                    </w:rPr>
                    <w:t>rsirois@rfgh.net</w:t>
                  </w:r>
                </w:hyperlink>
                <w:r w:rsidR="0091667B">
                  <w:t>.</w:t>
                </w:r>
                <w:r w:rsidR="00BA65F7">
                  <w:t xml:space="preserve"> </w:t>
                </w:r>
                <w:r w:rsidRPr="002B532B">
                  <w:t xml:space="preserve"> </w:t>
                </w:r>
              </w:p>
            </w:sdtContent>
          </w:sdt>
        </w:tc>
        <w:tc>
          <w:tcPr>
            <w:tcW w:w="810" w:type="dxa"/>
          </w:tcPr>
          <w:p w14:paraId="464E1772" w14:textId="77777777" w:rsidR="008D2920" w:rsidRPr="00624FC0" w:rsidRDefault="008D2920" w:rsidP="00E22BE3">
            <w:pPr>
              <w:spacing w:before="0"/>
            </w:pPr>
          </w:p>
        </w:tc>
        <w:tc>
          <w:tcPr>
            <w:tcW w:w="4050" w:type="dxa"/>
          </w:tcPr>
          <w:p w14:paraId="2F4AE39E" w14:textId="77777777" w:rsidR="00AA30D8" w:rsidRDefault="00AA30D8" w:rsidP="00C576F9">
            <w:pPr>
              <w:spacing w:before="0"/>
              <w:rPr>
                <w:rFonts w:asciiTheme="majorHAnsi" w:hAnsiTheme="majorHAnsi"/>
                <w:b/>
                <w:bCs/>
                <w:spacing w:val="20"/>
                <w:sz w:val="36"/>
                <w:szCs w:val="36"/>
              </w:rPr>
            </w:pPr>
            <w:r w:rsidRPr="00AA30D8">
              <w:rPr>
                <w:rFonts w:asciiTheme="majorHAnsi" w:hAnsiTheme="majorHAnsi"/>
                <w:b/>
                <w:bCs/>
                <w:spacing w:val="20"/>
                <w:sz w:val="36"/>
                <w:szCs w:val="36"/>
              </w:rPr>
              <w:t>Call for Applications: 2026 Million Hearts</w:t>
            </w:r>
            <w:r w:rsidRPr="00AA30D8">
              <w:rPr>
                <w:rFonts w:asciiTheme="majorHAnsi" w:hAnsiTheme="majorHAnsi"/>
                <w:b/>
                <w:bCs/>
                <w:spacing w:val="20"/>
                <w:sz w:val="36"/>
                <w:szCs w:val="36"/>
                <w:vertAlign w:val="superscript"/>
              </w:rPr>
              <w:t xml:space="preserve">® </w:t>
            </w:r>
            <w:r w:rsidRPr="00AA30D8">
              <w:rPr>
                <w:rFonts w:asciiTheme="majorHAnsi" w:hAnsiTheme="majorHAnsi"/>
                <w:b/>
                <w:bCs/>
                <w:spacing w:val="20"/>
                <w:sz w:val="36"/>
                <w:szCs w:val="36"/>
              </w:rPr>
              <w:t>Hypertension Control Challenge</w:t>
            </w:r>
          </w:p>
          <w:sdt>
            <w:sdtPr>
              <w:id w:val="6720770"/>
              <w:placeholder>
                <w:docPart w:val="DD22952539D9476E977F0BB270D175EB"/>
              </w:placeholder>
              <w15:appearance w15:val="hidden"/>
            </w:sdtPr>
            <w:sdtEndPr/>
            <w:sdtContent>
              <w:p w14:paraId="2EB24D7D" w14:textId="35940670" w:rsidR="00C576F9" w:rsidRDefault="00C576F9" w:rsidP="00C576F9">
                <w:r>
                  <w:t>The Million Hearts Hypertension Control Challenge identifies clinicians, practices, and health systems that have demonstrated exceptional achievements in working with their patients to control hypertension. This year, we will be recognizing those who achieved blood pressure control (blood pressure readings below 140/90) among 80% of their hypertensive population ages 18–85 years.</w:t>
                </w:r>
              </w:p>
              <w:p w14:paraId="09538CC1" w14:textId="77777777" w:rsidR="00C576F9" w:rsidRDefault="00C576F9" w:rsidP="00C576F9">
                <w:r>
                  <w:t>The Challenge is open to clinicians and medical practices in the United States and its territories. Strategies used by Champions that support hypertension control may be written into a success story and posted on this website.</w:t>
                </w:r>
              </w:p>
              <w:p w14:paraId="654B8182" w14:textId="77777777" w:rsidR="00C576F9" w:rsidRDefault="00C576F9" w:rsidP="00C576F9">
                <w:r>
                  <w:t>As of 2025, CDC had recognized 199 Hypertension Control Champions across 44 states and the District of Columbia.</w:t>
                </w:r>
              </w:p>
              <w:p w14:paraId="0557983D" w14:textId="2B0DB2C6" w:rsidR="00C576F9" w:rsidRDefault="00C576F9" w:rsidP="00C576F9">
                <w:r>
                  <w:t xml:space="preserve">Learn more about the </w:t>
                </w:r>
                <w:hyperlink r:id="rId22" w:history="1">
                  <w:r w:rsidRPr="00C576F9">
                    <w:rPr>
                      <w:rStyle w:val="Hyperlink"/>
                    </w:rPr>
                    <w:t>Challenge rules and eligibility</w:t>
                  </w:r>
                </w:hyperlink>
                <w:r>
                  <w:t xml:space="preserve"> or </w:t>
                </w:r>
                <w:hyperlink r:id="rId23" w:history="1">
                  <w:r w:rsidRPr="00C576F9">
                    <w:rPr>
                      <w:rStyle w:val="Hyperlink"/>
                    </w:rPr>
                    <w:t>apply now</w:t>
                  </w:r>
                </w:hyperlink>
                <w:r>
                  <w:t>.</w:t>
                </w:r>
              </w:p>
              <w:p w14:paraId="2E35E11D" w14:textId="77777777" w:rsidR="00C576F9" w:rsidRDefault="00C576F9" w:rsidP="00C576F9">
                <w:pPr>
                  <w:spacing w:before="0" w:line="240" w:lineRule="auto"/>
                </w:pPr>
              </w:p>
              <w:p w14:paraId="1D20ED0B" w14:textId="0AC7CDFC" w:rsidR="009927E6" w:rsidRDefault="00C576F9" w:rsidP="00C576F9">
                <w:pPr>
                  <w:spacing w:before="0" w:line="240" w:lineRule="auto"/>
                  <w:rPr>
                    <w:noProof/>
                    <w:lang w:val="en-AU" w:eastAsia="en-AU"/>
                  </w:rPr>
                </w:pPr>
                <w:r>
                  <w:t>The submission deadline is April 30, 2026</w:t>
                </w:r>
                <w:r w:rsidR="00CE6B0E">
                  <w:t>.</w:t>
                </w:r>
                <w:r w:rsidR="009927E6">
                  <w:rPr>
                    <w:noProof/>
                    <w:lang w:val="en-AU" w:eastAsia="en-AU"/>
                  </w:rPr>
                  <w:t xml:space="preserve"> </w:t>
                </w:r>
              </w:p>
              <w:p w14:paraId="12961198" w14:textId="77777777" w:rsidR="009927E6" w:rsidRDefault="009927E6" w:rsidP="00E22BE3">
                <w:pPr>
                  <w:spacing w:before="0"/>
                  <w:rPr>
                    <w:noProof/>
                    <w:lang w:val="en-AU" w:eastAsia="en-AU"/>
                  </w:rPr>
                </w:pPr>
              </w:p>
              <w:p w14:paraId="62C7E9BB" w14:textId="39D4AB2A" w:rsidR="008D2920" w:rsidRDefault="00C576F9" w:rsidP="00E22BE3">
                <w:pPr>
                  <w:spacing w:before="0"/>
                </w:pPr>
                <w:r>
                  <w:rPr>
                    <w:noProof/>
                  </w:rPr>
                  <w:drawing>
                    <wp:inline distT="0" distB="0" distL="0" distR="0" wp14:anchorId="2EB73842" wp14:editId="14D59D46">
                      <wp:extent cx="2827507" cy="1477242"/>
                      <wp:effectExtent l="0" t="0" r="0" b="8890"/>
                      <wp:docPr id="1655697256" name="Picture 1" descr="Million Hearts Hypertension Control Challenge 2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llion Hearts Hypertension Control Challenge 202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839037" cy="1483266"/>
                              </a:xfrm>
                              <a:prstGeom prst="rect">
                                <a:avLst/>
                              </a:prstGeom>
                              <a:noFill/>
                              <a:ln>
                                <a:noFill/>
                              </a:ln>
                            </pic:spPr>
                          </pic:pic>
                        </a:graphicData>
                      </a:graphic>
                    </wp:inline>
                  </w:drawing>
                </w:r>
              </w:p>
            </w:sdtContent>
          </w:sdt>
        </w:tc>
      </w:tr>
    </w:tbl>
    <w:p w14:paraId="767D44AD" w14:textId="77777777" w:rsidR="008D2920" w:rsidRDefault="008D2920" w:rsidP="00B97E24">
      <w:pPr>
        <w:pStyle w:val="ObjectAnchor"/>
      </w:pPr>
    </w:p>
    <w:p w14:paraId="1A718B56" w14:textId="77777777" w:rsidR="008D2920" w:rsidRDefault="008D2920" w:rsidP="00B97E24">
      <w:pPr>
        <w:pStyle w:val="ObjectAnchor"/>
      </w:pPr>
    </w:p>
    <w:tbl>
      <w:tblPr>
        <w:tblW w:w="0" w:type="auto"/>
        <w:tblLook w:val="0600" w:firstRow="0" w:lastRow="0" w:firstColumn="0" w:lastColumn="0" w:noHBand="1" w:noVBand="1"/>
      </w:tblPr>
      <w:tblGrid>
        <w:gridCol w:w="5320"/>
        <w:gridCol w:w="704"/>
        <w:gridCol w:w="4776"/>
      </w:tblGrid>
      <w:tr w:rsidR="00F979EC" w14:paraId="1FA4D331" w14:textId="77777777" w:rsidTr="00C07CCF">
        <w:trPr>
          <w:trHeight w:val="11115"/>
        </w:trPr>
        <w:tc>
          <w:tcPr>
            <w:tcW w:w="5940" w:type="dxa"/>
          </w:tcPr>
          <w:p w14:paraId="6A3450E0" w14:textId="02689586" w:rsidR="008D2920" w:rsidRDefault="004A6E7A" w:rsidP="00352B22">
            <w:pPr>
              <w:pStyle w:val="Heading1"/>
              <w:spacing w:before="0" w:line="240" w:lineRule="auto"/>
            </w:pPr>
            <w:sdt>
              <w:sdtPr>
                <w:id w:val="-594558881"/>
                <w:placeholder>
                  <w:docPart w:val="33F0BD751225432E8DC8B6F16623813C"/>
                </w:placeholder>
                <w15:appearance w15:val="hidden"/>
              </w:sdtPr>
              <w:sdtEndPr/>
              <w:sdtContent>
                <w:r w:rsidR="00257DC9" w:rsidRPr="00257DC9">
                  <w:t>Upcoming Events</w:t>
                </w:r>
              </w:sdtContent>
            </w:sdt>
            <w:r w:rsidR="008D2920">
              <w:t xml:space="preserve"> </w:t>
            </w:r>
          </w:p>
          <w:p w14:paraId="740F9AD5" w14:textId="5B907BB8" w:rsidR="008D2920" w:rsidRPr="00BE521F" w:rsidRDefault="008D2920" w:rsidP="00352B22">
            <w:pPr>
              <w:pStyle w:val="Byline"/>
              <w:spacing w:before="0" w:line="240" w:lineRule="auto"/>
            </w:pPr>
          </w:p>
          <w:sdt>
            <w:sdtPr>
              <w:rPr>
                <w:b/>
                <w:bCs/>
              </w:rPr>
              <w:id w:val="215488186"/>
              <w:placeholder>
                <w:docPart w:val="B05E1FBC63F047F685F2A1866E28A559"/>
              </w:placeholder>
              <w15:appearance w15:val="hidden"/>
            </w:sdtPr>
            <w:sdtEndPr>
              <w:rPr>
                <w:b w:val="0"/>
                <w:bCs w:val="0"/>
              </w:rPr>
            </w:sdtEndPr>
            <w:sdtContent>
              <w:p w14:paraId="583D76DE" w14:textId="77777777" w:rsidR="00352B22" w:rsidRPr="00F979EC" w:rsidRDefault="00352B22" w:rsidP="000F5117">
                <w:pPr>
                  <w:pStyle w:val="ListParagraph"/>
                  <w:numPr>
                    <w:ilvl w:val="0"/>
                    <w:numId w:val="3"/>
                  </w:numPr>
                  <w:spacing w:before="0"/>
                  <w:ind w:left="165" w:hanging="188"/>
                  <w:rPr>
                    <w:b/>
                    <w:bCs/>
                  </w:rPr>
                </w:pPr>
                <w:r w:rsidRPr="00F979EC">
                  <w:rPr>
                    <w:b/>
                    <w:bCs/>
                  </w:rPr>
                  <w:t xml:space="preserve">Interested in Rural Health? </w:t>
                </w:r>
              </w:p>
              <w:p w14:paraId="4EBCF27A" w14:textId="330CAA0A" w:rsidR="00352B22" w:rsidRDefault="00352B22" w:rsidP="00B77D20">
                <w:pPr>
                  <w:ind w:left="166"/>
                </w:pPr>
                <w:r w:rsidRPr="00352B22">
                  <w:t xml:space="preserve">Join the New </w:t>
                </w:r>
                <w:r w:rsidRPr="00740859">
                  <w:t>England Rural Health Association for a day at the</w:t>
                </w:r>
                <w:r w:rsidR="00BA65F7" w:rsidRPr="00740859">
                  <w:t xml:space="preserve"> </w:t>
                </w:r>
                <w:hyperlink r:id="rId25" w:history="1">
                  <w:r w:rsidR="00BA65F7" w:rsidRPr="00740859">
                    <w:rPr>
                      <w:rStyle w:val="Hyperlink"/>
                    </w:rPr>
                    <w:t>Rural Health Student Summit</w:t>
                  </w:r>
                </w:hyperlink>
                <w:r w:rsidRPr="00740859">
                  <w:t>, a unique opportunity designed for students passionate about</w:t>
                </w:r>
                <w:r w:rsidRPr="00352B22">
                  <w:t xml:space="preserve"> making a difference in rural health care! Whether you're just beginning your health care journey or preparing to enter the workforce, this event will equip you with the tools, connections, and inspiration to help shape the future of rural health. Saturday, September 12th, 2026, 8:30 am to 3:00 pm, at Dartmouth Hitchcock Medical Center in Lebanon, NH.</w:t>
                </w:r>
                <w:r w:rsidR="000F5117">
                  <w:br/>
                </w:r>
              </w:p>
              <w:p w14:paraId="4B5A428B" w14:textId="77777777" w:rsidR="00015180" w:rsidRPr="00F979EC" w:rsidRDefault="00015180" w:rsidP="000F5117">
                <w:pPr>
                  <w:pStyle w:val="ListParagraph"/>
                  <w:numPr>
                    <w:ilvl w:val="0"/>
                    <w:numId w:val="3"/>
                  </w:numPr>
                  <w:spacing w:before="0"/>
                  <w:ind w:left="165" w:hanging="188"/>
                  <w:rPr>
                    <w:b/>
                    <w:bCs/>
                  </w:rPr>
                </w:pPr>
                <w:r w:rsidRPr="00F979EC">
                  <w:rPr>
                    <w:b/>
                    <w:bCs/>
                  </w:rPr>
                  <w:t xml:space="preserve">Delivering Dental Care in Rural Schools Using Telehealth </w:t>
                </w:r>
              </w:p>
              <w:p w14:paraId="28D47325" w14:textId="6296A270" w:rsidR="00015180" w:rsidRPr="00740859" w:rsidRDefault="00015180" w:rsidP="00B77D20">
                <w:pPr>
                  <w:ind w:left="166"/>
                </w:pPr>
                <w:r w:rsidRPr="00740859">
                  <w:t xml:space="preserve">Learn how the University of California San Francisco’s School of Dentistry is </w:t>
                </w:r>
                <w:hyperlink r:id="rId26" w:history="1">
                  <w:r w:rsidR="00146C51" w:rsidRPr="00740859">
                    <w:rPr>
                      <w:rStyle w:val="Hyperlink"/>
                      <w:rFonts w:cs="Times New Roman"/>
                    </w:rPr>
                    <w:t>training dental residents to use telehealth in rural areas</w:t>
                  </w:r>
                </w:hyperlink>
                <w:r w:rsidRPr="00740859">
                  <w:t xml:space="preserve">. The school-based dental team offers a full range of services, including x-rays, assessments, cleanings, and treatment. The team also helps students understand the importance of dental health. </w:t>
                </w:r>
              </w:p>
              <w:p w14:paraId="5FEF9E09" w14:textId="77777777" w:rsidR="00015180" w:rsidRPr="00F979EC" w:rsidRDefault="00015180" w:rsidP="000F5117">
                <w:pPr>
                  <w:pStyle w:val="ListParagraph"/>
                  <w:numPr>
                    <w:ilvl w:val="0"/>
                    <w:numId w:val="3"/>
                  </w:numPr>
                  <w:ind w:left="165" w:hanging="179"/>
                  <w:rPr>
                    <w:b/>
                    <w:bCs/>
                  </w:rPr>
                </w:pPr>
                <w:r w:rsidRPr="00F979EC">
                  <w:rPr>
                    <w:b/>
                    <w:bCs/>
                  </w:rPr>
                  <w:t xml:space="preserve">Maine Cancer and Obesity Summit </w:t>
                </w:r>
              </w:p>
              <w:p w14:paraId="4D0F2BBA" w14:textId="58C3510D" w:rsidR="00015180" w:rsidRPr="00740859" w:rsidRDefault="00015180" w:rsidP="00B77D20">
                <w:pPr>
                  <w:ind w:left="166"/>
                </w:pPr>
                <w:r w:rsidRPr="00740859">
                  <w:t xml:space="preserve">The Maine Cancer and Obesity Summit is taking place at </w:t>
                </w:r>
                <w:hyperlink r:id="rId27" w:anchor="location" w:history="1">
                  <w:proofErr w:type="spellStart"/>
                  <w:r w:rsidR="00BA65F7" w:rsidRPr="00740859">
                    <w:rPr>
                      <w:rStyle w:val="Hyperlink"/>
                      <w:rFonts w:cs="Times New Roman"/>
                      <w:spacing w:val="2"/>
                    </w:rPr>
                    <w:t>MaineGeneral</w:t>
                  </w:r>
                  <w:proofErr w:type="spellEnd"/>
                  <w:r w:rsidR="00BA65F7" w:rsidRPr="00740859">
                    <w:rPr>
                      <w:rStyle w:val="Hyperlink"/>
                      <w:rFonts w:cs="Times New Roman"/>
                      <w:spacing w:val="2"/>
                    </w:rPr>
                    <w:t xml:space="preserve"> Medical Center</w:t>
                  </w:r>
                </w:hyperlink>
                <w:r w:rsidRPr="00740859">
                  <w:t xml:space="preserve"> in Augusta on April 30, 2026, from 8</w:t>
                </w:r>
                <w:r w:rsidR="001D071B">
                  <w:t>:00</w:t>
                </w:r>
                <w:r w:rsidRPr="00740859">
                  <w:t xml:space="preserve"> am to 4</w:t>
                </w:r>
                <w:r w:rsidR="001D071B">
                  <w:t>:00</w:t>
                </w:r>
                <w:r w:rsidRPr="00740859">
                  <w:t xml:space="preserve"> pm. The day will be filled with informative sessions, expert speakers, and networking opportunities focused on the challenges of obesity and its relationship to cancer. Join with colleagues and community members to learn and share about this critical health issue. Don't miss out on this impactful event!</w:t>
                </w:r>
              </w:p>
              <w:p w14:paraId="11A04203" w14:textId="77777777" w:rsidR="00352B22" w:rsidRPr="00352B22" w:rsidRDefault="00352B22" w:rsidP="00352B22"/>
              <w:p w14:paraId="44DED13E" w14:textId="41AF0AA9" w:rsidR="008D2920" w:rsidRDefault="004A6E7A" w:rsidP="00C07CCF"/>
            </w:sdtContent>
          </w:sdt>
        </w:tc>
        <w:tc>
          <w:tcPr>
            <w:tcW w:w="810" w:type="dxa"/>
          </w:tcPr>
          <w:p w14:paraId="330E0D51" w14:textId="77777777" w:rsidR="008D2920" w:rsidRPr="00624FC0" w:rsidRDefault="008D2920" w:rsidP="00C07CCF"/>
        </w:tc>
        <w:tc>
          <w:tcPr>
            <w:tcW w:w="4050" w:type="dxa"/>
          </w:tcPr>
          <w:p w14:paraId="3D21B571" w14:textId="692D19D2" w:rsidR="008D2920" w:rsidRPr="0097046B" w:rsidRDefault="004A6E7A" w:rsidP="00BA10E9">
            <w:pPr>
              <w:pStyle w:val="Heading2"/>
              <w:spacing w:before="0"/>
              <w:rPr>
                <w:szCs w:val="36"/>
              </w:rPr>
            </w:pPr>
            <w:sdt>
              <w:sdtPr>
                <w:rPr>
                  <w:szCs w:val="36"/>
                </w:rPr>
                <w:id w:val="754863726"/>
                <w:placeholder>
                  <w:docPart w:val="FD98F4C6060147D8AEEB5BC2C925EB78"/>
                </w:placeholder>
                <w15:appearance w15:val="hidden"/>
              </w:sdtPr>
              <w:sdtEndPr/>
              <w:sdtContent>
                <w:r w:rsidR="00C464F3" w:rsidRPr="0097046B">
                  <w:rPr>
                    <w:szCs w:val="36"/>
                  </w:rPr>
                  <w:t>Rural Health Trivia</w:t>
                </w:r>
              </w:sdtContent>
            </w:sdt>
            <w:r w:rsidR="008D2920" w:rsidRPr="0097046B">
              <w:rPr>
                <w:szCs w:val="36"/>
              </w:rPr>
              <w:t xml:space="preserve"> </w:t>
            </w:r>
          </w:p>
          <w:p w14:paraId="05046D0E" w14:textId="679474E1" w:rsidR="00403295" w:rsidRPr="00740859" w:rsidRDefault="00403295" w:rsidP="00C51CC9">
            <w:pPr>
              <w:pStyle w:val="ListParagraph"/>
              <w:numPr>
                <w:ilvl w:val="0"/>
                <w:numId w:val="6"/>
              </w:numPr>
              <w:ind w:left="435"/>
            </w:pPr>
            <w:r w:rsidRPr="00740859">
              <w:t>According to the</w:t>
            </w:r>
            <w:r w:rsidR="00BA65F7" w:rsidRPr="00740859">
              <w:t xml:space="preserve">  </w:t>
            </w:r>
            <w:hyperlink r:id="rId28" w:history="1">
              <w:r w:rsidR="00BA65F7" w:rsidRPr="00740859">
                <w:rPr>
                  <w:rStyle w:val="Hyperlink"/>
                </w:rPr>
                <w:t>U.S. Census Bureau</w:t>
              </w:r>
            </w:hyperlink>
            <w:r w:rsidRPr="00740859">
              <w:t xml:space="preserve">, what percentage of Maine’s population lives in rural areas? What percentage of the entire country’s population lives in rural areas? </w:t>
            </w:r>
          </w:p>
          <w:p w14:paraId="280B8076" w14:textId="2C3CD229" w:rsidR="00403295" w:rsidRPr="00A6118A" w:rsidRDefault="00403295" w:rsidP="00C51CC9">
            <w:pPr>
              <w:pStyle w:val="ListParagraph"/>
              <w:numPr>
                <w:ilvl w:val="0"/>
                <w:numId w:val="6"/>
              </w:numPr>
              <w:ind w:left="435"/>
            </w:pPr>
            <w:r w:rsidRPr="00403295">
              <w:t xml:space="preserve">What is the maximum number of inpatient beds allowed for a Critical Access Hospital (CAH)? </w:t>
            </w:r>
          </w:p>
          <w:p w14:paraId="6930D95E" w14:textId="345728AA" w:rsidR="00403295" w:rsidRPr="00A6118A" w:rsidRDefault="00403295" w:rsidP="00C51CC9">
            <w:pPr>
              <w:pStyle w:val="ListParagraph"/>
              <w:numPr>
                <w:ilvl w:val="0"/>
                <w:numId w:val="6"/>
              </w:numPr>
              <w:ind w:left="435"/>
            </w:pPr>
            <w:r w:rsidRPr="00403295">
              <w:t xml:space="preserve">What is the average age of a resident of Maine? </w:t>
            </w:r>
          </w:p>
          <w:p w14:paraId="74D2A278" w14:textId="1D98DCBC" w:rsidR="00403295" w:rsidRPr="00740859" w:rsidRDefault="00403295" w:rsidP="00C51CC9">
            <w:pPr>
              <w:pStyle w:val="ListParagraph"/>
              <w:numPr>
                <w:ilvl w:val="0"/>
                <w:numId w:val="6"/>
              </w:numPr>
              <w:ind w:left="435"/>
            </w:pPr>
            <w:r w:rsidRPr="00740859">
              <w:t xml:space="preserve">According to </w:t>
            </w:r>
            <w:hyperlink r:id="rId29" w:history="1">
              <w:r w:rsidR="00BA65F7" w:rsidRPr="00740859">
                <w:rPr>
                  <w:rStyle w:val="Hyperlink"/>
                </w:rPr>
                <w:t>The Ellsworth American</w:t>
              </w:r>
            </w:hyperlink>
            <w:r w:rsidRPr="00740859">
              <w:t xml:space="preserve">, what is the least densely populated county in Maine? </w:t>
            </w:r>
          </w:p>
          <w:p w14:paraId="25CA0FF1" w14:textId="719A6B47" w:rsidR="00403295" w:rsidRPr="00403295" w:rsidRDefault="00403295" w:rsidP="00C51CC9">
            <w:pPr>
              <w:pStyle w:val="ListParagraph"/>
              <w:numPr>
                <w:ilvl w:val="0"/>
                <w:numId w:val="6"/>
              </w:numPr>
              <w:ind w:left="435"/>
            </w:pPr>
            <w:r w:rsidRPr="00403295">
              <w:t xml:space="preserve">What is the name of the federal loan repayment program that encourages clinicians to practice in underserved rural areas? </w:t>
            </w:r>
          </w:p>
          <w:p w14:paraId="3077B2CB" w14:textId="63BCE191" w:rsidR="00972B68" w:rsidRDefault="006313DF" w:rsidP="00FF7A90">
            <w:pPr>
              <w:jc w:val="center"/>
            </w:pPr>
            <w:r>
              <w:t>(</w:t>
            </w:r>
            <w:r w:rsidR="00E92513">
              <w:t xml:space="preserve">See page </w:t>
            </w:r>
            <w:r w:rsidR="003B7805">
              <w:t>5</w:t>
            </w:r>
            <w:r w:rsidR="00E92513">
              <w:t xml:space="preserve"> for the answers</w:t>
            </w:r>
            <w:r w:rsidR="00972B68">
              <w:t>.)</w:t>
            </w:r>
          </w:p>
          <w:p w14:paraId="213EB680" w14:textId="77777777" w:rsidR="00972B68" w:rsidRDefault="00972B68" w:rsidP="00FF7A90">
            <w:pPr>
              <w:jc w:val="center"/>
            </w:pPr>
          </w:p>
          <w:p w14:paraId="6656F6FC" w14:textId="77777777" w:rsidR="00972B68" w:rsidRDefault="00972B68" w:rsidP="00FF7A90">
            <w:pPr>
              <w:jc w:val="center"/>
            </w:pPr>
          </w:p>
          <w:p w14:paraId="413EC1FD" w14:textId="03E33966" w:rsidR="008D2920" w:rsidRDefault="00F979EC" w:rsidP="00972B68">
            <w:r>
              <w:rPr>
                <w:noProof/>
              </w:rPr>
              <w:drawing>
                <wp:inline distT="0" distB="0" distL="0" distR="0" wp14:anchorId="1C22807E" wp14:editId="47DEC14B">
                  <wp:extent cx="2895600" cy="3619500"/>
                  <wp:effectExtent l="0" t="0" r="0" b="0"/>
                  <wp:docPr id="10934624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895600" cy="3619500"/>
                          </a:xfrm>
                          <a:prstGeom prst="rect">
                            <a:avLst/>
                          </a:prstGeom>
                          <a:noFill/>
                          <a:ln>
                            <a:noFill/>
                          </a:ln>
                        </pic:spPr>
                      </pic:pic>
                    </a:graphicData>
                  </a:graphic>
                </wp:inline>
              </w:drawing>
            </w:r>
          </w:p>
        </w:tc>
      </w:tr>
    </w:tbl>
    <w:p w14:paraId="53DA3CE7" w14:textId="77777777" w:rsidR="00C3348C" w:rsidRDefault="00C3348C" w:rsidP="00B97E24">
      <w:pPr>
        <w:pStyle w:val="ObjectAnchor"/>
      </w:pPr>
    </w:p>
    <w:p w14:paraId="425D9CA1" w14:textId="77777777" w:rsidR="00C3348C" w:rsidRDefault="00C3348C" w:rsidP="00B97E24">
      <w:pPr>
        <w:pStyle w:val="ObjectAnchor"/>
      </w:pPr>
    </w:p>
    <w:p w14:paraId="0E3ECDFD" w14:textId="77777777" w:rsidR="00C3348C" w:rsidRDefault="00C3348C" w:rsidP="00B97E24">
      <w:pPr>
        <w:pStyle w:val="ObjectAnchor"/>
      </w:pPr>
    </w:p>
    <w:p w14:paraId="7E0A75EE" w14:textId="77777777" w:rsidR="00C3348C" w:rsidRDefault="00C3348C" w:rsidP="00B97E24">
      <w:pPr>
        <w:pStyle w:val="ObjectAnchor"/>
      </w:pPr>
    </w:p>
    <w:p w14:paraId="6DE36600" w14:textId="32EC8692" w:rsidR="00C3348C" w:rsidRPr="00197602" w:rsidRDefault="00C3348C" w:rsidP="00C3348C">
      <w:pPr>
        <w:pStyle w:val="ObjectAnchor"/>
        <w:rPr>
          <w:sz w:val="12"/>
        </w:rPr>
      </w:pPr>
    </w:p>
    <w:tbl>
      <w:tblPr>
        <w:tblW w:w="5537" w:type="pct"/>
        <w:tblLook w:val="0600" w:firstRow="0" w:lastRow="0" w:firstColumn="0" w:lastColumn="0" w:noHBand="1" w:noVBand="1"/>
      </w:tblPr>
      <w:tblGrid>
        <w:gridCol w:w="5696"/>
        <w:gridCol w:w="739"/>
        <w:gridCol w:w="4535"/>
        <w:gridCol w:w="421"/>
        <w:gridCol w:w="569"/>
      </w:tblGrid>
      <w:tr w:rsidR="00476900" w14:paraId="4F3684D5" w14:textId="77777777" w:rsidTr="00F83938">
        <w:trPr>
          <w:trHeight w:val="11115"/>
        </w:trPr>
        <w:tc>
          <w:tcPr>
            <w:tcW w:w="2381" w:type="pct"/>
          </w:tcPr>
          <w:p w14:paraId="5BBC047A" w14:textId="77777777" w:rsidR="009F212E" w:rsidRDefault="004A6E7A" w:rsidP="009F212E">
            <w:pPr>
              <w:pStyle w:val="Heading1"/>
              <w:spacing w:before="0"/>
            </w:pPr>
            <w:sdt>
              <w:sdtPr>
                <w:id w:val="520899566"/>
                <w:placeholder>
                  <w:docPart w:val="E94D00FF72574A4FA93A4B4C893B7230"/>
                </w:placeholder>
                <w15:appearance w15:val="hidden"/>
              </w:sdtPr>
              <w:sdtEndPr/>
              <w:sdtContent>
                <w:r w:rsidR="009F212E" w:rsidRPr="004C4E2C">
                  <w:t xml:space="preserve">Rural </w:t>
                </w:r>
                <w:r w:rsidR="009F212E">
                  <w:t>Medical</w:t>
                </w:r>
                <w:r w:rsidR="009F212E" w:rsidRPr="004C4E2C">
                  <w:t xml:space="preserve"> Access Program</w:t>
                </w:r>
              </w:sdtContent>
            </w:sdt>
            <w:r w:rsidR="009F212E">
              <w:t xml:space="preserve"> </w:t>
            </w:r>
          </w:p>
          <w:sdt>
            <w:sdtPr>
              <w:rPr>
                <w:rFonts w:asciiTheme="majorHAnsi" w:hAnsiTheme="majorHAnsi"/>
                <w:b/>
                <w:bCs/>
                <w:spacing w:val="20"/>
                <w:sz w:val="48"/>
                <w:szCs w:val="48"/>
              </w:rPr>
              <w:id w:val="1132139123"/>
              <w:placeholder>
                <w:docPart w:val="1DE513FA08764CCDA869E2A9503E4C8E"/>
              </w:placeholder>
              <w15:appearance w15:val="hidden"/>
            </w:sdtPr>
            <w:sdtEndPr>
              <w:rPr>
                <w:rFonts w:asciiTheme="minorHAnsi" w:hAnsiTheme="minorHAnsi"/>
                <w:b w:val="0"/>
                <w:bCs w:val="0"/>
                <w:spacing w:val="0"/>
                <w:sz w:val="22"/>
                <w:szCs w:val="22"/>
              </w:rPr>
            </w:sdtEndPr>
            <w:sdtContent>
              <w:sdt>
                <w:sdtPr>
                  <w:id w:val="1043638157"/>
                  <w:placeholder>
                    <w:docPart w:val="66E4976EC0EE43AEB7125C1B9BE16737"/>
                  </w:placeholder>
                  <w15:appearance w15:val="hidden"/>
                </w:sdtPr>
                <w:sdtEndPr/>
                <w:sdtContent>
                  <w:p w14:paraId="35ACAA65" w14:textId="44630B4B" w:rsidR="009F212E" w:rsidRDefault="009F212E" w:rsidP="009F212E">
                    <w:pPr>
                      <w:spacing w:line="240" w:lineRule="auto"/>
                    </w:pPr>
                    <w:r>
                      <w:t xml:space="preserve">The </w:t>
                    </w:r>
                    <w:r w:rsidRPr="001D071B">
                      <w:t xml:space="preserve">Rural Medical Access Program (RMAP) </w:t>
                    </w:r>
                    <w:r>
                      <w:t xml:space="preserve">is jointly administered by the Maine Rural Health and Primary Care Program and the Maine Bureau of Insurance. The program promotes obstetrical and prenatal care in federally designated Medically Underserved Areas/Populations and Primary Care Health Professional Shortage Areas of Maine through assistance with insurance premiums for eligible obstetricians and family or general practice physicians. </w:t>
                    </w:r>
                  </w:p>
                  <w:p w14:paraId="3C11B200" w14:textId="77777777" w:rsidR="009F212E" w:rsidRDefault="009F212E" w:rsidP="009F212E">
                    <w:pPr>
                      <w:spacing w:line="240" w:lineRule="auto"/>
                    </w:pPr>
                    <w:r>
                      <w:t xml:space="preserve">To be considered for the RMAP, physicians must be practicing in Maine, have performed deliveries and/or provided prenatal care, and have malpractice insurance for prenatal care and/or obstetrical services, all for at least the period of </w:t>
                    </w:r>
                    <w:r w:rsidRPr="00A30B13">
                      <w:t>July 1, 2024</w:t>
                    </w:r>
                    <w:r>
                      <w:t>,</w:t>
                    </w:r>
                    <w:r w:rsidRPr="00A30B13">
                      <w:t xml:space="preserve"> thr</w:t>
                    </w:r>
                    <w:r>
                      <w:t>o</w:t>
                    </w:r>
                    <w:r w:rsidRPr="00A30B13">
                      <w:t>u</w:t>
                    </w:r>
                    <w:r>
                      <w:t>gh</w:t>
                    </w:r>
                    <w:r w:rsidRPr="00A30B13">
                      <w:t xml:space="preserve"> December 31, 2025.</w:t>
                    </w:r>
                  </w:p>
                  <w:p w14:paraId="0DE676BB" w14:textId="77777777" w:rsidR="009F212E" w:rsidRDefault="009F212E" w:rsidP="009F212E">
                    <w:pPr>
                      <w:spacing w:line="240" w:lineRule="auto"/>
                    </w:pPr>
                    <w:r>
                      <w:t xml:space="preserve">Priority Determination: </w:t>
                    </w:r>
                  </w:p>
                  <w:p w14:paraId="5D659768" w14:textId="77777777" w:rsidR="009F212E" w:rsidRDefault="009F212E" w:rsidP="009F212E">
                    <w:pPr>
                      <w:pStyle w:val="ListParagraph"/>
                      <w:numPr>
                        <w:ilvl w:val="0"/>
                        <w:numId w:val="9"/>
                      </w:numPr>
                      <w:spacing w:before="0" w:line="240" w:lineRule="auto"/>
                      <w:ind w:left="526"/>
                    </w:pPr>
                    <w:r>
                      <w:t xml:space="preserve">Physicians whose practices are in federally designated </w:t>
                    </w:r>
                    <w:hyperlink r:id="rId31" w:history="1">
                      <w:r w:rsidRPr="00424E6B">
                        <w:rPr>
                          <w:rStyle w:val="Hyperlink"/>
                        </w:rPr>
                        <w:t>Medically Underserved Areas/Populations or Primary Care Health Professional Shortage Areas</w:t>
                      </w:r>
                    </w:hyperlink>
                    <w:r>
                      <w:t xml:space="preserve">, who practice at least 50% of the time in underserved areas, and whose practice includes at least 10% </w:t>
                    </w:r>
                    <w:proofErr w:type="spellStart"/>
                    <w:r>
                      <w:t>MaineCare</w:t>
                    </w:r>
                    <w:proofErr w:type="spellEnd"/>
                    <w:r>
                      <w:t xml:space="preserve"> patient visits.</w:t>
                    </w:r>
                  </w:p>
                  <w:p w14:paraId="1D6E68D2" w14:textId="77777777" w:rsidR="009F212E" w:rsidRDefault="009F212E" w:rsidP="009F212E">
                    <w:pPr>
                      <w:pStyle w:val="ListParagraph"/>
                      <w:numPr>
                        <w:ilvl w:val="0"/>
                        <w:numId w:val="9"/>
                      </w:numPr>
                      <w:spacing w:line="240" w:lineRule="auto"/>
                      <w:ind w:left="526"/>
                    </w:pPr>
                    <w:r>
                      <w:t xml:space="preserve">Physicians whose practices are not federally designated Medically Underserved Areas/Populations or Primary Care Health Professional Shortage Areas but are located in Primary Care Analysis Areas of under 20,000 population, and at least 50% of the visits are patients from federally designated underserved areas and/or </w:t>
                    </w:r>
                    <w:proofErr w:type="spellStart"/>
                    <w:r>
                      <w:t>MaineCare</w:t>
                    </w:r>
                    <w:proofErr w:type="spellEnd"/>
                    <w:r>
                      <w:t>.</w:t>
                    </w:r>
                  </w:p>
                  <w:p w14:paraId="2FB7F351" w14:textId="77777777" w:rsidR="009F212E" w:rsidRDefault="009F212E" w:rsidP="009F212E">
                    <w:pPr>
                      <w:spacing w:line="240" w:lineRule="auto"/>
                      <w:ind w:left="-15"/>
                    </w:pPr>
                    <w:r>
                      <w:t xml:space="preserve">The application for the RMAP can be found at </w:t>
                    </w:r>
                    <w:hyperlink r:id="rId32" w:history="1">
                      <w:r w:rsidRPr="00814A9F">
                        <w:rPr>
                          <w:rStyle w:val="Hyperlink"/>
                        </w:rPr>
                        <w:t>https://submit.link/11T</w:t>
                      </w:r>
                    </w:hyperlink>
                    <w:r>
                      <w:t>. If you need assistance with this application, please call 207-287-5524.</w:t>
                    </w:r>
                  </w:p>
                  <w:p w14:paraId="34D392F9" w14:textId="3C0723C0" w:rsidR="00476900" w:rsidRPr="00FD3EB0" w:rsidRDefault="009F212E" w:rsidP="00433E04">
                    <w:pPr>
                      <w:spacing w:line="240" w:lineRule="auto"/>
                    </w:pPr>
                    <w:r>
                      <w:t>Applications must be submitted by close of business on May 5, 2026.</w:t>
                    </w:r>
                  </w:p>
                </w:sdtContent>
              </w:sdt>
            </w:sdtContent>
          </w:sdt>
        </w:tc>
        <w:tc>
          <w:tcPr>
            <w:tcW w:w="2381" w:type="pct"/>
            <w:gridSpan w:val="3"/>
          </w:tcPr>
          <w:p w14:paraId="0485E67F" w14:textId="77777777" w:rsidR="00D37A43" w:rsidRDefault="00D37A43" w:rsidP="00D37A43">
            <w:pPr>
              <w:pStyle w:val="Heading1"/>
              <w:spacing w:before="0"/>
              <w:rPr>
                <w:sz w:val="36"/>
                <w:szCs w:val="36"/>
              </w:rPr>
            </w:pPr>
            <w:r w:rsidRPr="00D37A43">
              <w:rPr>
                <w:sz w:val="36"/>
                <w:szCs w:val="36"/>
              </w:rPr>
              <w:t>NOSORH Spotlight Webinar</w:t>
            </w:r>
          </w:p>
          <w:sdt>
            <w:sdtPr>
              <w:id w:val="476342384"/>
              <w:placeholder>
                <w:docPart w:val="D357BE36EF1C4E31ABA255597A12128B"/>
              </w:placeholder>
              <w15:appearance w15:val="hidden"/>
            </w:sdtPr>
            <w:sdtEndPr>
              <w:rPr>
                <w:rFonts w:asciiTheme="minorHAnsi" w:hAnsiTheme="minorHAnsi"/>
                <w:b w:val="0"/>
                <w:bCs w:val="0"/>
                <w:spacing w:val="0"/>
                <w:sz w:val="22"/>
                <w:szCs w:val="22"/>
              </w:rPr>
            </w:sdtEndPr>
            <w:sdtContent>
              <w:p w14:paraId="25A61CFB" w14:textId="065643BC" w:rsidR="00D37A43" w:rsidRDefault="00D37A43" w:rsidP="00D37A43">
                <w:pPr>
                  <w:pStyle w:val="Heading1"/>
                  <w:rPr>
                    <w:rFonts w:asciiTheme="minorHAnsi" w:hAnsiTheme="minorHAnsi"/>
                    <w:b w:val="0"/>
                    <w:bCs w:val="0"/>
                    <w:spacing w:val="0"/>
                    <w:sz w:val="22"/>
                    <w:szCs w:val="22"/>
                  </w:rPr>
                </w:pPr>
                <w:r w:rsidRPr="00D37A43">
                  <w:rPr>
                    <w:rFonts w:asciiTheme="minorHAnsi" w:hAnsiTheme="minorHAnsi"/>
                    <w:b w:val="0"/>
                    <w:bCs w:val="0"/>
                    <w:spacing w:val="0"/>
                    <w:sz w:val="22"/>
                    <w:szCs w:val="22"/>
                  </w:rPr>
                  <w:t>Workforce as Strategy: A Practical Guide to Attract and Retain Key Personnel</w:t>
                </w:r>
              </w:p>
              <w:p w14:paraId="6F074FFB" w14:textId="77777777" w:rsidR="00D37A43" w:rsidRPr="00D37A43" w:rsidRDefault="00D37A43" w:rsidP="00D37A43">
                <w:pPr>
                  <w:pStyle w:val="Heading1"/>
                  <w:rPr>
                    <w:rFonts w:asciiTheme="minorHAnsi" w:hAnsiTheme="minorHAnsi"/>
                    <w:b w:val="0"/>
                    <w:bCs w:val="0"/>
                    <w:spacing w:val="0"/>
                    <w:sz w:val="22"/>
                    <w:szCs w:val="22"/>
                  </w:rPr>
                </w:pPr>
                <w:r w:rsidRPr="00D37A43">
                  <w:rPr>
                    <w:rFonts w:asciiTheme="minorHAnsi" w:hAnsiTheme="minorHAnsi"/>
                    <w:b w:val="0"/>
                    <w:bCs w:val="0"/>
                    <w:spacing w:val="0"/>
                    <w:sz w:val="22"/>
                    <w:szCs w:val="22"/>
                  </w:rPr>
                  <w:t>Rural healthcare organizations continue to face persistent workforce challenges. While training and professional development programs are essential, they often fall short of addressing the immediate operational pressures of recruiting and retaining clinical and executive talent.</w:t>
                </w:r>
              </w:p>
              <w:p w14:paraId="069448AC" w14:textId="77777777" w:rsidR="00D37A43" w:rsidRPr="00D37A43" w:rsidRDefault="00D37A43" w:rsidP="00D37A43">
                <w:pPr>
                  <w:pStyle w:val="Heading1"/>
                  <w:rPr>
                    <w:rFonts w:asciiTheme="minorHAnsi" w:hAnsiTheme="minorHAnsi"/>
                    <w:b w:val="0"/>
                    <w:bCs w:val="0"/>
                    <w:spacing w:val="0"/>
                    <w:sz w:val="22"/>
                    <w:szCs w:val="22"/>
                  </w:rPr>
                </w:pPr>
                <w:r w:rsidRPr="00D37A43">
                  <w:rPr>
                    <w:rFonts w:asciiTheme="minorHAnsi" w:hAnsiTheme="minorHAnsi"/>
                    <w:b w:val="0"/>
                    <w:bCs w:val="0"/>
                    <w:spacing w:val="0"/>
                    <w:sz w:val="22"/>
                    <w:szCs w:val="22"/>
                  </w:rPr>
                  <w:t>In this NOSORH Spotlight session, Gingham Solutions — formed by three NOSORH innovation partners (Wintergreen, United Professional Benefits, and Ameritas) — will share practical, operator-led strategies designed specifically for rural providers, including:</w:t>
                </w:r>
              </w:p>
              <w:p w14:paraId="2638D496" w14:textId="6E0F2D77" w:rsidR="00D37A43" w:rsidRDefault="00D37A43" w:rsidP="00D37A43">
                <w:pPr>
                  <w:pStyle w:val="Heading1"/>
                  <w:numPr>
                    <w:ilvl w:val="0"/>
                    <w:numId w:val="1"/>
                  </w:numPr>
                  <w:spacing w:before="0" w:line="276" w:lineRule="auto"/>
                  <w:ind w:left="345" w:right="339" w:hanging="160"/>
                  <w:rPr>
                    <w:rFonts w:asciiTheme="minorHAnsi" w:hAnsiTheme="minorHAnsi"/>
                    <w:b w:val="0"/>
                    <w:bCs w:val="0"/>
                    <w:spacing w:val="0"/>
                    <w:sz w:val="22"/>
                    <w:szCs w:val="22"/>
                  </w:rPr>
                </w:pPr>
                <w:r w:rsidRPr="00D37A43">
                  <w:rPr>
                    <w:rFonts w:asciiTheme="minorHAnsi" w:hAnsiTheme="minorHAnsi"/>
                    <w:b w:val="0"/>
                    <w:bCs w:val="0"/>
                    <w:spacing w:val="0"/>
                    <w:sz w:val="22"/>
                    <w:szCs w:val="22"/>
                  </w:rPr>
                  <w:t>Novel deferred compensation and retention tools with rural-specific vesting models</w:t>
                </w:r>
              </w:p>
              <w:p w14:paraId="5D77D1B3" w14:textId="7DDB1896" w:rsidR="00D37A43" w:rsidRDefault="00D37A43" w:rsidP="00D37A43">
                <w:pPr>
                  <w:pStyle w:val="Heading1"/>
                  <w:numPr>
                    <w:ilvl w:val="0"/>
                    <w:numId w:val="1"/>
                  </w:numPr>
                  <w:spacing w:before="0" w:line="276" w:lineRule="auto"/>
                  <w:ind w:left="345" w:right="339" w:hanging="160"/>
                  <w:rPr>
                    <w:rFonts w:asciiTheme="minorHAnsi" w:hAnsiTheme="minorHAnsi"/>
                    <w:b w:val="0"/>
                    <w:bCs w:val="0"/>
                    <w:spacing w:val="0"/>
                    <w:sz w:val="22"/>
                    <w:szCs w:val="22"/>
                  </w:rPr>
                </w:pPr>
                <w:r w:rsidRPr="00D37A43">
                  <w:rPr>
                    <w:rFonts w:asciiTheme="minorHAnsi" w:hAnsiTheme="minorHAnsi"/>
                    <w:b w:val="0"/>
                    <w:bCs w:val="0"/>
                    <w:spacing w:val="0"/>
                    <w:sz w:val="22"/>
                    <w:szCs w:val="22"/>
                  </w:rPr>
                  <w:t xml:space="preserve">Self-funded health plan models that keep healthcare </w:t>
                </w:r>
                <w:r>
                  <w:rPr>
                    <w:rFonts w:asciiTheme="minorHAnsi" w:hAnsiTheme="minorHAnsi"/>
                    <w:b w:val="0"/>
                    <w:bCs w:val="0"/>
                    <w:spacing w:val="0"/>
                    <w:sz w:val="22"/>
                    <w:szCs w:val="22"/>
                  </w:rPr>
                  <w:br/>
                </w:r>
                <w:r w:rsidRPr="00D37A43">
                  <w:rPr>
                    <w:rFonts w:asciiTheme="minorHAnsi" w:hAnsiTheme="minorHAnsi"/>
                    <w:b w:val="0"/>
                    <w:bCs w:val="0"/>
                    <w:spacing w:val="0"/>
                    <w:sz w:val="22"/>
                    <w:szCs w:val="22"/>
                  </w:rPr>
                  <w:t>dollars local</w:t>
                </w:r>
              </w:p>
              <w:p w14:paraId="67C4E0A6" w14:textId="6FA30EB3" w:rsidR="00D37A43" w:rsidRPr="00D37A43" w:rsidRDefault="00D37A43" w:rsidP="00D37A43">
                <w:pPr>
                  <w:pStyle w:val="Heading1"/>
                  <w:numPr>
                    <w:ilvl w:val="0"/>
                    <w:numId w:val="1"/>
                  </w:numPr>
                  <w:spacing w:before="0" w:line="276" w:lineRule="auto"/>
                  <w:ind w:left="345" w:right="339" w:hanging="160"/>
                  <w:rPr>
                    <w:rFonts w:asciiTheme="minorHAnsi" w:hAnsiTheme="minorHAnsi"/>
                    <w:b w:val="0"/>
                    <w:bCs w:val="0"/>
                    <w:spacing w:val="0"/>
                    <w:sz w:val="22"/>
                    <w:szCs w:val="22"/>
                  </w:rPr>
                </w:pPr>
                <w:r w:rsidRPr="00D37A43">
                  <w:rPr>
                    <w:rFonts w:asciiTheme="minorHAnsi" w:hAnsiTheme="minorHAnsi"/>
                    <w:b w:val="0"/>
                    <w:bCs w:val="0"/>
                    <w:spacing w:val="0"/>
                    <w:sz w:val="22"/>
                    <w:szCs w:val="22"/>
                  </w:rPr>
                  <w:t>Housing financing and student loan paydown strategies to remove recruitment barriers</w:t>
                </w:r>
              </w:p>
              <w:p w14:paraId="412FE010" w14:textId="77777777" w:rsidR="00D37A43" w:rsidRDefault="00D37A43" w:rsidP="00D37A43">
                <w:r w:rsidRPr="00D37A43">
                  <w:t>Whether you are a SORH director, hospital or clinic leader, or rural health stakeholder, this session will offer actionable insights you can put to work immediately.</w:t>
                </w:r>
              </w:p>
              <w:p w14:paraId="6DB42EEC" w14:textId="6B594072" w:rsidR="008722CF" w:rsidRPr="008722CF" w:rsidRDefault="008722CF" w:rsidP="008722CF">
                <w:pPr>
                  <w:jc w:val="center"/>
                </w:pPr>
                <w:r w:rsidRPr="008722CF">
                  <w:rPr>
                    <w:b/>
                    <w:bCs/>
                  </w:rPr>
                  <w:t>Date:</w:t>
                </w:r>
                <w:r w:rsidRPr="008722CF">
                  <w:t> Monday, April 13, 2026</w:t>
                </w:r>
              </w:p>
              <w:p w14:paraId="347906D3" w14:textId="7D02B150" w:rsidR="008722CF" w:rsidRDefault="008722CF" w:rsidP="008722CF">
                <w:pPr>
                  <w:spacing w:before="0"/>
                  <w:jc w:val="center"/>
                </w:pPr>
                <w:r w:rsidRPr="008722CF">
                  <w:rPr>
                    <w:b/>
                    <w:bCs/>
                  </w:rPr>
                  <w:t>Time:</w:t>
                </w:r>
                <w:r w:rsidRPr="008722CF">
                  <w:t xml:space="preserve"> 2:00 PM Eastern</w:t>
                </w:r>
              </w:p>
              <w:p w14:paraId="5977E0A9" w14:textId="519320EC" w:rsidR="008722CF" w:rsidRPr="008722CF" w:rsidRDefault="008722CF" w:rsidP="008722CF">
                <w:pPr>
                  <w:spacing w:before="0"/>
                  <w:jc w:val="center"/>
                </w:pPr>
                <w:r w:rsidRPr="008722CF">
                  <w:rPr>
                    <w:b/>
                    <w:bCs/>
                  </w:rPr>
                  <w:t>Cost:</w:t>
                </w:r>
                <w:r>
                  <w:t xml:space="preserve"> Free</w:t>
                </w:r>
              </w:p>
              <w:p w14:paraId="09E9C1F6" w14:textId="514BAA3D" w:rsidR="00D753CD" w:rsidRDefault="008722CF" w:rsidP="00D37A43">
                <w:r w:rsidRPr="008722CF">
                  <w:t>Find more information and </w:t>
                </w:r>
                <w:hyperlink r:id="rId33" w:anchor="/registration" w:history="1">
                  <w:r w:rsidRPr="008722CF">
                    <w:rPr>
                      <w:rStyle w:val="Hyperlink"/>
                    </w:rPr>
                    <w:t>regi</w:t>
                  </w:r>
                  <w:r w:rsidRPr="008722CF">
                    <w:rPr>
                      <w:rStyle w:val="Hyperlink"/>
                    </w:rPr>
                    <w:t>s</w:t>
                  </w:r>
                  <w:r w:rsidRPr="008722CF">
                    <w:rPr>
                      <w:rStyle w:val="Hyperlink"/>
                    </w:rPr>
                    <w:t>ter here</w:t>
                  </w:r>
                </w:hyperlink>
                <w:r w:rsidRPr="008722CF">
                  <w:t>.</w:t>
                </w:r>
              </w:p>
              <w:p w14:paraId="4DCC224E" w14:textId="77777777" w:rsidR="008722CF" w:rsidRDefault="008722CF" w:rsidP="00D37A43"/>
              <w:p w14:paraId="6F01197E" w14:textId="7ABCB5E6" w:rsidR="00D753CD" w:rsidRPr="00D37A43" w:rsidRDefault="00D753CD" w:rsidP="00D37A43">
                <w:r>
                  <w:rPr>
                    <w:noProof/>
                  </w:rPr>
                  <mc:AlternateContent>
                    <mc:Choice Requires="wps">
                      <w:drawing>
                        <wp:anchor distT="45720" distB="45720" distL="114300" distR="114300" simplePos="0" relativeHeight="251683840" behindDoc="0" locked="0" layoutInCell="1" allowOverlap="1" wp14:anchorId="349B414D" wp14:editId="5C498C6A">
                          <wp:simplePos x="0" y="0"/>
                          <wp:positionH relativeFrom="column">
                            <wp:posOffset>306363</wp:posOffset>
                          </wp:positionH>
                          <wp:positionV relativeFrom="paragraph">
                            <wp:posOffset>48895</wp:posOffset>
                          </wp:positionV>
                          <wp:extent cx="2360930" cy="2413000"/>
                          <wp:effectExtent l="0" t="0" r="19050" b="25400"/>
                          <wp:wrapNone/>
                          <wp:docPr id="18312465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413000"/>
                                  </a:xfrm>
                                  <a:prstGeom prst="rect">
                                    <a:avLst/>
                                  </a:prstGeom>
                                  <a:solidFill>
                                    <a:srgbClr val="FFFFFF"/>
                                  </a:solidFill>
                                  <a:ln w="9525">
                                    <a:solidFill>
                                      <a:schemeClr val="tx1"/>
                                    </a:solidFill>
                                    <a:miter lim="800000"/>
                                    <a:headEnd/>
                                    <a:tailEnd/>
                                  </a:ln>
                                </wps:spPr>
                                <wps:txbx>
                                  <w:txbxContent>
                                    <w:p w14:paraId="67C2A7C6" w14:textId="77777777" w:rsidR="00D753CD" w:rsidRPr="00EC46BE" w:rsidRDefault="00D753CD" w:rsidP="00D753CD">
                                      <w:pPr>
                                        <w:rPr>
                                          <w:rFonts w:ascii="Franklin Gothic Medium" w:hAnsi="Franklin Gothic Medium"/>
                                          <w:b/>
                                          <w:bCs/>
                                          <w:sz w:val="28"/>
                                          <w:szCs w:val="28"/>
                                        </w:rPr>
                                      </w:pPr>
                                      <w:r w:rsidRPr="00EC46BE">
                                        <w:rPr>
                                          <w:rFonts w:ascii="Franklin Gothic Medium" w:hAnsi="Franklin Gothic Medium"/>
                                          <w:b/>
                                          <w:bCs/>
                                          <w:sz w:val="28"/>
                                          <w:szCs w:val="28"/>
                                        </w:rPr>
                                        <w:t>Answers to Rural Health Trivia</w:t>
                                      </w:r>
                                    </w:p>
                                    <w:p w14:paraId="31AB339E" w14:textId="77777777" w:rsidR="00D753CD" w:rsidRDefault="00D753CD" w:rsidP="00D753CD">
                                      <w:pPr>
                                        <w:pStyle w:val="ListParagraph"/>
                                        <w:numPr>
                                          <w:ilvl w:val="0"/>
                                          <w:numId w:val="11"/>
                                        </w:numPr>
                                        <w:ind w:left="540"/>
                                      </w:pPr>
                                      <w:r>
                                        <w:t>61.5%; 20.4%.</w:t>
                                      </w:r>
                                    </w:p>
                                    <w:p w14:paraId="0FE80254" w14:textId="77777777" w:rsidR="00D753CD" w:rsidRDefault="00D753CD" w:rsidP="00D753CD">
                                      <w:pPr>
                                        <w:pStyle w:val="ListParagraph"/>
                                        <w:numPr>
                                          <w:ilvl w:val="0"/>
                                          <w:numId w:val="11"/>
                                        </w:numPr>
                                        <w:ind w:left="540"/>
                                      </w:pPr>
                                      <w:r>
                                        <w:t>Twenty-five beds.</w:t>
                                      </w:r>
                                    </w:p>
                                    <w:p w14:paraId="52AE0065" w14:textId="77777777" w:rsidR="00D753CD" w:rsidRDefault="00D753CD" w:rsidP="00D753CD">
                                      <w:pPr>
                                        <w:pStyle w:val="ListParagraph"/>
                                        <w:numPr>
                                          <w:ilvl w:val="0"/>
                                          <w:numId w:val="11"/>
                                        </w:numPr>
                                        <w:ind w:left="540"/>
                                      </w:pPr>
                                      <w:r>
                                        <w:t>Maine ranks as the oldest state in the U.S. with a median age of approximately 44.8 years.</w:t>
                                      </w:r>
                                    </w:p>
                                    <w:p w14:paraId="7851FF26" w14:textId="77777777" w:rsidR="00D753CD" w:rsidRDefault="00D753CD" w:rsidP="00D753CD">
                                      <w:pPr>
                                        <w:pStyle w:val="ListParagraph"/>
                                        <w:numPr>
                                          <w:ilvl w:val="0"/>
                                          <w:numId w:val="11"/>
                                        </w:numPr>
                                        <w:ind w:left="540"/>
                                      </w:pPr>
                                      <w:r>
                                        <w:t xml:space="preserve">Piscataquis (4.2 persons per square mile), followed by Aroostook (10.1), then Washington (12.1). </w:t>
                                      </w:r>
                                    </w:p>
                                    <w:p w14:paraId="7CB65A8C" w14:textId="77777777" w:rsidR="00D753CD" w:rsidRDefault="00D753CD" w:rsidP="00D753CD">
                                      <w:pPr>
                                        <w:pStyle w:val="ListParagraph"/>
                                        <w:numPr>
                                          <w:ilvl w:val="0"/>
                                          <w:numId w:val="11"/>
                                        </w:numPr>
                                        <w:ind w:left="540"/>
                                      </w:pPr>
                                      <w:r>
                                        <w:t>The National Health Service Corps.</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349B414D" id="_x0000_t202" coordsize="21600,21600" o:spt="202" path="m,l,21600r21600,l21600,xe">
                          <v:stroke joinstyle="miter"/>
                          <v:path gradientshapeok="t" o:connecttype="rect"/>
                        </v:shapetype>
                        <v:shape id="Text Box 2" o:spid="_x0000_s1027" type="#_x0000_t202" style="position:absolute;margin-left:24.1pt;margin-top:3.85pt;width:185.9pt;height:190pt;z-index:251683840;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" strokecolor="black [3213]">
                          <v:textbox>
                            <w:txbxContent>
                              <w:p w14:paraId="67C2A7C6" w14:textId="77777777" w:rsidR="00D753CD" w:rsidRPr="00EC46BE" w:rsidRDefault="00D753CD" w:rsidP="00D753CD">
                                <w:pPr>
                                  <w:rPr>
                                    <w:rFonts w:ascii="Franklin Gothic Medium" w:hAnsi="Franklin Gothic Medium"/>
                                    <w:b/>
                                    <w:bCs/>
                                    <w:sz w:val="28"/>
                                    <w:szCs w:val="28"/>
                                  </w:rPr>
                                </w:pPr>
                                <w:r w:rsidRPr="00EC46BE">
                                  <w:rPr>
                                    <w:rFonts w:ascii="Franklin Gothic Medium" w:hAnsi="Franklin Gothic Medium"/>
                                    <w:b/>
                                    <w:bCs/>
                                    <w:sz w:val="28"/>
                                    <w:szCs w:val="28"/>
                                  </w:rPr>
                                  <w:t>Answers to Rural Health Trivia</w:t>
                                </w:r>
                              </w:p>
                              <w:p w14:paraId="31AB339E" w14:textId="77777777" w:rsidR="00D753CD" w:rsidRDefault="00D753CD" w:rsidP="00D753CD">
                                <w:pPr>
                                  <w:pStyle w:val="ListParagraph"/>
                                  <w:numPr>
                                    <w:ilvl w:val="0"/>
                                    <w:numId w:val="11"/>
                                  </w:numPr>
                                  <w:ind w:left="540"/>
                                </w:pPr>
                                <w:r>
                                  <w:t>61.5%; 20.4%.</w:t>
                                </w:r>
                              </w:p>
                              <w:p w14:paraId="0FE80254" w14:textId="77777777" w:rsidR="00D753CD" w:rsidRDefault="00D753CD" w:rsidP="00D753CD">
                                <w:pPr>
                                  <w:pStyle w:val="ListParagraph"/>
                                  <w:numPr>
                                    <w:ilvl w:val="0"/>
                                    <w:numId w:val="11"/>
                                  </w:numPr>
                                  <w:ind w:left="540"/>
                                </w:pPr>
                                <w:r>
                                  <w:t>Twenty-five beds.</w:t>
                                </w:r>
                              </w:p>
                              <w:p w14:paraId="52AE0065" w14:textId="77777777" w:rsidR="00D753CD" w:rsidRDefault="00D753CD" w:rsidP="00D753CD">
                                <w:pPr>
                                  <w:pStyle w:val="ListParagraph"/>
                                  <w:numPr>
                                    <w:ilvl w:val="0"/>
                                    <w:numId w:val="11"/>
                                  </w:numPr>
                                  <w:ind w:left="540"/>
                                </w:pPr>
                                <w:r>
                                  <w:t>Maine ranks as the oldest state in the U.S. with a median age of approximately 44.8 years.</w:t>
                                </w:r>
                              </w:p>
                              <w:p w14:paraId="7851FF26" w14:textId="77777777" w:rsidR="00D753CD" w:rsidRDefault="00D753CD" w:rsidP="00D753CD">
                                <w:pPr>
                                  <w:pStyle w:val="ListParagraph"/>
                                  <w:numPr>
                                    <w:ilvl w:val="0"/>
                                    <w:numId w:val="11"/>
                                  </w:numPr>
                                  <w:ind w:left="540"/>
                                </w:pPr>
                                <w:r>
                                  <w:t xml:space="preserve">Piscataquis (4.2 persons per square mile), followed by Aroostook (10.1), then Washington (12.1). </w:t>
                                </w:r>
                              </w:p>
                              <w:p w14:paraId="7CB65A8C" w14:textId="77777777" w:rsidR="00D753CD" w:rsidRDefault="00D753CD" w:rsidP="00D753CD">
                                <w:pPr>
                                  <w:pStyle w:val="ListParagraph"/>
                                  <w:numPr>
                                    <w:ilvl w:val="0"/>
                                    <w:numId w:val="11"/>
                                  </w:numPr>
                                  <w:ind w:left="540"/>
                                </w:pPr>
                                <w:r>
                                  <w:t>The National Health Service Corps.</w:t>
                                </w:r>
                              </w:p>
                            </w:txbxContent>
                          </v:textbox>
                        </v:shape>
                      </w:pict>
                    </mc:Fallback>
                  </mc:AlternateContent>
                </w:r>
              </w:p>
            </w:sdtContent>
          </w:sdt>
        </w:tc>
        <w:tc>
          <w:tcPr>
            <w:tcW w:w="237" w:type="pct"/>
          </w:tcPr>
          <w:p w14:paraId="183BE4B2" w14:textId="34E1C89E" w:rsidR="00476900" w:rsidRPr="00624FC0" w:rsidRDefault="00D37A43" w:rsidP="00476900">
            <w:r>
              <w:t xml:space="preserve">  </w:t>
            </w:r>
          </w:p>
        </w:tc>
      </w:tr>
      <w:tr w:rsidR="00C3348C" w14:paraId="7BB34839" w14:textId="77777777" w:rsidTr="00F83938">
        <w:trPr>
          <w:gridAfter w:val="2"/>
          <w:wAfter w:w="485" w:type="pct"/>
          <w:trHeight w:val="11115"/>
        </w:trPr>
        <w:tc>
          <w:tcPr>
            <w:tcW w:w="2310" w:type="pct"/>
          </w:tcPr>
          <w:p w14:paraId="5D72F693" w14:textId="31BE63BF" w:rsidR="00C3348C" w:rsidRDefault="003F7810" w:rsidP="00C07CCF">
            <w:pPr>
              <w:pStyle w:val="Heading1"/>
              <w:spacing w:before="0" w:line="240" w:lineRule="auto"/>
            </w:pPr>
            <w:r>
              <w:lastRenderedPageBreak/>
              <w:t>Resources</w:t>
            </w:r>
          </w:p>
          <w:sdt>
            <w:sdtPr>
              <w:id w:val="-1554228344"/>
              <w:placeholder>
                <w:docPart w:val="8C6E42E3674D476BB5805CBE444B02C0"/>
              </w:placeholder>
              <w15:appearance w15:val="hidden"/>
            </w:sdtPr>
            <w:sdtEndPr/>
            <w:sdtContent>
              <w:p w14:paraId="4CB457C9" w14:textId="22C354FB" w:rsidR="00A7060A" w:rsidRDefault="000E1E2A" w:rsidP="00A7060A">
                <w:r w:rsidRPr="000E1E2A">
                  <w:t xml:space="preserve">Rural Recruitment and Retention Network </w:t>
                </w:r>
                <w:r w:rsidR="006745A0" w:rsidRPr="001177C6">
                  <w:t>(</w:t>
                </w:r>
                <w:hyperlink r:id="rId34" w:history="1">
                  <w:r w:rsidR="006745A0" w:rsidRPr="002104BC">
                    <w:rPr>
                      <w:rStyle w:val="Hyperlink"/>
                    </w:rPr>
                    <w:t>3RNET</w:t>
                  </w:r>
                </w:hyperlink>
                <w:r w:rsidR="006745A0" w:rsidRPr="001177C6">
                  <w:t>)</w:t>
                </w:r>
              </w:p>
              <w:p w14:paraId="5A0E09F5" w14:textId="0E289536" w:rsidR="00A7060A" w:rsidRDefault="000E1E2A" w:rsidP="00B77D20">
                <w:pPr>
                  <w:pStyle w:val="ListParagraph"/>
                  <w:numPr>
                    <w:ilvl w:val="0"/>
                    <w:numId w:val="12"/>
                  </w:numPr>
                  <w:spacing w:before="0"/>
                  <w:ind w:left="346" w:hanging="180"/>
                </w:pPr>
                <w:r w:rsidRPr="000E1E2A">
                  <w:t xml:space="preserve">Recruitment and </w:t>
                </w:r>
                <w:r w:rsidR="007A5EDF" w:rsidRPr="000E1E2A">
                  <w:t xml:space="preserve">retention resources </w:t>
                </w:r>
              </w:p>
              <w:p w14:paraId="23A269D4" w14:textId="7C6A5531" w:rsidR="00A7060A" w:rsidRDefault="000E1E2A" w:rsidP="00B77D20">
                <w:pPr>
                  <w:pStyle w:val="ListParagraph"/>
                  <w:numPr>
                    <w:ilvl w:val="0"/>
                    <w:numId w:val="12"/>
                  </w:numPr>
                  <w:ind w:left="346" w:hanging="180"/>
                </w:pPr>
                <w:r w:rsidRPr="000E1E2A">
                  <w:t xml:space="preserve">Free </w:t>
                </w:r>
                <w:r w:rsidR="00424E6B">
                  <w:t>j</w:t>
                </w:r>
                <w:r w:rsidRPr="000E1E2A">
                  <w:t xml:space="preserve">ob </w:t>
                </w:r>
                <w:r w:rsidR="00424E6B">
                  <w:t>b</w:t>
                </w:r>
                <w:r w:rsidRPr="000E1E2A">
                  <w:t xml:space="preserve">oard </w:t>
                </w:r>
              </w:p>
              <w:p w14:paraId="31380A32" w14:textId="67A0EC9E" w:rsidR="00A64953" w:rsidRDefault="000E1E2A" w:rsidP="00B77D20">
                <w:pPr>
                  <w:pStyle w:val="ListParagraph"/>
                  <w:numPr>
                    <w:ilvl w:val="0"/>
                    <w:numId w:val="12"/>
                  </w:numPr>
                  <w:ind w:left="346" w:hanging="180"/>
                </w:pPr>
                <w:r w:rsidRPr="000E1E2A">
                  <w:t xml:space="preserve">Annual 3RNET Recruitment and Retention Academy </w:t>
                </w:r>
              </w:p>
              <w:p w14:paraId="2BB20E19" w14:textId="032E068F" w:rsidR="00F2127F" w:rsidRDefault="000E1E2A" w:rsidP="00B77D20">
                <w:pPr>
                  <w:ind w:left="-29"/>
                </w:pPr>
                <w:r w:rsidRPr="000E1E2A">
                  <w:t>HRSA’s Federal Office of Rural Health Policy (</w:t>
                </w:r>
                <w:hyperlink r:id="rId35" w:history="1">
                  <w:r w:rsidRPr="002104BC">
                    <w:rPr>
                      <w:rStyle w:val="Hyperlink"/>
                    </w:rPr>
                    <w:t>FORHP</w:t>
                  </w:r>
                </w:hyperlink>
                <w:r w:rsidRPr="000E1E2A">
                  <w:t xml:space="preserve">) </w:t>
                </w:r>
              </w:p>
              <w:p w14:paraId="0E18EF81" w14:textId="45421452" w:rsidR="00F2127F" w:rsidRDefault="000E1E2A" w:rsidP="00B77D20">
                <w:pPr>
                  <w:pStyle w:val="ListParagraph"/>
                  <w:numPr>
                    <w:ilvl w:val="0"/>
                    <w:numId w:val="13"/>
                  </w:numPr>
                  <w:spacing w:before="0"/>
                  <w:ind w:left="346" w:hanging="180"/>
                </w:pPr>
                <w:r w:rsidRPr="000E1E2A">
                  <w:t>Targeted Technical Assistance for Rural Hospitals Program (</w:t>
                </w:r>
                <w:hyperlink r:id="rId36" w:history="1">
                  <w:r w:rsidRPr="002104BC">
                    <w:rPr>
                      <w:rStyle w:val="Hyperlink"/>
                    </w:rPr>
                    <w:t>TTAP</w:t>
                  </w:r>
                </w:hyperlink>
                <w:r w:rsidRPr="000E1E2A">
                  <w:t xml:space="preserve">) </w:t>
                </w:r>
              </w:p>
              <w:p w14:paraId="1AA873E5" w14:textId="560E7B8A" w:rsidR="00F2127F" w:rsidRDefault="000E1E2A" w:rsidP="00B77D20">
                <w:pPr>
                  <w:pStyle w:val="ListParagraph"/>
                  <w:numPr>
                    <w:ilvl w:val="0"/>
                    <w:numId w:val="13"/>
                  </w:numPr>
                  <w:ind w:left="346" w:hanging="180"/>
                </w:pPr>
                <w:r w:rsidRPr="000E1E2A">
                  <w:t xml:space="preserve">Rural Health </w:t>
                </w:r>
                <w:r w:rsidR="004103D5">
                  <w:t>C</w:t>
                </w:r>
                <w:r w:rsidRPr="000E1E2A">
                  <w:t>are Provider Transition Project (</w:t>
                </w:r>
                <w:hyperlink r:id="rId37" w:history="1">
                  <w:r w:rsidRPr="002104BC">
                    <w:rPr>
                      <w:rStyle w:val="Hyperlink"/>
                    </w:rPr>
                    <w:t>RHPTP</w:t>
                  </w:r>
                </w:hyperlink>
                <w:r w:rsidRPr="000E1E2A">
                  <w:t xml:space="preserve">) </w:t>
                </w:r>
              </w:p>
              <w:p w14:paraId="6EE600EC" w14:textId="663C5C1A" w:rsidR="00A64953" w:rsidRDefault="000E1E2A" w:rsidP="00B77D20">
                <w:pPr>
                  <w:pStyle w:val="ListParagraph"/>
                  <w:numPr>
                    <w:ilvl w:val="0"/>
                    <w:numId w:val="13"/>
                  </w:numPr>
                  <w:ind w:left="346" w:hanging="180"/>
                </w:pPr>
                <w:r w:rsidRPr="000E1E2A">
                  <w:t xml:space="preserve">The </w:t>
                </w:r>
                <w:bookmarkStart w:id="1" w:name="_Hlk224051482"/>
                <w:r w:rsidR="00A77E37">
                  <w:fldChar w:fldCharType="begin"/>
                </w:r>
                <w:r w:rsidR="00A77E37">
                  <w:instrText>HYPERLINK "http://www.hrsa.gov/rural-health/grants/rural-hospitals/fy24-awards"</w:instrText>
                </w:r>
                <w:r w:rsidR="00A77E37">
                  <w:fldChar w:fldCharType="separate"/>
                </w:r>
                <w:r w:rsidRPr="00A77E37">
                  <w:rPr>
                    <w:rStyle w:val="Hyperlink"/>
                  </w:rPr>
                  <w:t>Rural Hospital Stabilization Pilot Program</w:t>
                </w:r>
                <w:r w:rsidR="00A77E37">
                  <w:fldChar w:fldCharType="end"/>
                </w:r>
                <w:r w:rsidRPr="000E1E2A">
                  <w:t xml:space="preserve"> </w:t>
                </w:r>
                <w:bookmarkEnd w:id="1"/>
              </w:p>
              <w:p w14:paraId="78FFEFAC" w14:textId="48B176BF" w:rsidR="002C65A0" w:rsidRDefault="000E1E2A" w:rsidP="002C65A0">
                <w:r w:rsidRPr="000E1E2A">
                  <w:t>Maine Health Access Foundation (</w:t>
                </w:r>
                <w:proofErr w:type="spellStart"/>
                <w:r>
                  <w:fldChar w:fldCharType="begin"/>
                </w:r>
                <w:r>
                  <w:instrText>HYPERLINK "http://www.mehaf.org/"</w:instrText>
                </w:r>
                <w:r>
                  <w:fldChar w:fldCharType="separate"/>
                </w:r>
                <w:r w:rsidRPr="00A77E37">
                  <w:rPr>
                    <w:rStyle w:val="Hyperlink"/>
                  </w:rPr>
                  <w:t>MeHAF</w:t>
                </w:r>
                <w:proofErr w:type="spellEnd"/>
                <w:r>
                  <w:fldChar w:fldCharType="end"/>
                </w:r>
                <w:r w:rsidRPr="000E1E2A">
                  <w:t xml:space="preserve">) </w:t>
                </w:r>
              </w:p>
              <w:p w14:paraId="7FB05F20" w14:textId="32F5C9DE" w:rsidR="002C65A0" w:rsidRDefault="000E1E2A" w:rsidP="00B77D20">
                <w:pPr>
                  <w:pStyle w:val="ListParagraph"/>
                  <w:numPr>
                    <w:ilvl w:val="0"/>
                    <w:numId w:val="13"/>
                  </w:numPr>
                  <w:spacing w:before="0"/>
                  <w:ind w:left="346" w:hanging="180"/>
                </w:pPr>
                <w:hyperlink r:id="rId38" w:history="1">
                  <w:r w:rsidRPr="00A77E37">
                    <w:rPr>
                      <w:rStyle w:val="Hyperlink"/>
                    </w:rPr>
                    <w:t>Responsive Grants Programs</w:t>
                  </w:r>
                </w:hyperlink>
                <w:r w:rsidRPr="000E1E2A">
                  <w:t xml:space="preserve"> </w:t>
                </w:r>
              </w:p>
              <w:p w14:paraId="6D770BEE" w14:textId="74169044" w:rsidR="002C65A0" w:rsidRDefault="00C1181E" w:rsidP="00B77D20">
                <w:pPr>
                  <w:pStyle w:val="ListParagraph"/>
                  <w:numPr>
                    <w:ilvl w:val="0"/>
                    <w:numId w:val="13"/>
                  </w:numPr>
                  <w:ind w:left="346" w:hanging="180"/>
                </w:pPr>
                <w:hyperlink r:id="rId39" w:history="1">
                  <w:r>
                    <w:rPr>
                      <w:rStyle w:val="Hyperlink"/>
                    </w:rPr>
                    <w:t>Discretionary Grants Program</w:t>
                  </w:r>
                </w:hyperlink>
                <w:r w:rsidR="000E1E2A" w:rsidRPr="000E1E2A">
                  <w:t xml:space="preserve"> </w:t>
                </w:r>
              </w:p>
              <w:p w14:paraId="3D596B18" w14:textId="06491AD8" w:rsidR="002C65A0" w:rsidRDefault="000E1E2A" w:rsidP="00B77D20">
                <w:pPr>
                  <w:pStyle w:val="ListParagraph"/>
                  <w:numPr>
                    <w:ilvl w:val="0"/>
                    <w:numId w:val="13"/>
                  </w:numPr>
                  <w:ind w:left="346" w:hanging="180"/>
                </w:pPr>
                <w:hyperlink r:id="rId40" w:history="1">
                  <w:r w:rsidRPr="00A77E37">
                    <w:rPr>
                      <w:rStyle w:val="Hyperlink"/>
                    </w:rPr>
                    <w:t>Meeting Support Program</w:t>
                  </w:r>
                </w:hyperlink>
                <w:r w:rsidRPr="000E1E2A">
                  <w:t xml:space="preserve"> </w:t>
                </w:r>
              </w:p>
              <w:p w14:paraId="620376C0" w14:textId="3358701B" w:rsidR="00FC4B4D" w:rsidRDefault="000E1E2A" w:rsidP="00B77D20">
                <w:pPr>
                  <w:pStyle w:val="ListParagraph"/>
                  <w:numPr>
                    <w:ilvl w:val="0"/>
                    <w:numId w:val="13"/>
                  </w:numPr>
                  <w:ind w:left="346" w:hanging="180"/>
                </w:pPr>
                <w:hyperlink r:id="rId41" w:history="1">
                  <w:r w:rsidRPr="00B17AAC">
                    <w:rPr>
                      <w:rStyle w:val="Hyperlink"/>
                    </w:rPr>
                    <w:t>Reports and Research</w:t>
                  </w:r>
                </w:hyperlink>
                <w:r w:rsidRPr="000E1E2A">
                  <w:t xml:space="preserve"> </w:t>
                </w:r>
              </w:p>
              <w:p w14:paraId="1B63CD53" w14:textId="57B8923D" w:rsidR="00B22095" w:rsidRDefault="006745A0" w:rsidP="0068647E">
                <w:pPr>
                  <w:ind w:left="-23"/>
                </w:pPr>
                <w:hyperlink r:id="rId42" w:history="1">
                  <w:r w:rsidRPr="006745A0">
                    <w:rPr>
                      <w:rStyle w:val="Hyperlink"/>
                    </w:rPr>
                    <w:t>Maine</w:t>
                  </w:r>
                  <w:r w:rsidR="000E1E2A" w:rsidRPr="006745A0">
                    <w:rPr>
                      <w:rStyle w:val="Hyperlink"/>
                    </w:rPr>
                    <w:t xml:space="preserve"> Rural Health and Primary Care Program</w:t>
                  </w:r>
                </w:hyperlink>
                <w:r w:rsidR="000E1E2A" w:rsidRPr="000E1E2A">
                  <w:t xml:space="preserve"> </w:t>
                </w:r>
              </w:p>
              <w:p w14:paraId="508F8546" w14:textId="47254050" w:rsidR="00B22095" w:rsidRDefault="000E1E2A" w:rsidP="00B77D20">
                <w:pPr>
                  <w:pStyle w:val="ListParagraph"/>
                  <w:numPr>
                    <w:ilvl w:val="0"/>
                    <w:numId w:val="14"/>
                  </w:numPr>
                  <w:spacing w:before="0"/>
                  <w:ind w:left="346" w:hanging="180"/>
                </w:pPr>
                <w:r w:rsidRPr="000E1E2A">
                  <w:t xml:space="preserve">Funding </w:t>
                </w:r>
                <w:r w:rsidR="007A5EDF" w:rsidRPr="000E1E2A">
                  <w:t xml:space="preserve">opportunity announcements </w:t>
                </w:r>
              </w:p>
              <w:p w14:paraId="59C3D797" w14:textId="3F1F5199" w:rsidR="00B22095" w:rsidRDefault="007A5EDF" w:rsidP="00B77D20">
                <w:pPr>
                  <w:pStyle w:val="ListParagraph"/>
                  <w:numPr>
                    <w:ilvl w:val="0"/>
                    <w:numId w:val="14"/>
                  </w:numPr>
                  <w:ind w:left="346" w:hanging="180"/>
                </w:pPr>
                <w:r w:rsidRPr="000E1E2A">
                  <w:t xml:space="preserve">Rural health updates </w:t>
                </w:r>
              </w:p>
              <w:p w14:paraId="3890D234" w14:textId="65E14FB2" w:rsidR="00B22095" w:rsidRDefault="007A5EDF" w:rsidP="00B77D20">
                <w:pPr>
                  <w:pStyle w:val="ListParagraph"/>
                  <w:numPr>
                    <w:ilvl w:val="0"/>
                    <w:numId w:val="14"/>
                  </w:numPr>
                  <w:ind w:left="346" w:hanging="180"/>
                </w:pPr>
                <w:r w:rsidRPr="000E1E2A">
                  <w:t xml:space="preserve">State workforce program updates </w:t>
                </w:r>
              </w:p>
              <w:p w14:paraId="01DC8ED9" w14:textId="1EBC02F7" w:rsidR="00B22095" w:rsidRDefault="007A5EDF" w:rsidP="00B77D20">
                <w:pPr>
                  <w:pStyle w:val="ListParagraph"/>
                  <w:numPr>
                    <w:ilvl w:val="0"/>
                    <w:numId w:val="14"/>
                  </w:numPr>
                  <w:ind w:left="346" w:hanging="180"/>
                </w:pPr>
                <w:r w:rsidRPr="000E1E2A">
                  <w:t xml:space="preserve">Upcoming webinars and events </w:t>
                </w:r>
              </w:p>
              <w:p w14:paraId="339ADC90" w14:textId="4DB8A9A5" w:rsidR="00FC4B4D" w:rsidRDefault="007A5EDF" w:rsidP="00B77D20">
                <w:pPr>
                  <w:pStyle w:val="ListParagraph"/>
                  <w:numPr>
                    <w:ilvl w:val="0"/>
                    <w:numId w:val="14"/>
                  </w:numPr>
                  <w:ind w:left="346" w:hanging="180"/>
                </w:pPr>
                <w:r w:rsidRPr="000E1E2A">
                  <w:t xml:space="preserve">Other rural health resources </w:t>
                </w:r>
              </w:p>
              <w:p w14:paraId="0B69A8AF" w14:textId="75F17C70" w:rsidR="00764EB3" w:rsidRDefault="004F777C" w:rsidP="00C07CCF">
                <w:r w:rsidRPr="004F777C">
                  <w:t>National Rural Health Association (</w:t>
                </w:r>
                <w:hyperlink r:id="rId43" w:history="1">
                  <w:r w:rsidRPr="00A77E37">
                    <w:rPr>
                      <w:rStyle w:val="Hyperlink"/>
                    </w:rPr>
                    <w:t>NRHA</w:t>
                  </w:r>
                </w:hyperlink>
                <w:r w:rsidRPr="004F777C">
                  <w:t xml:space="preserve">) </w:t>
                </w:r>
              </w:p>
              <w:p w14:paraId="43C1E207" w14:textId="4C3FDA95" w:rsidR="00764EB3" w:rsidRDefault="004F777C" w:rsidP="00C07CCF">
                <w:r w:rsidRPr="004F777C">
                  <w:t>New England Rural Health Association (</w:t>
                </w:r>
                <w:hyperlink r:id="rId44" w:history="1">
                  <w:r w:rsidRPr="00A77E37">
                    <w:rPr>
                      <w:rStyle w:val="Hyperlink"/>
                    </w:rPr>
                    <w:t>NERHA</w:t>
                  </w:r>
                </w:hyperlink>
                <w:r w:rsidRPr="004F777C">
                  <w:t xml:space="preserve">) </w:t>
                </w:r>
              </w:p>
              <w:p w14:paraId="213C4165" w14:textId="431FB222" w:rsidR="00C3348C" w:rsidRDefault="00CF6232" w:rsidP="00FE0CEE">
                <w:pPr>
                  <w:pStyle w:val="ListParagraph"/>
                  <w:numPr>
                    <w:ilvl w:val="0"/>
                    <w:numId w:val="15"/>
                  </w:numPr>
                  <w:spacing w:before="0"/>
                  <w:ind w:left="346" w:hanging="180"/>
                </w:pPr>
                <w:hyperlink r:id="rId45" w:history="1">
                  <w:r>
                    <w:rPr>
                      <w:rStyle w:val="Hyperlink"/>
                    </w:rPr>
                    <w:t>New England Rural Health Association Rural Data Analysis Dashboard</w:t>
                  </w:r>
                </w:hyperlink>
              </w:p>
            </w:sdtContent>
          </w:sdt>
        </w:tc>
        <w:tc>
          <w:tcPr>
            <w:tcW w:w="309" w:type="pct"/>
          </w:tcPr>
          <w:p w14:paraId="1FA58647" w14:textId="77777777" w:rsidR="00C3348C" w:rsidRPr="00624FC0" w:rsidRDefault="00C3348C" w:rsidP="00C07CCF"/>
        </w:tc>
        <w:tc>
          <w:tcPr>
            <w:tcW w:w="1896" w:type="pct"/>
          </w:tcPr>
          <w:p w14:paraId="071070A0" w14:textId="77777777" w:rsidR="00A86BC4" w:rsidRDefault="00A86BC4" w:rsidP="00A86BC4">
            <w:pPr>
              <w:ind w:left="-19"/>
            </w:pPr>
          </w:p>
          <w:p w14:paraId="2A2340C0" w14:textId="4298BD5B" w:rsidR="00E3166F" w:rsidRDefault="006745A0" w:rsidP="00B77D20">
            <w:pPr>
              <w:ind w:left="-29"/>
            </w:pPr>
            <w:r w:rsidRPr="006745A0">
              <w:t>Rural Health Information Hub</w:t>
            </w:r>
            <w:r w:rsidR="00A86BC4" w:rsidRPr="000E1E2A">
              <w:t xml:space="preserve"> </w:t>
            </w:r>
            <w:hyperlink r:id="rId46" w:history="1">
              <w:r>
                <w:rPr>
                  <w:rStyle w:val="Hyperlink"/>
                </w:rPr>
                <w:t>(</w:t>
              </w:r>
              <w:proofErr w:type="spellStart"/>
              <w:r>
                <w:rPr>
                  <w:rStyle w:val="Hyperlink"/>
                </w:rPr>
                <w:t>RHIhub</w:t>
              </w:r>
              <w:proofErr w:type="spellEnd"/>
            </w:hyperlink>
            <w:r w:rsidR="00A86BC4" w:rsidRPr="000E1E2A">
              <w:t xml:space="preserve">) </w:t>
            </w:r>
          </w:p>
          <w:p w14:paraId="0333D0BF" w14:textId="4C165534" w:rsidR="00E3166F" w:rsidRDefault="00A86BC4" w:rsidP="00B77D20">
            <w:pPr>
              <w:pStyle w:val="ListParagraph"/>
              <w:numPr>
                <w:ilvl w:val="0"/>
                <w:numId w:val="12"/>
              </w:numPr>
              <w:spacing w:before="0"/>
              <w:ind w:left="346" w:hanging="180"/>
            </w:pPr>
            <w:r w:rsidRPr="000E1E2A">
              <w:t xml:space="preserve">Funding </w:t>
            </w:r>
            <w:r w:rsidR="007A5EDF" w:rsidRPr="000E1E2A">
              <w:t xml:space="preserve">opportunities </w:t>
            </w:r>
          </w:p>
          <w:p w14:paraId="4DC6D1A1" w14:textId="275E47B4" w:rsidR="00E3166F" w:rsidRDefault="007A5EDF" w:rsidP="00B77D20">
            <w:pPr>
              <w:pStyle w:val="ListParagraph"/>
              <w:numPr>
                <w:ilvl w:val="0"/>
                <w:numId w:val="12"/>
              </w:numPr>
              <w:ind w:left="346" w:hanging="180"/>
            </w:pPr>
            <w:r w:rsidRPr="000E1E2A">
              <w:t xml:space="preserve">Rural data </w:t>
            </w:r>
          </w:p>
          <w:p w14:paraId="0DB98A47" w14:textId="77777777" w:rsidR="0026565B" w:rsidRDefault="00E3166F" w:rsidP="00B77D20">
            <w:pPr>
              <w:pStyle w:val="ListParagraph"/>
              <w:numPr>
                <w:ilvl w:val="0"/>
                <w:numId w:val="12"/>
              </w:numPr>
              <w:ind w:left="346" w:hanging="180"/>
            </w:pPr>
            <w:r>
              <w:t>O</w:t>
            </w:r>
            <w:r w:rsidR="00A86BC4" w:rsidRPr="000E1E2A">
              <w:t xml:space="preserve">nline library </w:t>
            </w:r>
          </w:p>
          <w:p w14:paraId="50F84015" w14:textId="59EC21AC" w:rsidR="00A86BC4" w:rsidRDefault="007A5EDF" w:rsidP="00B77D20">
            <w:pPr>
              <w:pStyle w:val="ListParagraph"/>
              <w:numPr>
                <w:ilvl w:val="0"/>
                <w:numId w:val="12"/>
              </w:numPr>
              <w:ind w:left="346" w:hanging="180"/>
            </w:pPr>
            <w:r w:rsidRPr="000E1E2A">
              <w:t xml:space="preserve">Articles on rural health issues </w:t>
            </w:r>
          </w:p>
          <w:p w14:paraId="02A50C8F" w14:textId="78A51915" w:rsidR="0026565B" w:rsidRDefault="00A86BC4" w:rsidP="00A86BC4">
            <w:pPr>
              <w:ind w:left="-23"/>
            </w:pPr>
            <w:hyperlink r:id="rId47" w:history="1">
              <w:r w:rsidRPr="00A30B13">
                <w:rPr>
                  <w:rStyle w:val="Hyperlink"/>
                </w:rPr>
                <w:t>Rural Health Research Gateway</w:t>
              </w:r>
            </w:hyperlink>
            <w:r w:rsidRPr="000E1E2A">
              <w:t xml:space="preserve"> </w:t>
            </w:r>
          </w:p>
          <w:p w14:paraId="6A45BFF9" w14:textId="5909A539" w:rsidR="0026565B" w:rsidRDefault="00A86BC4" w:rsidP="00B77D20">
            <w:pPr>
              <w:pStyle w:val="ListParagraph"/>
              <w:numPr>
                <w:ilvl w:val="0"/>
                <w:numId w:val="12"/>
              </w:numPr>
              <w:spacing w:before="0"/>
              <w:ind w:left="346" w:hanging="180"/>
            </w:pPr>
            <w:r w:rsidRPr="000E1E2A">
              <w:t xml:space="preserve">Anything </w:t>
            </w:r>
            <w:r w:rsidR="007A5EDF" w:rsidRPr="000E1E2A">
              <w:t xml:space="preserve">related to rural health </w:t>
            </w:r>
            <w:r w:rsidR="00214184">
              <w:t>r</w:t>
            </w:r>
            <w:r w:rsidRPr="000E1E2A">
              <w:t xml:space="preserve">esearch </w:t>
            </w:r>
          </w:p>
          <w:p w14:paraId="5EBF38CC" w14:textId="10DF86DE" w:rsidR="00A86BC4" w:rsidRDefault="00A86BC4" w:rsidP="00B77D20">
            <w:pPr>
              <w:pStyle w:val="ListParagraph"/>
              <w:numPr>
                <w:ilvl w:val="0"/>
                <w:numId w:val="12"/>
              </w:numPr>
              <w:spacing w:before="0"/>
              <w:ind w:left="346" w:hanging="180"/>
            </w:pPr>
            <w:r w:rsidRPr="000E1E2A">
              <w:t xml:space="preserve">Webinars </w:t>
            </w:r>
          </w:p>
          <w:p w14:paraId="68F2DBC6" w14:textId="66F1ED83" w:rsidR="00A86BC4" w:rsidRDefault="00A86BC4" w:rsidP="00A86BC4">
            <w:pPr>
              <w:ind w:left="-23"/>
            </w:pPr>
            <w:r w:rsidRPr="000E1E2A">
              <w:t>United States Department of Agriculture (</w:t>
            </w:r>
            <w:hyperlink r:id="rId48" w:history="1">
              <w:r w:rsidRPr="00A30B13">
                <w:rPr>
                  <w:rStyle w:val="Hyperlink"/>
                </w:rPr>
                <w:t>USDA</w:t>
              </w:r>
            </w:hyperlink>
            <w:r w:rsidRPr="000E1E2A">
              <w:t xml:space="preserve">) </w:t>
            </w:r>
          </w:p>
          <w:p w14:paraId="0DB4BE87" w14:textId="3ED73D0C" w:rsidR="0026565B" w:rsidRDefault="00B17AAC" w:rsidP="00A86BC4">
            <w:pPr>
              <w:ind w:left="-23"/>
            </w:pPr>
            <w:hyperlink r:id="rId49" w:history="1">
              <w:r w:rsidRPr="00B17AAC">
                <w:rPr>
                  <w:rStyle w:val="Hyperlink"/>
                </w:rPr>
                <w:t xml:space="preserve">Maine </w:t>
              </w:r>
              <w:r w:rsidR="00A86BC4" w:rsidRPr="00B17AAC">
                <w:rPr>
                  <w:rStyle w:val="Hyperlink"/>
                </w:rPr>
                <w:t>Dental Directory</w:t>
              </w:r>
            </w:hyperlink>
            <w:r w:rsidR="00A86BC4" w:rsidRPr="000E1E2A">
              <w:t xml:space="preserve"> </w:t>
            </w:r>
          </w:p>
          <w:p w14:paraId="2509CDE4" w14:textId="180B613C" w:rsidR="00586382" w:rsidRDefault="00A86BC4" w:rsidP="00B77D20">
            <w:pPr>
              <w:pStyle w:val="ListParagraph"/>
              <w:numPr>
                <w:ilvl w:val="0"/>
                <w:numId w:val="12"/>
              </w:numPr>
              <w:spacing w:before="0"/>
              <w:ind w:left="346" w:hanging="180"/>
            </w:pPr>
            <w:r w:rsidRPr="000E1E2A">
              <w:t>Maine CDC</w:t>
            </w:r>
            <w:r w:rsidR="00586382">
              <w:t xml:space="preserve"> </w:t>
            </w:r>
            <w:r w:rsidRPr="000E1E2A">
              <w:t>Oral Health</w:t>
            </w:r>
            <w:r w:rsidR="00586382">
              <w:t xml:space="preserve"> </w:t>
            </w:r>
            <w:r w:rsidRPr="000E1E2A">
              <w:t xml:space="preserve">Program </w:t>
            </w:r>
          </w:p>
          <w:p w14:paraId="47E629D3" w14:textId="3D8150E9" w:rsidR="00A86BC4" w:rsidRPr="000E1E2A" w:rsidRDefault="00A86BC4" w:rsidP="00B77D20">
            <w:pPr>
              <w:pStyle w:val="ListParagraph"/>
              <w:numPr>
                <w:ilvl w:val="0"/>
                <w:numId w:val="12"/>
              </w:numPr>
              <w:spacing w:before="0"/>
              <w:ind w:left="346" w:hanging="180"/>
            </w:pPr>
            <w:proofErr w:type="spellStart"/>
            <w:r w:rsidRPr="000E1E2A">
              <w:t>MaineCare</w:t>
            </w:r>
            <w:proofErr w:type="spellEnd"/>
            <w:r w:rsidRPr="000E1E2A">
              <w:t xml:space="preserve"> Provider Directory </w:t>
            </w:r>
          </w:p>
          <w:p w14:paraId="51D9E898" w14:textId="7FB61007" w:rsidR="00C3348C" w:rsidRPr="00403295" w:rsidRDefault="00C3348C" w:rsidP="00A86BC4">
            <w:r w:rsidRPr="00403295">
              <w:t xml:space="preserve"> </w:t>
            </w:r>
            <w:hyperlink r:id="rId50" w:history="1">
              <w:r w:rsidR="00B17AAC" w:rsidRPr="00B17AAC">
                <w:rPr>
                  <w:rStyle w:val="Hyperlink"/>
                </w:rPr>
                <w:t>Maine Rural Health Field Guide</w:t>
              </w:r>
            </w:hyperlink>
          </w:p>
          <w:p w14:paraId="2FBCDE92" w14:textId="2363E499" w:rsidR="00C3348C" w:rsidRDefault="0080151B" w:rsidP="00C07CCF">
            <w:r>
              <w:rPr>
                <w:noProof/>
              </w:rPr>
              <mc:AlternateContent>
                <mc:Choice Requires="wps">
                  <w:drawing>
                    <wp:anchor distT="45720" distB="45720" distL="114300" distR="114300" simplePos="0" relativeHeight="251679744" behindDoc="0" locked="0" layoutInCell="1" allowOverlap="1" wp14:anchorId="57B52ED0" wp14:editId="522CAE28">
                      <wp:simplePos x="0" y="0"/>
                      <wp:positionH relativeFrom="column">
                        <wp:posOffset>68580</wp:posOffset>
                      </wp:positionH>
                      <wp:positionV relativeFrom="paragraph">
                        <wp:posOffset>374015</wp:posOffset>
                      </wp:positionV>
                      <wp:extent cx="2611120" cy="2352675"/>
                      <wp:effectExtent l="0" t="0" r="1778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1120" cy="2352675"/>
                              </a:xfrm>
                              <a:prstGeom prst="rect">
                                <a:avLst/>
                              </a:prstGeom>
                              <a:solidFill>
                                <a:srgbClr val="FFFFFF"/>
                              </a:solidFill>
                              <a:ln w="9525">
                                <a:solidFill>
                                  <a:srgbClr val="000000"/>
                                </a:solidFill>
                                <a:miter lim="800000"/>
                                <a:headEnd/>
                                <a:tailEnd/>
                              </a:ln>
                            </wps:spPr>
                            <wps:txbx>
                              <w:txbxContent>
                                <w:p w14:paraId="403F29D7" w14:textId="77777777" w:rsidR="0080151B" w:rsidRPr="00456C3C" w:rsidRDefault="0080151B" w:rsidP="00456C3C">
                                  <w:pPr>
                                    <w:rPr>
                                      <w:rFonts w:ascii="Franklin Gothic Medium" w:hAnsi="Franklin Gothic Medium"/>
                                      <w:b/>
                                      <w:bCs/>
                                      <w:sz w:val="28"/>
                                      <w:szCs w:val="28"/>
                                    </w:rPr>
                                  </w:pPr>
                                  <w:r w:rsidRPr="00456C3C">
                                    <w:rPr>
                                      <w:rFonts w:ascii="Franklin Gothic Medium" w:hAnsi="Franklin Gothic Medium"/>
                                      <w:b/>
                                      <w:bCs/>
                                      <w:sz w:val="28"/>
                                      <w:szCs w:val="28"/>
                                    </w:rPr>
                                    <w:t xml:space="preserve">Comments or Questions? </w:t>
                                  </w:r>
                                </w:p>
                                <w:p w14:paraId="2FB34785" w14:textId="77777777" w:rsidR="00722E8A" w:rsidRDefault="00722E8A" w:rsidP="00722E8A">
                                  <w:pPr>
                                    <w:spacing w:before="120" w:line="240" w:lineRule="auto"/>
                                  </w:pPr>
                                  <w:r w:rsidRPr="0080151B">
                                    <w:t xml:space="preserve">Rural Health and Primary Care Program </w:t>
                                  </w:r>
                                </w:p>
                                <w:p w14:paraId="0BCB7749" w14:textId="77777777" w:rsidR="00722E8A" w:rsidRDefault="00722E8A" w:rsidP="00722E8A">
                                  <w:pPr>
                                    <w:spacing w:before="120" w:line="240" w:lineRule="auto"/>
                                  </w:pPr>
                                  <w:r w:rsidRPr="0080151B">
                                    <w:t xml:space="preserve">286 Water Street, 5th Floor </w:t>
                                  </w:r>
                                </w:p>
                                <w:p w14:paraId="17ABE751" w14:textId="1CFCF73F" w:rsidR="00722E8A" w:rsidRDefault="00722E8A" w:rsidP="00722E8A">
                                  <w:pPr>
                                    <w:spacing w:before="120" w:line="240" w:lineRule="auto"/>
                                  </w:pPr>
                                  <w:r w:rsidRPr="0080151B">
                                    <w:t xml:space="preserve">11 State House Station </w:t>
                                  </w:r>
                                </w:p>
                                <w:p w14:paraId="38D5BFF4" w14:textId="77777777" w:rsidR="00722E8A" w:rsidRDefault="00722E8A" w:rsidP="00722E8A">
                                  <w:pPr>
                                    <w:spacing w:before="120" w:line="240" w:lineRule="auto"/>
                                  </w:pPr>
                                  <w:r w:rsidRPr="0080151B">
                                    <w:t xml:space="preserve">Augusta, ME 04333-0011 </w:t>
                                  </w:r>
                                </w:p>
                                <w:p w14:paraId="6C13A3F2" w14:textId="700EC99A" w:rsidR="0080151B" w:rsidRPr="00BA2496" w:rsidRDefault="00722E8A" w:rsidP="00722E8A">
                                  <w:pPr>
                                    <w:spacing w:before="120" w:line="240" w:lineRule="auto"/>
                                  </w:pPr>
                                  <w:r>
                                    <w:t>E</w:t>
                                  </w:r>
                                  <w:r w:rsidR="0080151B" w:rsidRPr="0080151B">
                                    <w:t xml:space="preserve">mail </w:t>
                                  </w:r>
                                  <w:hyperlink r:id="rId51" w:history="1">
                                    <w:r w:rsidR="0080151B" w:rsidRPr="00BA2496">
                                      <w:rPr>
                                        <w:rStyle w:val="Hyperlink"/>
                                      </w:rPr>
                                      <w:t>ashley.pomerleau@maine.gov</w:t>
                                    </w:r>
                                  </w:hyperlink>
                                  <w:r w:rsidR="0080151B" w:rsidRPr="00BA2496">
                                    <w:t xml:space="preserve"> </w:t>
                                  </w:r>
                                </w:p>
                                <w:p w14:paraId="3CE7A36F" w14:textId="52B58ADA" w:rsidR="0080151B" w:rsidRDefault="006170FA" w:rsidP="00722E8A">
                                  <w:pPr>
                                    <w:spacing w:before="120" w:line="240" w:lineRule="auto"/>
                                  </w:pPr>
                                  <w:r>
                                    <w:t>Call</w:t>
                                  </w:r>
                                  <w:r w:rsidR="0080151B" w:rsidRPr="00BA2496">
                                    <w:t xml:space="preserve"> (207</w:t>
                                  </w:r>
                                  <w:r w:rsidR="0080151B" w:rsidRPr="006170FA">
                                    <w:t>) 287-</w:t>
                                  </w:r>
                                  <w:r w:rsidRPr="006170FA">
                                    <w:t>5524</w:t>
                                  </w:r>
                                  <w:r w:rsidR="0080151B" w:rsidRPr="0080151B">
                                    <w:t xml:space="preserve"> </w:t>
                                  </w:r>
                                </w:p>
                                <w:p w14:paraId="50C75700" w14:textId="17233652" w:rsidR="0080151B" w:rsidRDefault="0080151B" w:rsidP="00722E8A">
                                  <w:pPr>
                                    <w:spacing w:before="120" w:line="240" w:lineRule="auto"/>
                                  </w:pPr>
                                  <w:r w:rsidRPr="0080151B">
                                    <w:t>Fax (207) 287-5431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B52ED0" id="_x0000_s1028" type="#_x0000_t202" style="position:absolute;margin-left:5.4pt;margin-top:29.45pt;width:205.6pt;height:185.25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">
                      <v:textbox>
                        <w:txbxContent>
                          <w:p w14:paraId="403F29D7" w14:textId="77777777" w:rsidR="0080151B" w:rsidRPr="00456C3C" w:rsidRDefault="0080151B" w:rsidP="00456C3C">
                            <w:pPr>
                              <w:rPr>
                                <w:rFonts w:ascii="Franklin Gothic Medium" w:hAnsi="Franklin Gothic Medium"/>
                                <w:b/>
                                <w:bCs/>
                                <w:sz w:val="28"/>
                                <w:szCs w:val="28"/>
                              </w:rPr>
                            </w:pPr>
                            <w:r w:rsidRPr="00456C3C">
                              <w:rPr>
                                <w:rFonts w:ascii="Franklin Gothic Medium" w:hAnsi="Franklin Gothic Medium"/>
                                <w:b/>
                                <w:bCs/>
                                <w:sz w:val="28"/>
                                <w:szCs w:val="28"/>
                              </w:rPr>
                              <w:t xml:space="preserve">Comments or Questions? </w:t>
                            </w:r>
                          </w:p>
                          <w:p w14:paraId="2FB34785" w14:textId="77777777" w:rsidR="00722E8A" w:rsidRDefault="00722E8A" w:rsidP="00722E8A">
                            <w:pPr>
                              <w:spacing w:before="120" w:line="240" w:lineRule="auto"/>
                            </w:pPr>
                            <w:r w:rsidRPr="0080151B">
                              <w:t xml:space="preserve">Rural Health and Primary Care Program </w:t>
                            </w:r>
                          </w:p>
                          <w:p w14:paraId="0BCB7749" w14:textId="77777777" w:rsidR="00722E8A" w:rsidRDefault="00722E8A" w:rsidP="00722E8A">
                            <w:pPr>
                              <w:spacing w:before="120" w:line="240" w:lineRule="auto"/>
                            </w:pPr>
                            <w:r w:rsidRPr="0080151B">
                              <w:t xml:space="preserve">286 Water Street, 5th Floor </w:t>
                            </w:r>
                          </w:p>
                          <w:p w14:paraId="17ABE751" w14:textId="1CFCF73F" w:rsidR="00722E8A" w:rsidRDefault="00722E8A" w:rsidP="00722E8A">
                            <w:pPr>
                              <w:spacing w:before="120" w:line="240" w:lineRule="auto"/>
                            </w:pPr>
                            <w:r w:rsidRPr="0080151B">
                              <w:t xml:space="preserve">11 State House Station </w:t>
                            </w:r>
                          </w:p>
                          <w:p w14:paraId="38D5BFF4" w14:textId="77777777" w:rsidR="00722E8A" w:rsidRDefault="00722E8A" w:rsidP="00722E8A">
                            <w:pPr>
                              <w:spacing w:before="120" w:line="240" w:lineRule="auto"/>
                            </w:pPr>
                            <w:r w:rsidRPr="0080151B">
                              <w:t xml:space="preserve">Augusta, ME 04333-0011 </w:t>
                            </w:r>
                          </w:p>
                          <w:p w14:paraId="6C13A3F2" w14:textId="700EC99A" w:rsidR="0080151B" w:rsidRPr="00BA2496" w:rsidRDefault="00722E8A" w:rsidP="00722E8A">
                            <w:pPr>
                              <w:spacing w:before="120" w:line="240" w:lineRule="auto"/>
                            </w:pPr>
                            <w:r>
                              <w:t>E</w:t>
                            </w:r>
                            <w:r w:rsidR="0080151B" w:rsidRPr="0080151B">
                              <w:t xml:space="preserve">mail </w:t>
                            </w:r>
                            <w:hyperlink r:id="rId52" w:history="1">
                              <w:r w:rsidR="0080151B" w:rsidRPr="00BA2496">
                                <w:rPr>
                                  <w:rStyle w:val="Hyperlink"/>
                                </w:rPr>
                                <w:t>ashley.pomerleau@maine.gov</w:t>
                              </w:r>
                            </w:hyperlink>
                            <w:r w:rsidR="0080151B" w:rsidRPr="00BA2496">
                              <w:t xml:space="preserve"> </w:t>
                            </w:r>
                          </w:p>
                          <w:p w14:paraId="3CE7A36F" w14:textId="52B58ADA" w:rsidR="0080151B" w:rsidRDefault="006170FA" w:rsidP="00722E8A">
                            <w:pPr>
                              <w:spacing w:before="120" w:line="240" w:lineRule="auto"/>
                            </w:pPr>
                            <w:r>
                              <w:t>Call</w:t>
                            </w:r>
                            <w:r w:rsidR="0080151B" w:rsidRPr="00BA2496">
                              <w:t xml:space="preserve"> (207</w:t>
                            </w:r>
                            <w:r w:rsidR="0080151B" w:rsidRPr="006170FA">
                              <w:t>) 287-</w:t>
                            </w:r>
                            <w:r w:rsidRPr="006170FA">
                              <w:t>5524</w:t>
                            </w:r>
                            <w:r w:rsidR="0080151B" w:rsidRPr="0080151B">
                              <w:t xml:space="preserve"> </w:t>
                            </w:r>
                          </w:p>
                          <w:p w14:paraId="50C75700" w14:textId="17233652" w:rsidR="0080151B" w:rsidRDefault="0080151B" w:rsidP="00722E8A">
                            <w:pPr>
                              <w:spacing w:before="120" w:line="240" w:lineRule="auto"/>
                            </w:pPr>
                            <w:r w:rsidRPr="0080151B">
                              <w:t>Fax (207) 287-5431</w:t>
                            </w:r>
                          </w:p>
                        </w:txbxContent>
                      </v:textbox>
                      <w10:wrap type="square"/>
                    </v:shape>
                  </w:pict>
                </mc:Fallback>
              </mc:AlternateContent>
            </w:r>
          </w:p>
        </w:tc>
      </w:tr>
    </w:tbl>
    <w:p w14:paraId="78E932C5" w14:textId="77777777" w:rsidR="00C3348C" w:rsidRDefault="00C3348C" w:rsidP="00C3348C">
      <w:pPr>
        <w:pStyle w:val="ObjectAnchor"/>
      </w:pPr>
    </w:p>
    <w:p w14:paraId="254D9612" w14:textId="77777777" w:rsidR="00C3348C" w:rsidRDefault="00C3348C" w:rsidP="00C3348C">
      <w:pPr>
        <w:pStyle w:val="ObjectAnchor"/>
      </w:pPr>
    </w:p>
    <w:p w14:paraId="2C82F699" w14:textId="77777777" w:rsidR="00C3348C" w:rsidRDefault="00C3348C" w:rsidP="00C3348C">
      <w:pPr>
        <w:pStyle w:val="ObjectAnchor"/>
      </w:pPr>
    </w:p>
    <w:p w14:paraId="373B1F0E" w14:textId="77777777" w:rsidR="00C3348C" w:rsidRDefault="00C3348C" w:rsidP="00C3348C">
      <w:pPr>
        <w:pStyle w:val="ObjectAnchor"/>
      </w:pPr>
    </w:p>
    <w:p w14:paraId="752E5AAA" w14:textId="77777777" w:rsidR="00821044" w:rsidRDefault="00821044" w:rsidP="00C3348C">
      <w:pPr>
        <w:pStyle w:val="ObjectAnchor"/>
      </w:pPr>
    </w:p>
    <w:p w14:paraId="499E6ED3" w14:textId="77777777" w:rsidR="00821044" w:rsidRDefault="00821044" w:rsidP="00C3348C">
      <w:pPr>
        <w:pStyle w:val="ObjectAnchor"/>
      </w:pPr>
    </w:p>
    <w:p w14:paraId="1C89D401" w14:textId="77777777" w:rsidR="00821044" w:rsidRDefault="00821044" w:rsidP="00C3348C">
      <w:pPr>
        <w:pStyle w:val="ObjectAnchor"/>
      </w:pPr>
    </w:p>
    <w:sectPr w:rsidR="00821044" w:rsidSect="00D21753">
      <w:footerReference w:type="default" r:id="rId53"/>
      <w:pgSz w:w="12240" w:h="15840"/>
      <w:pgMar w:top="720" w:right="720" w:bottom="1440" w:left="72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4394C6" w14:textId="77777777" w:rsidR="004A6E7A" w:rsidRDefault="004A6E7A" w:rsidP="002719D0">
      <w:pPr>
        <w:spacing w:before="0" w:line="240" w:lineRule="auto"/>
      </w:pPr>
      <w:r>
        <w:separator/>
      </w:r>
    </w:p>
  </w:endnote>
  <w:endnote w:type="continuationSeparator" w:id="0">
    <w:p w14:paraId="6DA2B3C6" w14:textId="77777777" w:rsidR="004A6E7A" w:rsidRDefault="004A6E7A" w:rsidP="002719D0">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Next LT Pro Medium">
    <w:altName w:val="Calibri"/>
    <w:panose1 w:val="00000000000000000000"/>
    <w:charset w:val="00"/>
    <w:family w:val="swiss"/>
    <w:notTrueType/>
    <w:pitch w:val="variable"/>
    <w:sig w:usb0="800000AF" w:usb1="5000204A" w:usb2="00000000" w:usb3="00000000" w:csb0="0000009B" w:csb1="00000000"/>
  </w:font>
  <w:font w:name="Franklin Gothic Demi">
    <w:panose1 w:val="020B0703020102020204"/>
    <w:charset w:val="00"/>
    <w:family w:val="swiss"/>
    <w:pitch w:val="variable"/>
    <w:sig w:usb0="00000287" w:usb1="00000000" w:usb2="00000000" w:usb3="00000000" w:csb0="0000009F" w:csb1="00000000"/>
  </w:font>
  <w:font w:name="Times New Roman (Body CS)">
    <w:altName w:val="Times New Roman"/>
    <w:panose1 w:val="00000000000000000000"/>
    <w:charset w:val="00"/>
    <w:family w:val="roman"/>
    <w:notTrueType/>
    <w:pitch w:val="default"/>
  </w:font>
  <w:font w:name="AvenirNext LT Pro Light">
    <w:altName w:val="Calibri"/>
    <w:charset w:val="00"/>
    <w:family w:val="swiss"/>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4091529"/>
      <w:docPartObj>
        <w:docPartGallery w:val="Page Numbers (Bottom of Page)"/>
        <w:docPartUnique/>
      </w:docPartObj>
    </w:sdtPr>
    <w:sdtEndPr/>
    <w:sdtContent>
      <w:p w14:paraId="09F5C472" w14:textId="6E64B0E3" w:rsidR="00D21753" w:rsidRDefault="00D21753">
        <w:pPr>
          <w:pStyle w:val="Footer"/>
        </w:pPr>
        <w:r>
          <w:rPr>
            <w:noProof/>
          </w:rPr>
          <w:drawing>
            <wp:inline distT="0" distB="0" distL="0" distR="0" wp14:anchorId="27E2E921" wp14:editId="562D0252">
              <wp:extent cx="959108" cy="947955"/>
              <wp:effectExtent l="0" t="0" r="0" b="0"/>
              <wp:docPr id="1473554670" name="Picture 5" descr="A picture containing text, alcoh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3554670" name="Picture 5" descr="A picture containing text, alcohol&#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959108" cy="947955"/>
                      </a:xfrm>
                      <a:prstGeom prst="rect">
                        <a:avLst/>
                      </a:prstGeom>
                    </pic:spPr>
                  </pic:pic>
                </a:graphicData>
              </a:graphic>
            </wp:inline>
          </w:drawing>
        </w:r>
        <w:r>
          <w:rPr>
            <w:rFonts w:asciiTheme="majorHAnsi" w:eastAsiaTheme="majorEastAsia" w:hAnsiTheme="majorHAnsi" w:cstheme="majorBidi"/>
            <w:noProof/>
            <w:sz w:val="28"/>
            <w:szCs w:val="28"/>
          </w:rPr>
          <mc:AlternateContent>
            <mc:Choice Requires="wps">
              <w:drawing>
                <wp:anchor distT="0" distB="0" distL="114300" distR="114300" simplePos="0" relativeHeight="251659264" behindDoc="0" locked="0" layoutInCell="1" allowOverlap="1" wp14:anchorId="0086CEDE" wp14:editId="5FE4B471">
                  <wp:simplePos x="0" y="0"/>
                  <wp:positionH relativeFrom="rightMargin">
                    <wp:align>center</wp:align>
                  </wp:positionH>
                  <wp:positionV relativeFrom="bottomMargin">
                    <wp:align>center</wp:align>
                  </wp:positionV>
                  <wp:extent cx="512445" cy="441325"/>
                  <wp:effectExtent l="0" t="0" r="1905" b="0"/>
                  <wp:wrapNone/>
                  <wp:docPr id="508393887" name="Flowchart: Alternate Proces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445" cy="441325"/>
                          </a:xfrm>
                          <a:prstGeom prst="flowChartAlternateProcess">
                            <a:avLst/>
                          </a:prstGeom>
                          <a:noFill/>
                          <a:ln>
                            <a:noFill/>
                          </a:ln>
                          <a:extLst>
                            <a:ext uri="{909E8E84-426E-40DD-AFC4-6F175D3DCCD1}">
                              <a14:hiddenFill xmlns:a14="http://schemas.microsoft.com/office/drawing/2010/main">
                                <a:solidFill>
                                  <a:srgbClr val="5C83B4"/>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14:paraId="4EBADCCF" w14:textId="77777777" w:rsidR="00D21753" w:rsidRDefault="00D21753">
                              <w:pPr>
                                <w:pStyle w:val="Footer"/>
                                <w:pBdr>
                                  <w:top w:val="single" w:sz="12" w:space="1" w:color="9BBB59" w:themeColor="accent3"/>
                                  <w:bottom w:val="single" w:sz="48" w:space="1" w:color="9BBB59" w:themeColor="accent3"/>
                                </w:pBdr>
                                <w:jc w:val="center"/>
                                <w:rPr>
                                  <w:sz w:val="28"/>
                                  <w:szCs w:val="28"/>
                                </w:rPr>
                              </w:pPr>
                              <w:r>
                                <w:fldChar w:fldCharType="begin"/>
                              </w:r>
                              <w:r>
                                <w:instrText xml:space="preserve"> PAGE    \* MERGEFORMAT </w:instrText>
                              </w:r>
                              <w:r>
                                <w:fldChar w:fldCharType="separate"/>
                              </w:r>
                              <w:r>
                                <w:rPr>
                                  <w:noProof/>
                                  <w:sz w:val="28"/>
                                  <w:szCs w:val="28"/>
                                </w:rPr>
                                <w:t>2</w:t>
                              </w:r>
                              <w:r>
                                <w:rPr>
                                  <w:noProof/>
                                  <w:sz w:val="28"/>
                                  <w:szCs w:val="2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86CED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1" o:spid="_x0000_s1029" type="#_x0000_t176" style="position:absolute;margin-left:0;margin-top:0;width:40.35pt;height:34.75pt;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" filled="f" fillcolor="#5c83b4" stroked="f" strokecolor="#737373">
                  <v:textbox>
                    <w:txbxContent>
                      <w:p w14:paraId="4EBADCCF" w14:textId="77777777" w:rsidR="00D21753" w:rsidRDefault="00D21753">
                        <w:pPr>
                          <w:pStyle w:val="Footer"/>
                          <w:pBdr>
                            <w:top w:val="single" w:sz="12" w:space="1" w:color="9BBB59" w:themeColor="accent3"/>
                            <w:bottom w:val="single" w:sz="48" w:space="1" w:color="9BBB59" w:themeColor="accent3"/>
                          </w:pBdr>
                          <w:jc w:val="center"/>
                          <w:rPr>
                            <w:sz w:val="28"/>
                            <w:szCs w:val="28"/>
                          </w:rPr>
                        </w:pPr>
                        <w:r>
                          <w:fldChar w:fldCharType="begin"/>
                        </w:r>
                        <w:r>
                          <w:instrText xml:space="preserve"> PAGE    \* MERGEFORMAT </w:instrText>
                        </w:r>
                        <w:r>
                          <w:fldChar w:fldCharType="separate"/>
                        </w:r>
                        <w:r>
                          <w:rPr>
                            <w:noProof/>
                            <w:sz w:val="28"/>
                            <w:szCs w:val="28"/>
                          </w:rPr>
                          <w:t>2</w:t>
                        </w:r>
                        <w:r>
                          <w:rPr>
                            <w:noProof/>
                            <w:sz w:val="28"/>
                            <w:szCs w:val="28"/>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B2F19E" w14:textId="77777777" w:rsidR="004A6E7A" w:rsidRDefault="004A6E7A" w:rsidP="002719D0">
      <w:pPr>
        <w:spacing w:before="0" w:line="240" w:lineRule="auto"/>
      </w:pPr>
      <w:r>
        <w:separator/>
      </w:r>
    </w:p>
  </w:footnote>
  <w:footnote w:type="continuationSeparator" w:id="0">
    <w:p w14:paraId="3F9ED83D" w14:textId="77777777" w:rsidR="004A6E7A" w:rsidRDefault="004A6E7A" w:rsidP="002719D0">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2C75D6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F2C0C4F"/>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F0A3275"/>
    <w:multiLevelType w:val="hybridMultilevel"/>
    <w:tmpl w:val="FAAC5A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AB3E22"/>
    <w:multiLevelType w:val="hybridMultilevel"/>
    <w:tmpl w:val="A0E84BC2"/>
    <w:lvl w:ilvl="0" w:tplc="04090001">
      <w:start w:val="1"/>
      <w:numFmt w:val="bullet"/>
      <w:lvlText w:val=""/>
      <w:lvlJc w:val="left"/>
      <w:pPr>
        <w:ind w:left="697" w:hanging="360"/>
      </w:pPr>
      <w:rPr>
        <w:rFonts w:ascii="Symbol" w:hAnsi="Symbol" w:hint="default"/>
      </w:rPr>
    </w:lvl>
    <w:lvl w:ilvl="1" w:tplc="04090003" w:tentative="1">
      <w:start w:val="1"/>
      <w:numFmt w:val="bullet"/>
      <w:lvlText w:val="o"/>
      <w:lvlJc w:val="left"/>
      <w:pPr>
        <w:ind w:left="1417" w:hanging="360"/>
      </w:pPr>
      <w:rPr>
        <w:rFonts w:ascii="Courier New" w:hAnsi="Courier New" w:cs="Courier New" w:hint="default"/>
      </w:rPr>
    </w:lvl>
    <w:lvl w:ilvl="2" w:tplc="04090005" w:tentative="1">
      <w:start w:val="1"/>
      <w:numFmt w:val="bullet"/>
      <w:lvlText w:val=""/>
      <w:lvlJc w:val="left"/>
      <w:pPr>
        <w:ind w:left="2137" w:hanging="360"/>
      </w:pPr>
      <w:rPr>
        <w:rFonts w:ascii="Wingdings" w:hAnsi="Wingdings" w:hint="default"/>
      </w:rPr>
    </w:lvl>
    <w:lvl w:ilvl="3" w:tplc="04090001" w:tentative="1">
      <w:start w:val="1"/>
      <w:numFmt w:val="bullet"/>
      <w:lvlText w:val=""/>
      <w:lvlJc w:val="left"/>
      <w:pPr>
        <w:ind w:left="2857" w:hanging="360"/>
      </w:pPr>
      <w:rPr>
        <w:rFonts w:ascii="Symbol" w:hAnsi="Symbol" w:hint="default"/>
      </w:rPr>
    </w:lvl>
    <w:lvl w:ilvl="4" w:tplc="04090003" w:tentative="1">
      <w:start w:val="1"/>
      <w:numFmt w:val="bullet"/>
      <w:lvlText w:val="o"/>
      <w:lvlJc w:val="left"/>
      <w:pPr>
        <w:ind w:left="3577" w:hanging="360"/>
      </w:pPr>
      <w:rPr>
        <w:rFonts w:ascii="Courier New" w:hAnsi="Courier New" w:cs="Courier New" w:hint="default"/>
      </w:rPr>
    </w:lvl>
    <w:lvl w:ilvl="5" w:tplc="04090005" w:tentative="1">
      <w:start w:val="1"/>
      <w:numFmt w:val="bullet"/>
      <w:lvlText w:val=""/>
      <w:lvlJc w:val="left"/>
      <w:pPr>
        <w:ind w:left="4297" w:hanging="360"/>
      </w:pPr>
      <w:rPr>
        <w:rFonts w:ascii="Wingdings" w:hAnsi="Wingdings" w:hint="default"/>
      </w:rPr>
    </w:lvl>
    <w:lvl w:ilvl="6" w:tplc="04090001" w:tentative="1">
      <w:start w:val="1"/>
      <w:numFmt w:val="bullet"/>
      <w:lvlText w:val=""/>
      <w:lvlJc w:val="left"/>
      <w:pPr>
        <w:ind w:left="5017" w:hanging="360"/>
      </w:pPr>
      <w:rPr>
        <w:rFonts w:ascii="Symbol" w:hAnsi="Symbol" w:hint="default"/>
      </w:rPr>
    </w:lvl>
    <w:lvl w:ilvl="7" w:tplc="04090003" w:tentative="1">
      <w:start w:val="1"/>
      <w:numFmt w:val="bullet"/>
      <w:lvlText w:val="o"/>
      <w:lvlJc w:val="left"/>
      <w:pPr>
        <w:ind w:left="5737" w:hanging="360"/>
      </w:pPr>
      <w:rPr>
        <w:rFonts w:ascii="Courier New" w:hAnsi="Courier New" w:cs="Courier New" w:hint="default"/>
      </w:rPr>
    </w:lvl>
    <w:lvl w:ilvl="8" w:tplc="04090005" w:tentative="1">
      <w:start w:val="1"/>
      <w:numFmt w:val="bullet"/>
      <w:lvlText w:val=""/>
      <w:lvlJc w:val="left"/>
      <w:pPr>
        <w:ind w:left="6457" w:hanging="360"/>
      </w:pPr>
      <w:rPr>
        <w:rFonts w:ascii="Wingdings" w:hAnsi="Wingdings" w:hint="default"/>
      </w:rPr>
    </w:lvl>
  </w:abstractNum>
  <w:abstractNum w:abstractNumId="4" w15:restartNumberingAfterBreak="0">
    <w:nsid w:val="23F93502"/>
    <w:multiLevelType w:val="hybridMultilevel"/>
    <w:tmpl w:val="A0684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22540A"/>
    <w:multiLevelType w:val="hybridMultilevel"/>
    <w:tmpl w:val="BAB4FD5C"/>
    <w:lvl w:ilvl="0" w:tplc="04090001">
      <w:start w:val="1"/>
      <w:numFmt w:val="bullet"/>
      <w:lvlText w:val=""/>
      <w:lvlJc w:val="left"/>
      <w:pPr>
        <w:ind w:left="697" w:hanging="360"/>
      </w:pPr>
      <w:rPr>
        <w:rFonts w:ascii="Symbol" w:hAnsi="Symbol" w:hint="default"/>
      </w:rPr>
    </w:lvl>
    <w:lvl w:ilvl="1" w:tplc="04090003" w:tentative="1">
      <w:start w:val="1"/>
      <w:numFmt w:val="bullet"/>
      <w:lvlText w:val="o"/>
      <w:lvlJc w:val="left"/>
      <w:pPr>
        <w:ind w:left="1417" w:hanging="360"/>
      </w:pPr>
      <w:rPr>
        <w:rFonts w:ascii="Courier New" w:hAnsi="Courier New" w:cs="Courier New" w:hint="default"/>
      </w:rPr>
    </w:lvl>
    <w:lvl w:ilvl="2" w:tplc="04090005" w:tentative="1">
      <w:start w:val="1"/>
      <w:numFmt w:val="bullet"/>
      <w:lvlText w:val=""/>
      <w:lvlJc w:val="left"/>
      <w:pPr>
        <w:ind w:left="2137" w:hanging="360"/>
      </w:pPr>
      <w:rPr>
        <w:rFonts w:ascii="Wingdings" w:hAnsi="Wingdings" w:hint="default"/>
      </w:rPr>
    </w:lvl>
    <w:lvl w:ilvl="3" w:tplc="04090001" w:tentative="1">
      <w:start w:val="1"/>
      <w:numFmt w:val="bullet"/>
      <w:lvlText w:val=""/>
      <w:lvlJc w:val="left"/>
      <w:pPr>
        <w:ind w:left="2857" w:hanging="360"/>
      </w:pPr>
      <w:rPr>
        <w:rFonts w:ascii="Symbol" w:hAnsi="Symbol" w:hint="default"/>
      </w:rPr>
    </w:lvl>
    <w:lvl w:ilvl="4" w:tplc="04090003" w:tentative="1">
      <w:start w:val="1"/>
      <w:numFmt w:val="bullet"/>
      <w:lvlText w:val="o"/>
      <w:lvlJc w:val="left"/>
      <w:pPr>
        <w:ind w:left="3577" w:hanging="360"/>
      </w:pPr>
      <w:rPr>
        <w:rFonts w:ascii="Courier New" w:hAnsi="Courier New" w:cs="Courier New" w:hint="default"/>
      </w:rPr>
    </w:lvl>
    <w:lvl w:ilvl="5" w:tplc="04090005" w:tentative="1">
      <w:start w:val="1"/>
      <w:numFmt w:val="bullet"/>
      <w:lvlText w:val=""/>
      <w:lvlJc w:val="left"/>
      <w:pPr>
        <w:ind w:left="4297" w:hanging="360"/>
      </w:pPr>
      <w:rPr>
        <w:rFonts w:ascii="Wingdings" w:hAnsi="Wingdings" w:hint="default"/>
      </w:rPr>
    </w:lvl>
    <w:lvl w:ilvl="6" w:tplc="04090001" w:tentative="1">
      <w:start w:val="1"/>
      <w:numFmt w:val="bullet"/>
      <w:lvlText w:val=""/>
      <w:lvlJc w:val="left"/>
      <w:pPr>
        <w:ind w:left="5017" w:hanging="360"/>
      </w:pPr>
      <w:rPr>
        <w:rFonts w:ascii="Symbol" w:hAnsi="Symbol" w:hint="default"/>
      </w:rPr>
    </w:lvl>
    <w:lvl w:ilvl="7" w:tplc="04090003" w:tentative="1">
      <w:start w:val="1"/>
      <w:numFmt w:val="bullet"/>
      <w:lvlText w:val="o"/>
      <w:lvlJc w:val="left"/>
      <w:pPr>
        <w:ind w:left="5737" w:hanging="360"/>
      </w:pPr>
      <w:rPr>
        <w:rFonts w:ascii="Courier New" w:hAnsi="Courier New" w:cs="Courier New" w:hint="default"/>
      </w:rPr>
    </w:lvl>
    <w:lvl w:ilvl="8" w:tplc="04090005" w:tentative="1">
      <w:start w:val="1"/>
      <w:numFmt w:val="bullet"/>
      <w:lvlText w:val=""/>
      <w:lvlJc w:val="left"/>
      <w:pPr>
        <w:ind w:left="6457" w:hanging="360"/>
      </w:pPr>
      <w:rPr>
        <w:rFonts w:ascii="Wingdings" w:hAnsi="Wingdings" w:hint="default"/>
      </w:rPr>
    </w:lvl>
  </w:abstractNum>
  <w:abstractNum w:abstractNumId="6" w15:restartNumberingAfterBreak="0">
    <w:nsid w:val="2BB91832"/>
    <w:multiLevelType w:val="hybridMultilevel"/>
    <w:tmpl w:val="D6284D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0C51F8"/>
    <w:multiLevelType w:val="multilevel"/>
    <w:tmpl w:val="C186C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5A20DA"/>
    <w:multiLevelType w:val="hybridMultilevel"/>
    <w:tmpl w:val="E81C35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8908D8"/>
    <w:multiLevelType w:val="hybridMultilevel"/>
    <w:tmpl w:val="1CE627BE"/>
    <w:lvl w:ilvl="0" w:tplc="04090001">
      <w:start w:val="1"/>
      <w:numFmt w:val="bullet"/>
      <w:lvlText w:val=""/>
      <w:lvlJc w:val="left"/>
      <w:pPr>
        <w:ind w:left="720" w:hanging="360"/>
      </w:pPr>
      <w:rPr>
        <w:rFonts w:ascii="Symbol" w:hAnsi="Symbol" w:hint="default"/>
      </w:rPr>
    </w:lvl>
    <w:lvl w:ilvl="1" w:tplc="3E0E25A8">
      <w:numFmt w:val="bullet"/>
      <w:lvlText w:val="•"/>
      <w:lvlJc w:val="left"/>
      <w:pPr>
        <w:ind w:left="1800" w:hanging="720"/>
      </w:pPr>
      <w:rPr>
        <w:rFonts w:ascii="AvenirNext LT Pro Medium" w:eastAsiaTheme="minorHAnsi" w:hAnsi="AvenirNext LT Pro Medium"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150DBF"/>
    <w:multiLevelType w:val="hybridMultilevel"/>
    <w:tmpl w:val="638EB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D6129F"/>
    <w:multiLevelType w:val="hybridMultilevel"/>
    <w:tmpl w:val="7ACEC2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7927291"/>
    <w:multiLevelType w:val="hybridMultilevel"/>
    <w:tmpl w:val="D464B3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E94655"/>
    <w:multiLevelType w:val="hybridMultilevel"/>
    <w:tmpl w:val="5D865AF6"/>
    <w:lvl w:ilvl="0" w:tplc="04090001">
      <w:start w:val="1"/>
      <w:numFmt w:val="bullet"/>
      <w:lvlText w:val=""/>
      <w:lvlJc w:val="left"/>
      <w:pPr>
        <w:ind w:left="697" w:hanging="360"/>
      </w:pPr>
      <w:rPr>
        <w:rFonts w:ascii="Symbol" w:hAnsi="Symbol" w:hint="default"/>
      </w:rPr>
    </w:lvl>
    <w:lvl w:ilvl="1" w:tplc="04090003" w:tentative="1">
      <w:start w:val="1"/>
      <w:numFmt w:val="bullet"/>
      <w:lvlText w:val="o"/>
      <w:lvlJc w:val="left"/>
      <w:pPr>
        <w:ind w:left="1417" w:hanging="360"/>
      </w:pPr>
      <w:rPr>
        <w:rFonts w:ascii="Courier New" w:hAnsi="Courier New" w:cs="Courier New" w:hint="default"/>
      </w:rPr>
    </w:lvl>
    <w:lvl w:ilvl="2" w:tplc="04090005" w:tentative="1">
      <w:start w:val="1"/>
      <w:numFmt w:val="bullet"/>
      <w:lvlText w:val=""/>
      <w:lvlJc w:val="left"/>
      <w:pPr>
        <w:ind w:left="2137" w:hanging="360"/>
      </w:pPr>
      <w:rPr>
        <w:rFonts w:ascii="Wingdings" w:hAnsi="Wingdings" w:hint="default"/>
      </w:rPr>
    </w:lvl>
    <w:lvl w:ilvl="3" w:tplc="04090001" w:tentative="1">
      <w:start w:val="1"/>
      <w:numFmt w:val="bullet"/>
      <w:lvlText w:val=""/>
      <w:lvlJc w:val="left"/>
      <w:pPr>
        <w:ind w:left="2857" w:hanging="360"/>
      </w:pPr>
      <w:rPr>
        <w:rFonts w:ascii="Symbol" w:hAnsi="Symbol" w:hint="default"/>
      </w:rPr>
    </w:lvl>
    <w:lvl w:ilvl="4" w:tplc="04090003" w:tentative="1">
      <w:start w:val="1"/>
      <w:numFmt w:val="bullet"/>
      <w:lvlText w:val="o"/>
      <w:lvlJc w:val="left"/>
      <w:pPr>
        <w:ind w:left="3577" w:hanging="360"/>
      </w:pPr>
      <w:rPr>
        <w:rFonts w:ascii="Courier New" w:hAnsi="Courier New" w:cs="Courier New" w:hint="default"/>
      </w:rPr>
    </w:lvl>
    <w:lvl w:ilvl="5" w:tplc="04090005" w:tentative="1">
      <w:start w:val="1"/>
      <w:numFmt w:val="bullet"/>
      <w:lvlText w:val=""/>
      <w:lvlJc w:val="left"/>
      <w:pPr>
        <w:ind w:left="4297" w:hanging="360"/>
      </w:pPr>
      <w:rPr>
        <w:rFonts w:ascii="Wingdings" w:hAnsi="Wingdings" w:hint="default"/>
      </w:rPr>
    </w:lvl>
    <w:lvl w:ilvl="6" w:tplc="04090001" w:tentative="1">
      <w:start w:val="1"/>
      <w:numFmt w:val="bullet"/>
      <w:lvlText w:val=""/>
      <w:lvlJc w:val="left"/>
      <w:pPr>
        <w:ind w:left="5017" w:hanging="360"/>
      </w:pPr>
      <w:rPr>
        <w:rFonts w:ascii="Symbol" w:hAnsi="Symbol" w:hint="default"/>
      </w:rPr>
    </w:lvl>
    <w:lvl w:ilvl="7" w:tplc="04090003" w:tentative="1">
      <w:start w:val="1"/>
      <w:numFmt w:val="bullet"/>
      <w:lvlText w:val="o"/>
      <w:lvlJc w:val="left"/>
      <w:pPr>
        <w:ind w:left="5737" w:hanging="360"/>
      </w:pPr>
      <w:rPr>
        <w:rFonts w:ascii="Courier New" w:hAnsi="Courier New" w:cs="Courier New" w:hint="default"/>
      </w:rPr>
    </w:lvl>
    <w:lvl w:ilvl="8" w:tplc="04090005" w:tentative="1">
      <w:start w:val="1"/>
      <w:numFmt w:val="bullet"/>
      <w:lvlText w:val=""/>
      <w:lvlJc w:val="left"/>
      <w:pPr>
        <w:ind w:left="6457" w:hanging="360"/>
      </w:pPr>
      <w:rPr>
        <w:rFonts w:ascii="Wingdings" w:hAnsi="Wingdings" w:hint="default"/>
      </w:rPr>
    </w:lvl>
  </w:abstractNum>
  <w:abstractNum w:abstractNumId="14" w15:restartNumberingAfterBreak="0">
    <w:nsid w:val="59130313"/>
    <w:multiLevelType w:val="hybridMultilevel"/>
    <w:tmpl w:val="28408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E14698"/>
    <w:multiLevelType w:val="hybridMultilevel"/>
    <w:tmpl w:val="DF1A7EEE"/>
    <w:lvl w:ilvl="0" w:tplc="04090001">
      <w:start w:val="1"/>
      <w:numFmt w:val="bullet"/>
      <w:lvlText w:val=""/>
      <w:lvlJc w:val="left"/>
      <w:pPr>
        <w:ind w:left="697" w:hanging="360"/>
      </w:pPr>
      <w:rPr>
        <w:rFonts w:ascii="Symbol" w:hAnsi="Symbol" w:hint="default"/>
      </w:rPr>
    </w:lvl>
    <w:lvl w:ilvl="1" w:tplc="04090003" w:tentative="1">
      <w:start w:val="1"/>
      <w:numFmt w:val="bullet"/>
      <w:lvlText w:val="o"/>
      <w:lvlJc w:val="left"/>
      <w:pPr>
        <w:ind w:left="1417" w:hanging="360"/>
      </w:pPr>
      <w:rPr>
        <w:rFonts w:ascii="Courier New" w:hAnsi="Courier New" w:cs="Courier New" w:hint="default"/>
      </w:rPr>
    </w:lvl>
    <w:lvl w:ilvl="2" w:tplc="04090005" w:tentative="1">
      <w:start w:val="1"/>
      <w:numFmt w:val="bullet"/>
      <w:lvlText w:val=""/>
      <w:lvlJc w:val="left"/>
      <w:pPr>
        <w:ind w:left="2137" w:hanging="360"/>
      </w:pPr>
      <w:rPr>
        <w:rFonts w:ascii="Wingdings" w:hAnsi="Wingdings" w:hint="default"/>
      </w:rPr>
    </w:lvl>
    <w:lvl w:ilvl="3" w:tplc="04090001" w:tentative="1">
      <w:start w:val="1"/>
      <w:numFmt w:val="bullet"/>
      <w:lvlText w:val=""/>
      <w:lvlJc w:val="left"/>
      <w:pPr>
        <w:ind w:left="2857" w:hanging="360"/>
      </w:pPr>
      <w:rPr>
        <w:rFonts w:ascii="Symbol" w:hAnsi="Symbol" w:hint="default"/>
      </w:rPr>
    </w:lvl>
    <w:lvl w:ilvl="4" w:tplc="04090003" w:tentative="1">
      <w:start w:val="1"/>
      <w:numFmt w:val="bullet"/>
      <w:lvlText w:val="o"/>
      <w:lvlJc w:val="left"/>
      <w:pPr>
        <w:ind w:left="3577" w:hanging="360"/>
      </w:pPr>
      <w:rPr>
        <w:rFonts w:ascii="Courier New" w:hAnsi="Courier New" w:cs="Courier New" w:hint="default"/>
      </w:rPr>
    </w:lvl>
    <w:lvl w:ilvl="5" w:tplc="04090005" w:tentative="1">
      <w:start w:val="1"/>
      <w:numFmt w:val="bullet"/>
      <w:lvlText w:val=""/>
      <w:lvlJc w:val="left"/>
      <w:pPr>
        <w:ind w:left="4297" w:hanging="360"/>
      </w:pPr>
      <w:rPr>
        <w:rFonts w:ascii="Wingdings" w:hAnsi="Wingdings" w:hint="default"/>
      </w:rPr>
    </w:lvl>
    <w:lvl w:ilvl="6" w:tplc="04090001" w:tentative="1">
      <w:start w:val="1"/>
      <w:numFmt w:val="bullet"/>
      <w:lvlText w:val=""/>
      <w:lvlJc w:val="left"/>
      <w:pPr>
        <w:ind w:left="5017" w:hanging="360"/>
      </w:pPr>
      <w:rPr>
        <w:rFonts w:ascii="Symbol" w:hAnsi="Symbol" w:hint="default"/>
      </w:rPr>
    </w:lvl>
    <w:lvl w:ilvl="7" w:tplc="04090003" w:tentative="1">
      <w:start w:val="1"/>
      <w:numFmt w:val="bullet"/>
      <w:lvlText w:val="o"/>
      <w:lvlJc w:val="left"/>
      <w:pPr>
        <w:ind w:left="5737" w:hanging="360"/>
      </w:pPr>
      <w:rPr>
        <w:rFonts w:ascii="Courier New" w:hAnsi="Courier New" w:cs="Courier New" w:hint="default"/>
      </w:rPr>
    </w:lvl>
    <w:lvl w:ilvl="8" w:tplc="04090005" w:tentative="1">
      <w:start w:val="1"/>
      <w:numFmt w:val="bullet"/>
      <w:lvlText w:val=""/>
      <w:lvlJc w:val="left"/>
      <w:pPr>
        <w:ind w:left="6457" w:hanging="360"/>
      </w:pPr>
      <w:rPr>
        <w:rFonts w:ascii="Wingdings" w:hAnsi="Wingdings" w:hint="default"/>
      </w:rPr>
    </w:lvl>
  </w:abstractNum>
  <w:abstractNum w:abstractNumId="16" w15:restartNumberingAfterBreak="0">
    <w:nsid w:val="5B3E2368"/>
    <w:multiLevelType w:val="hybridMultilevel"/>
    <w:tmpl w:val="EED4C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3F21731"/>
    <w:multiLevelType w:val="hybridMultilevel"/>
    <w:tmpl w:val="C526EC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5F238CB"/>
    <w:multiLevelType w:val="hybridMultilevel"/>
    <w:tmpl w:val="23D02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0786D21"/>
    <w:multiLevelType w:val="multilevel"/>
    <w:tmpl w:val="CA861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57E44C7"/>
    <w:multiLevelType w:val="multilevel"/>
    <w:tmpl w:val="75FE1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C9646EC"/>
    <w:multiLevelType w:val="hybridMultilevel"/>
    <w:tmpl w:val="0B2AAAC8"/>
    <w:lvl w:ilvl="0" w:tplc="04090001">
      <w:start w:val="1"/>
      <w:numFmt w:val="bullet"/>
      <w:lvlText w:val=""/>
      <w:lvlJc w:val="left"/>
      <w:pPr>
        <w:ind w:left="697" w:hanging="360"/>
      </w:pPr>
      <w:rPr>
        <w:rFonts w:ascii="Symbol" w:hAnsi="Symbol" w:hint="default"/>
      </w:rPr>
    </w:lvl>
    <w:lvl w:ilvl="1" w:tplc="04090003" w:tentative="1">
      <w:start w:val="1"/>
      <w:numFmt w:val="bullet"/>
      <w:lvlText w:val="o"/>
      <w:lvlJc w:val="left"/>
      <w:pPr>
        <w:ind w:left="1417" w:hanging="360"/>
      </w:pPr>
      <w:rPr>
        <w:rFonts w:ascii="Courier New" w:hAnsi="Courier New" w:cs="Courier New" w:hint="default"/>
      </w:rPr>
    </w:lvl>
    <w:lvl w:ilvl="2" w:tplc="04090005" w:tentative="1">
      <w:start w:val="1"/>
      <w:numFmt w:val="bullet"/>
      <w:lvlText w:val=""/>
      <w:lvlJc w:val="left"/>
      <w:pPr>
        <w:ind w:left="2137" w:hanging="360"/>
      </w:pPr>
      <w:rPr>
        <w:rFonts w:ascii="Wingdings" w:hAnsi="Wingdings" w:hint="default"/>
      </w:rPr>
    </w:lvl>
    <w:lvl w:ilvl="3" w:tplc="04090001" w:tentative="1">
      <w:start w:val="1"/>
      <w:numFmt w:val="bullet"/>
      <w:lvlText w:val=""/>
      <w:lvlJc w:val="left"/>
      <w:pPr>
        <w:ind w:left="2857" w:hanging="360"/>
      </w:pPr>
      <w:rPr>
        <w:rFonts w:ascii="Symbol" w:hAnsi="Symbol" w:hint="default"/>
      </w:rPr>
    </w:lvl>
    <w:lvl w:ilvl="4" w:tplc="04090003" w:tentative="1">
      <w:start w:val="1"/>
      <w:numFmt w:val="bullet"/>
      <w:lvlText w:val="o"/>
      <w:lvlJc w:val="left"/>
      <w:pPr>
        <w:ind w:left="3577" w:hanging="360"/>
      </w:pPr>
      <w:rPr>
        <w:rFonts w:ascii="Courier New" w:hAnsi="Courier New" w:cs="Courier New" w:hint="default"/>
      </w:rPr>
    </w:lvl>
    <w:lvl w:ilvl="5" w:tplc="04090005" w:tentative="1">
      <w:start w:val="1"/>
      <w:numFmt w:val="bullet"/>
      <w:lvlText w:val=""/>
      <w:lvlJc w:val="left"/>
      <w:pPr>
        <w:ind w:left="4297" w:hanging="360"/>
      </w:pPr>
      <w:rPr>
        <w:rFonts w:ascii="Wingdings" w:hAnsi="Wingdings" w:hint="default"/>
      </w:rPr>
    </w:lvl>
    <w:lvl w:ilvl="6" w:tplc="04090001" w:tentative="1">
      <w:start w:val="1"/>
      <w:numFmt w:val="bullet"/>
      <w:lvlText w:val=""/>
      <w:lvlJc w:val="left"/>
      <w:pPr>
        <w:ind w:left="5017" w:hanging="360"/>
      </w:pPr>
      <w:rPr>
        <w:rFonts w:ascii="Symbol" w:hAnsi="Symbol" w:hint="default"/>
      </w:rPr>
    </w:lvl>
    <w:lvl w:ilvl="7" w:tplc="04090003" w:tentative="1">
      <w:start w:val="1"/>
      <w:numFmt w:val="bullet"/>
      <w:lvlText w:val="o"/>
      <w:lvlJc w:val="left"/>
      <w:pPr>
        <w:ind w:left="5737" w:hanging="360"/>
      </w:pPr>
      <w:rPr>
        <w:rFonts w:ascii="Courier New" w:hAnsi="Courier New" w:cs="Courier New" w:hint="default"/>
      </w:rPr>
    </w:lvl>
    <w:lvl w:ilvl="8" w:tplc="04090005" w:tentative="1">
      <w:start w:val="1"/>
      <w:numFmt w:val="bullet"/>
      <w:lvlText w:val=""/>
      <w:lvlJc w:val="left"/>
      <w:pPr>
        <w:ind w:left="6457" w:hanging="360"/>
      </w:pPr>
      <w:rPr>
        <w:rFonts w:ascii="Wingdings" w:hAnsi="Wingdings" w:hint="default"/>
      </w:rPr>
    </w:lvl>
  </w:abstractNum>
  <w:num w:numId="1" w16cid:durableId="1691956012">
    <w:abstractNumId w:val="14"/>
  </w:num>
  <w:num w:numId="2" w16cid:durableId="1880511291">
    <w:abstractNumId w:val="9"/>
  </w:num>
  <w:num w:numId="3" w16cid:durableId="1104497729">
    <w:abstractNumId w:val="4"/>
  </w:num>
  <w:num w:numId="4" w16cid:durableId="1567253346">
    <w:abstractNumId w:val="17"/>
  </w:num>
  <w:num w:numId="5" w16cid:durableId="1535076560">
    <w:abstractNumId w:val="11"/>
  </w:num>
  <w:num w:numId="6" w16cid:durableId="2003703673">
    <w:abstractNumId w:val="8"/>
  </w:num>
  <w:num w:numId="7" w16cid:durableId="1377317755">
    <w:abstractNumId w:val="6"/>
  </w:num>
  <w:num w:numId="8" w16cid:durableId="949895127">
    <w:abstractNumId w:val="16"/>
  </w:num>
  <w:num w:numId="9" w16cid:durableId="860507099">
    <w:abstractNumId w:val="12"/>
  </w:num>
  <w:num w:numId="10" w16cid:durableId="2051108787">
    <w:abstractNumId w:val="18"/>
  </w:num>
  <w:num w:numId="11" w16cid:durableId="1888762960">
    <w:abstractNumId w:val="2"/>
  </w:num>
  <w:num w:numId="12" w16cid:durableId="1418750588">
    <w:abstractNumId w:val="15"/>
  </w:num>
  <w:num w:numId="13" w16cid:durableId="1090390618">
    <w:abstractNumId w:val="13"/>
  </w:num>
  <w:num w:numId="14" w16cid:durableId="261033384">
    <w:abstractNumId w:val="5"/>
  </w:num>
  <w:num w:numId="15" w16cid:durableId="1162815167">
    <w:abstractNumId w:val="10"/>
  </w:num>
  <w:num w:numId="16" w16cid:durableId="829756606">
    <w:abstractNumId w:val="21"/>
  </w:num>
  <w:num w:numId="17" w16cid:durableId="738595821">
    <w:abstractNumId w:val="3"/>
  </w:num>
  <w:num w:numId="18" w16cid:durableId="155652026">
    <w:abstractNumId w:val="0"/>
  </w:num>
  <w:num w:numId="19" w16cid:durableId="203560107">
    <w:abstractNumId w:val="1"/>
  </w:num>
  <w:num w:numId="20" w16cid:durableId="111242585">
    <w:abstractNumId w:val="19"/>
  </w:num>
  <w:num w:numId="21" w16cid:durableId="1875732876">
    <w:abstractNumId w:val="7"/>
  </w:num>
  <w:num w:numId="22" w16cid:durableId="33268638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isplayBackgroundShap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920"/>
    <w:rsid w:val="00005BA1"/>
    <w:rsid w:val="00011B07"/>
    <w:rsid w:val="00015180"/>
    <w:rsid w:val="000372DB"/>
    <w:rsid w:val="00045C6E"/>
    <w:rsid w:val="000648D6"/>
    <w:rsid w:val="0007158B"/>
    <w:rsid w:val="000905E8"/>
    <w:rsid w:val="00095D95"/>
    <w:rsid w:val="000E1E2A"/>
    <w:rsid w:val="000E1F7D"/>
    <w:rsid w:val="000F5117"/>
    <w:rsid w:val="000F6AA2"/>
    <w:rsid w:val="00112EBE"/>
    <w:rsid w:val="001177C6"/>
    <w:rsid w:val="00146C51"/>
    <w:rsid w:val="001547A8"/>
    <w:rsid w:val="0016546B"/>
    <w:rsid w:val="00173358"/>
    <w:rsid w:val="00192766"/>
    <w:rsid w:val="00194E7F"/>
    <w:rsid w:val="00197602"/>
    <w:rsid w:val="001A3C33"/>
    <w:rsid w:val="001C3178"/>
    <w:rsid w:val="001C377E"/>
    <w:rsid w:val="001D071B"/>
    <w:rsid w:val="002104BC"/>
    <w:rsid w:val="00214184"/>
    <w:rsid w:val="00241D98"/>
    <w:rsid w:val="00250ABB"/>
    <w:rsid w:val="00250B45"/>
    <w:rsid w:val="002519BA"/>
    <w:rsid w:val="00252532"/>
    <w:rsid w:val="0025397B"/>
    <w:rsid w:val="00257044"/>
    <w:rsid w:val="00257DC9"/>
    <w:rsid w:val="0026565B"/>
    <w:rsid w:val="002719D0"/>
    <w:rsid w:val="002812F6"/>
    <w:rsid w:val="002B532B"/>
    <w:rsid w:val="002C65A0"/>
    <w:rsid w:val="002C7F6A"/>
    <w:rsid w:val="002D0FF7"/>
    <w:rsid w:val="002D6621"/>
    <w:rsid w:val="002F0634"/>
    <w:rsid w:val="003207A9"/>
    <w:rsid w:val="00325127"/>
    <w:rsid w:val="00332A57"/>
    <w:rsid w:val="00343493"/>
    <w:rsid w:val="00352B22"/>
    <w:rsid w:val="003802B7"/>
    <w:rsid w:val="003962A5"/>
    <w:rsid w:val="003B3C98"/>
    <w:rsid w:val="003B7805"/>
    <w:rsid w:val="003C5588"/>
    <w:rsid w:val="003D03BB"/>
    <w:rsid w:val="003F1643"/>
    <w:rsid w:val="003F1721"/>
    <w:rsid w:val="003F7810"/>
    <w:rsid w:val="00403295"/>
    <w:rsid w:val="0040473B"/>
    <w:rsid w:val="004103D5"/>
    <w:rsid w:val="00424BB0"/>
    <w:rsid w:val="00424E6B"/>
    <w:rsid w:val="00427E72"/>
    <w:rsid w:val="00433E04"/>
    <w:rsid w:val="00447D8C"/>
    <w:rsid w:val="00456C3C"/>
    <w:rsid w:val="00476900"/>
    <w:rsid w:val="00482B7F"/>
    <w:rsid w:val="00483056"/>
    <w:rsid w:val="004A6E7A"/>
    <w:rsid w:val="004C3F43"/>
    <w:rsid w:val="004C4E2C"/>
    <w:rsid w:val="004F777C"/>
    <w:rsid w:val="00515E84"/>
    <w:rsid w:val="005201AD"/>
    <w:rsid w:val="00523718"/>
    <w:rsid w:val="00537111"/>
    <w:rsid w:val="005464CE"/>
    <w:rsid w:val="00562934"/>
    <w:rsid w:val="00586382"/>
    <w:rsid w:val="005973F0"/>
    <w:rsid w:val="005D1610"/>
    <w:rsid w:val="005E18B9"/>
    <w:rsid w:val="005F423E"/>
    <w:rsid w:val="005F4BB7"/>
    <w:rsid w:val="0060689E"/>
    <w:rsid w:val="00606998"/>
    <w:rsid w:val="006170FA"/>
    <w:rsid w:val="006223D6"/>
    <w:rsid w:val="00624FC0"/>
    <w:rsid w:val="006313DF"/>
    <w:rsid w:val="00641BAA"/>
    <w:rsid w:val="006745A0"/>
    <w:rsid w:val="006810C0"/>
    <w:rsid w:val="006837ED"/>
    <w:rsid w:val="0068647E"/>
    <w:rsid w:val="0069363D"/>
    <w:rsid w:val="006A46FC"/>
    <w:rsid w:val="006A7DE5"/>
    <w:rsid w:val="006B401E"/>
    <w:rsid w:val="006D0F42"/>
    <w:rsid w:val="006D23BE"/>
    <w:rsid w:val="006E0858"/>
    <w:rsid w:val="006E501F"/>
    <w:rsid w:val="006E6604"/>
    <w:rsid w:val="006F0BB8"/>
    <w:rsid w:val="00704CEA"/>
    <w:rsid w:val="00715E82"/>
    <w:rsid w:val="00720370"/>
    <w:rsid w:val="00722E8A"/>
    <w:rsid w:val="00736ACA"/>
    <w:rsid w:val="00740859"/>
    <w:rsid w:val="00746386"/>
    <w:rsid w:val="0075424A"/>
    <w:rsid w:val="00760B0C"/>
    <w:rsid w:val="00764EB3"/>
    <w:rsid w:val="0076746E"/>
    <w:rsid w:val="007978D5"/>
    <w:rsid w:val="007A5EDF"/>
    <w:rsid w:val="007C5D5F"/>
    <w:rsid w:val="007D0E86"/>
    <w:rsid w:val="007D74B0"/>
    <w:rsid w:val="007E76B3"/>
    <w:rsid w:val="007F021D"/>
    <w:rsid w:val="007F69A3"/>
    <w:rsid w:val="0080151B"/>
    <w:rsid w:val="0081234E"/>
    <w:rsid w:val="00814A9F"/>
    <w:rsid w:val="00821044"/>
    <w:rsid w:val="008722CF"/>
    <w:rsid w:val="0087649A"/>
    <w:rsid w:val="008926EB"/>
    <w:rsid w:val="00895A7B"/>
    <w:rsid w:val="00896F77"/>
    <w:rsid w:val="008A3EBD"/>
    <w:rsid w:val="008D2920"/>
    <w:rsid w:val="008F2B7D"/>
    <w:rsid w:val="0090007B"/>
    <w:rsid w:val="0091667B"/>
    <w:rsid w:val="0093765A"/>
    <w:rsid w:val="009378C8"/>
    <w:rsid w:val="0097046B"/>
    <w:rsid w:val="00970A18"/>
    <w:rsid w:val="00972B68"/>
    <w:rsid w:val="009927E6"/>
    <w:rsid w:val="009947CB"/>
    <w:rsid w:val="009A44C8"/>
    <w:rsid w:val="009B1C9C"/>
    <w:rsid w:val="009C0D2A"/>
    <w:rsid w:val="009D6130"/>
    <w:rsid w:val="009E2DD6"/>
    <w:rsid w:val="009E7C73"/>
    <w:rsid w:val="009F212E"/>
    <w:rsid w:val="009F5B97"/>
    <w:rsid w:val="00A30B13"/>
    <w:rsid w:val="00A31BFC"/>
    <w:rsid w:val="00A55878"/>
    <w:rsid w:val="00A6097A"/>
    <w:rsid w:val="00A6118A"/>
    <w:rsid w:val="00A64953"/>
    <w:rsid w:val="00A7060A"/>
    <w:rsid w:val="00A77E37"/>
    <w:rsid w:val="00A8305A"/>
    <w:rsid w:val="00A86BC4"/>
    <w:rsid w:val="00AA30D8"/>
    <w:rsid w:val="00AC352D"/>
    <w:rsid w:val="00AC39BD"/>
    <w:rsid w:val="00AD2270"/>
    <w:rsid w:val="00AD2E65"/>
    <w:rsid w:val="00AD406F"/>
    <w:rsid w:val="00AD6319"/>
    <w:rsid w:val="00B034C2"/>
    <w:rsid w:val="00B17AAC"/>
    <w:rsid w:val="00B22095"/>
    <w:rsid w:val="00B331BD"/>
    <w:rsid w:val="00B65732"/>
    <w:rsid w:val="00B7283D"/>
    <w:rsid w:val="00B7545A"/>
    <w:rsid w:val="00B77D20"/>
    <w:rsid w:val="00B906FE"/>
    <w:rsid w:val="00B909B2"/>
    <w:rsid w:val="00B92835"/>
    <w:rsid w:val="00B97E24"/>
    <w:rsid w:val="00BA10E9"/>
    <w:rsid w:val="00BA2496"/>
    <w:rsid w:val="00BA65F7"/>
    <w:rsid w:val="00BE521F"/>
    <w:rsid w:val="00C059DC"/>
    <w:rsid w:val="00C1181E"/>
    <w:rsid w:val="00C3348C"/>
    <w:rsid w:val="00C40607"/>
    <w:rsid w:val="00C410E3"/>
    <w:rsid w:val="00C419DC"/>
    <w:rsid w:val="00C464F3"/>
    <w:rsid w:val="00C51CC9"/>
    <w:rsid w:val="00C576F9"/>
    <w:rsid w:val="00C6700E"/>
    <w:rsid w:val="00C74CCD"/>
    <w:rsid w:val="00C77147"/>
    <w:rsid w:val="00C86167"/>
    <w:rsid w:val="00C87AB9"/>
    <w:rsid w:val="00CA22AF"/>
    <w:rsid w:val="00CE6B0E"/>
    <w:rsid w:val="00CF6232"/>
    <w:rsid w:val="00D13575"/>
    <w:rsid w:val="00D21753"/>
    <w:rsid w:val="00D25947"/>
    <w:rsid w:val="00D37A43"/>
    <w:rsid w:val="00D40EBF"/>
    <w:rsid w:val="00D70344"/>
    <w:rsid w:val="00D753CD"/>
    <w:rsid w:val="00D77074"/>
    <w:rsid w:val="00DB100E"/>
    <w:rsid w:val="00DD692E"/>
    <w:rsid w:val="00DE6245"/>
    <w:rsid w:val="00DF4DE2"/>
    <w:rsid w:val="00E22BE3"/>
    <w:rsid w:val="00E3059B"/>
    <w:rsid w:val="00E3166F"/>
    <w:rsid w:val="00E53BA4"/>
    <w:rsid w:val="00E92513"/>
    <w:rsid w:val="00EC46BE"/>
    <w:rsid w:val="00EC7FEE"/>
    <w:rsid w:val="00ED6B5F"/>
    <w:rsid w:val="00F04313"/>
    <w:rsid w:val="00F12D04"/>
    <w:rsid w:val="00F2127F"/>
    <w:rsid w:val="00F21EF9"/>
    <w:rsid w:val="00F4346E"/>
    <w:rsid w:val="00F83938"/>
    <w:rsid w:val="00F95912"/>
    <w:rsid w:val="00F95D7D"/>
    <w:rsid w:val="00F979EC"/>
    <w:rsid w:val="00FA1F0B"/>
    <w:rsid w:val="00FC2077"/>
    <w:rsid w:val="00FC4B4D"/>
    <w:rsid w:val="00FC7E40"/>
    <w:rsid w:val="00FD181E"/>
    <w:rsid w:val="00FD3EB0"/>
    <w:rsid w:val="00FE0CEE"/>
    <w:rsid w:val="00FF42A6"/>
    <w:rsid w:val="00FF7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6D52B3"/>
  <w15:chartTrackingRefBased/>
  <w15:docId w15:val="{FCA56D97-C462-4B6D-9ADC-D09213FF0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06FE"/>
    <w:pPr>
      <w:spacing w:before="240" w:after="0"/>
    </w:pPr>
  </w:style>
  <w:style w:type="paragraph" w:styleId="Heading1">
    <w:name w:val="heading 1"/>
    <w:basedOn w:val="Normal"/>
    <w:next w:val="Normal"/>
    <w:link w:val="Heading1Char"/>
    <w:uiPriority w:val="9"/>
    <w:qFormat/>
    <w:rsid w:val="00C86167"/>
    <w:pPr>
      <w:spacing w:before="210"/>
      <w:outlineLvl w:val="0"/>
    </w:pPr>
    <w:rPr>
      <w:rFonts w:asciiTheme="majorHAnsi" w:hAnsiTheme="majorHAnsi"/>
      <w:b/>
      <w:bCs/>
      <w:spacing w:val="20"/>
      <w:sz w:val="48"/>
      <w:szCs w:val="48"/>
    </w:rPr>
  </w:style>
  <w:style w:type="paragraph" w:styleId="Heading2">
    <w:name w:val="heading 2"/>
    <w:basedOn w:val="Normal"/>
    <w:next w:val="Normal"/>
    <w:link w:val="Heading2Char"/>
    <w:uiPriority w:val="9"/>
    <w:qFormat/>
    <w:rsid w:val="00BE521F"/>
    <w:pPr>
      <w:outlineLvl w:val="1"/>
    </w:pPr>
    <w:rPr>
      <w:rFonts w:asciiTheme="majorHAnsi" w:hAnsiTheme="majorHAnsi"/>
      <w:b/>
      <w:bCs/>
      <w:spacing w:val="20"/>
      <w:sz w:val="36"/>
      <w:szCs w:val="3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976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F21EF9"/>
    <w:pPr>
      <w:spacing w:before="600" w:line="240" w:lineRule="auto"/>
    </w:pPr>
    <w:rPr>
      <w:rFonts w:asciiTheme="majorHAnsi" w:hAnsiTheme="majorHAnsi"/>
      <w:spacing w:val="100"/>
      <w:sz w:val="56"/>
      <w:szCs w:val="50"/>
    </w:rPr>
  </w:style>
  <w:style w:type="character" w:customStyle="1" w:styleId="TitleChar">
    <w:name w:val="Title Char"/>
    <w:basedOn w:val="DefaultParagraphFont"/>
    <w:link w:val="Title"/>
    <w:uiPriority w:val="10"/>
    <w:rsid w:val="00F21EF9"/>
    <w:rPr>
      <w:rFonts w:asciiTheme="majorHAnsi" w:hAnsiTheme="majorHAnsi"/>
      <w:spacing w:val="100"/>
      <w:sz w:val="56"/>
      <w:szCs w:val="50"/>
    </w:rPr>
  </w:style>
  <w:style w:type="paragraph" w:styleId="Subtitle">
    <w:name w:val="Subtitle"/>
    <w:basedOn w:val="Normal"/>
    <w:next w:val="Normal"/>
    <w:link w:val="SubtitleChar"/>
    <w:uiPriority w:val="11"/>
    <w:qFormat/>
    <w:rsid w:val="002719D0"/>
    <w:pPr>
      <w:spacing w:line="240" w:lineRule="auto"/>
    </w:pPr>
    <w:rPr>
      <w:spacing w:val="20"/>
      <w:sz w:val="24"/>
      <w:szCs w:val="24"/>
    </w:rPr>
  </w:style>
  <w:style w:type="character" w:customStyle="1" w:styleId="SubtitleChar">
    <w:name w:val="Subtitle Char"/>
    <w:basedOn w:val="DefaultParagraphFont"/>
    <w:link w:val="Subtitle"/>
    <w:uiPriority w:val="11"/>
    <w:rsid w:val="002719D0"/>
    <w:rPr>
      <w:spacing w:val="20"/>
      <w:sz w:val="24"/>
      <w:szCs w:val="24"/>
    </w:rPr>
  </w:style>
  <w:style w:type="character" w:customStyle="1" w:styleId="Heading1Char">
    <w:name w:val="Heading 1 Char"/>
    <w:basedOn w:val="DefaultParagraphFont"/>
    <w:link w:val="Heading1"/>
    <w:uiPriority w:val="9"/>
    <w:rsid w:val="00C86167"/>
    <w:rPr>
      <w:rFonts w:asciiTheme="majorHAnsi" w:hAnsiTheme="majorHAnsi"/>
      <w:b/>
      <w:bCs/>
      <w:spacing w:val="20"/>
      <w:sz w:val="48"/>
      <w:szCs w:val="48"/>
    </w:rPr>
  </w:style>
  <w:style w:type="paragraph" w:customStyle="1" w:styleId="Byline">
    <w:name w:val="Byline"/>
    <w:basedOn w:val="Normal"/>
    <w:qFormat/>
    <w:rsid w:val="00BE521F"/>
    <w:pPr>
      <w:spacing w:before="120"/>
    </w:pPr>
    <w:rPr>
      <w:sz w:val="18"/>
    </w:rPr>
  </w:style>
  <w:style w:type="paragraph" w:styleId="NoSpacing">
    <w:name w:val="No Spacing"/>
    <w:uiPriority w:val="1"/>
    <w:qFormat/>
    <w:rsid w:val="002719D0"/>
    <w:pPr>
      <w:spacing w:after="0" w:line="240" w:lineRule="auto"/>
    </w:pPr>
  </w:style>
  <w:style w:type="paragraph" w:styleId="Header">
    <w:name w:val="header"/>
    <w:basedOn w:val="Normal"/>
    <w:link w:val="HeaderChar"/>
    <w:uiPriority w:val="99"/>
    <w:semiHidden/>
    <w:rsid w:val="002719D0"/>
    <w:pPr>
      <w:tabs>
        <w:tab w:val="center" w:pos="4680"/>
        <w:tab w:val="right" w:pos="9360"/>
      </w:tabs>
      <w:spacing w:before="0" w:line="240" w:lineRule="auto"/>
    </w:pPr>
  </w:style>
  <w:style w:type="character" w:customStyle="1" w:styleId="HeaderChar">
    <w:name w:val="Header Char"/>
    <w:basedOn w:val="DefaultParagraphFont"/>
    <w:link w:val="Header"/>
    <w:uiPriority w:val="99"/>
    <w:semiHidden/>
    <w:rsid w:val="00B906FE"/>
  </w:style>
  <w:style w:type="paragraph" w:styleId="Footer">
    <w:name w:val="footer"/>
    <w:basedOn w:val="Normal"/>
    <w:link w:val="FooterChar"/>
    <w:uiPriority w:val="99"/>
    <w:rsid w:val="002719D0"/>
    <w:pPr>
      <w:tabs>
        <w:tab w:val="center" w:pos="4680"/>
        <w:tab w:val="right" w:pos="9360"/>
      </w:tabs>
      <w:spacing w:before="0" w:line="240" w:lineRule="auto"/>
    </w:pPr>
  </w:style>
  <w:style w:type="character" w:customStyle="1" w:styleId="FooterChar">
    <w:name w:val="Footer Char"/>
    <w:basedOn w:val="DefaultParagraphFont"/>
    <w:link w:val="Footer"/>
    <w:uiPriority w:val="99"/>
    <w:rsid w:val="00B906FE"/>
  </w:style>
  <w:style w:type="paragraph" w:customStyle="1" w:styleId="TopicDescription">
    <w:name w:val="Topic Description"/>
    <w:basedOn w:val="Normal"/>
    <w:qFormat/>
    <w:rsid w:val="00C77147"/>
    <w:pPr>
      <w:spacing w:before="120"/>
      <w:jc w:val="center"/>
    </w:pPr>
    <w:rPr>
      <w:sz w:val="18"/>
      <w:szCs w:val="18"/>
    </w:rPr>
  </w:style>
  <w:style w:type="paragraph" w:customStyle="1" w:styleId="TopicTitle">
    <w:name w:val="Topic Title"/>
    <w:basedOn w:val="Normal"/>
    <w:qFormat/>
    <w:rsid w:val="00AD2E65"/>
    <w:pPr>
      <w:spacing w:before="360"/>
      <w:jc w:val="center"/>
    </w:pPr>
    <w:rPr>
      <w:caps/>
    </w:rPr>
  </w:style>
  <w:style w:type="paragraph" w:styleId="TOCHeading">
    <w:name w:val="TOC Heading"/>
    <w:basedOn w:val="Normal"/>
    <w:next w:val="Normal"/>
    <w:uiPriority w:val="39"/>
    <w:qFormat/>
    <w:rsid w:val="00BE521F"/>
    <w:pPr>
      <w:spacing w:before="0"/>
      <w:jc w:val="center"/>
    </w:pPr>
    <w:rPr>
      <w:rFonts w:cs="Times New Roman (Body CS)"/>
      <w:b/>
      <w:caps/>
      <w:spacing w:val="20"/>
    </w:rPr>
  </w:style>
  <w:style w:type="paragraph" w:customStyle="1" w:styleId="ObjectAnchor">
    <w:name w:val="Object Anchor"/>
    <w:basedOn w:val="Normal"/>
    <w:qFormat/>
    <w:rsid w:val="00B97E24"/>
    <w:pPr>
      <w:spacing w:before="0"/>
    </w:pPr>
    <w:rPr>
      <w:rFonts w:ascii="AvenirNext LT Pro Light"/>
      <w:noProof/>
      <w:sz w:val="10"/>
    </w:rPr>
  </w:style>
  <w:style w:type="character" w:customStyle="1" w:styleId="Heading2Char">
    <w:name w:val="Heading 2 Char"/>
    <w:basedOn w:val="DefaultParagraphFont"/>
    <w:link w:val="Heading2"/>
    <w:uiPriority w:val="9"/>
    <w:rsid w:val="00BE521F"/>
    <w:rPr>
      <w:rFonts w:asciiTheme="majorHAnsi" w:hAnsiTheme="majorHAnsi"/>
      <w:b/>
      <w:bCs/>
      <w:spacing w:val="20"/>
      <w:sz w:val="36"/>
      <w:szCs w:val="30"/>
    </w:rPr>
  </w:style>
  <w:style w:type="character" w:styleId="PlaceholderText">
    <w:name w:val="Placeholder Text"/>
    <w:basedOn w:val="DefaultParagraphFont"/>
    <w:uiPriority w:val="99"/>
    <w:semiHidden/>
    <w:rsid w:val="00B7283D"/>
    <w:rPr>
      <w:color w:val="808080"/>
    </w:rPr>
  </w:style>
  <w:style w:type="character" w:styleId="Hyperlink">
    <w:name w:val="Hyperlink"/>
    <w:basedOn w:val="DefaultParagraphFont"/>
    <w:uiPriority w:val="99"/>
    <w:unhideWhenUsed/>
    <w:rsid w:val="008D2920"/>
    <w:rPr>
      <w:color w:val="0000FF" w:themeColor="hyperlink"/>
      <w:u w:val="single"/>
    </w:rPr>
  </w:style>
  <w:style w:type="character" w:styleId="UnresolvedMention">
    <w:name w:val="Unresolved Mention"/>
    <w:basedOn w:val="DefaultParagraphFont"/>
    <w:uiPriority w:val="99"/>
    <w:semiHidden/>
    <w:unhideWhenUsed/>
    <w:rsid w:val="008D2920"/>
    <w:rPr>
      <w:color w:val="605E5C"/>
      <w:shd w:val="clear" w:color="auto" w:fill="E1DFDD"/>
    </w:rPr>
  </w:style>
  <w:style w:type="paragraph" w:styleId="ListParagraph">
    <w:name w:val="List Paragraph"/>
    <w:basedOn w:val="Normal"/>
    <w:uiPriority w:val="34"/>
    <w:qFormat/>
    <w:rsid w:val="00CE6B0E"/>
    <w:pPr>
      <w:ind w:left="720"/>
      <w:contextualSpacing/>
    </w:pPr>
  </w:style>
  <w:style w:type="character" w:styleId="FollowedHyperlink">
    <w:name w:val="FollowedHyperlink"/>
    <w:basedOn w:val="DefaultParagraphFont"/>
    <w:uiPriority w:val="99"/>
    <w:semiHidden/>
    <w:unhideWhenUsed/>
    <w:rsid w:val="00BA65F7"/>
    <w:rPr>
      <w:color w:val="800080" w:themeColor="followedHyperlink"/>
      <w:u w:val="single"/>
    </w:rPr>
  </w:style>
  <w:style w:type="paragraph" w:styleId="NormalWeb">
    <w:name w:val="Normal (Web)"/>
    <w:basedOn w:val="Normal"/>
    <w:uiPriority w:val="99"/>
    <w:unhideWhenUsed/>
    <w:rsid w:val="00146C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476900"/>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rnet.org/" TargetMode="External"/><Relationship Id="rId18" Type="http://schemas.openxmlformats.org/officeDocument/2006/relationships/hyperlink" Target="https://programportal.hrsa.gov/extranet/public" TargetMode="External"/><Relationship Id="rId26" Type="http://schemas.openxmlformats.org/officeDocument/2006/relationships/hyperlink" Target="https://telehealth.hhs.gov/community-stories/delivering-dental-care-rural-schools-using-telehealth?utm_campaign=OATannouncements20260218&amp;utm_medium=email&amp;utm_source=govdelivery" TargetMode="External"/><Relationship Id="rId39" Type="http://schemas.openxmlformats.org/officeDocument/2006/relationships/hyperlink" Target="http://www.mehaf.org/grants-center/discretionary-grants-program" TargetMode="External"/><Relationship Id="rId21" Type="http://schemas.openxmlformats.org/officeDocument/2006/relationships/hyperlink" Target="mailto:rsirois@rfgh.net" TargetMode="External"/><Relationship Id="rId34" Type="http://schemas.openxmlformats.org/officeDocument/2006/relationships/hyperlink" Target="https://www.3rnet.org/" TargetMode="External"/><Relationship Id="rId42" Type="http://schemas.openxmlformats.org/officeDocument/2006/relationships/hyperlink" Target="https://www.maine.gov/dhhs/mecdc/healthy-living/rural-health/rural-health-systems" TargetMode="External"/><Relationship Id="rId47" Type="http://schemas.openxmlformats.org/officeDocument/2006/relationships/hyperlink" Target="http://www.ruralhealthresearch.org/" TargetMode="External"/><Relationship Id="rId50" Type="http://schemas.openxmlformats.org/officeDocument/2006/relationships/hyperlink" Target="https://www.meruralhealthfieldguide.org/" TargetMode="External"/><Relationship Id="rId55" Type="http://schemas.openxmlformats.org/officeDocument/2006/relationships/glossaryDocument" Target="glossary/document.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nhsc.hrsa.gov/sites/default/files/nhsc/scholarships/scholarship-application-guidance.pdf" TargetMode="External"/><Relationship Id="rId29" Type="http://schemas.openxmlformats.org/officeDocument/2006/relationships/hyperlink" Target="https://www.ellsworthamerican.com/features/overview/maines-counties-by-the-numbers/article_ec5cfe26-bc76-11ee-9a38-6feac6884b6d.html" TargetMode="External"/><Relationship Id="rId11" Type="http://schemas.openxmlformats.org/officeDocument/2006/relationships/image" Target="media/image1.jpeg"/><Relationship Id="rId24" Type="http://schemas.openxmlformats.org/officeDocument/2006/relationships/image" Target="media/image4.jpeg"/><Relationship Id="rId32" Type="http://schemas.openxmlformats.org/officeDocument/2006/relationships/hyperlink" Target="https://submit.link/11T" TargetMode="External"/><Relationship Id="rId37" Type="http://schemas.openxmlformats.org/officeDocument/2006/relationships/hyperlink" Target="http://www.hrsa.gov/rural-health/grants/rural-hospitals/rhptp" TargetMode="External"/><Relationship Id="rId40" Type="http://schemas.openxmlformats.org/officeDocument/2006/relationships/hyperlink" Target="http://www.mehaf.org/grants-center/meeting-support-program" TargetMode="External"/><Relationship Id="rId45" Type="http://schemas.openxmlformats.org/officeDocument/2006/relationships/hyperlink" Target="https://www.nerha.org/rural-data-analysis-dashboard" TargetMode="External"/><Relationship Id="rId53"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hrsa-gov.zoomgov.com/j/1612456212?pwd=5Aco4rGlm3uSCQbJYdQ7m6jjKK8hhO.1" TargetMode="External"/><Relationship Id="rId31" Type="http://schemas.openxmlformats.org/officeDocument/2006/relationships/hyperlink" Target="https://data.hrsa.gov/tools/shortage-area/hpsa-find" TargetMode="External"/><Relationship Id="rId44" Type="http://schemas.openxmlformats.org/officeDocument/2006/relationships/hyperlink" Target="http://www.nerha.org" TargetMode="External"/><Relationship Id="rId52" Type="http://schemas.openxmlformats.org/officeDocument/2006/relationships/hyperlink" Target="mailto:ashley.pomerleau@maine.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tallo.com" TargetMode="External"/><Relationship Id="rId22" Type="http://schemas.openxmlformats.org/officeDocument/2006/relationships/hyperlink" Target="https://millionhearts.hhs.gov/partners-progress/champions/rules.html" TargetMode="External"/><Relationship Id="rId27" Type="http://schemas.openxmlformats.org/officeDocument/2006/relationships/hyperlink" Target="https://www.eventbrite.com/e/maine-cancer-and-obesity-summit-tickets-1983386424186?aff=oddtdtcreator&amp;utm_medium=email&amp;utm_source=govdelivery" TargetMode="External"/><Relationship Id="rId30" Type="http://schemas.openxmlformats.org/officeDocument/2006/relationships/image" Target="media/image5.jpeg"/><Relationship Id="rId35" Type="http://schemas.openxmlformats.org/officeDocument/2006/relationships/hyperlink" Target="http://www.hrsa.gov/rural-health/grants" TargetMode="External"/><Relationship Id="rId43" Type="http://schemas.openxmlformats.org/officeDocument/2006/relationships/hyperlink" Target="http://www.ruralhealth.us/" TargetMode="External"/><Relationship Id="rId48" Type="http://schemas.openxmlformats.org/officeDocument/2006/relationships/hyperlink" Target="http://www.usda.gov" TargetMode="External"/><Relationship Id="rId56"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mailto:ashley.pomerleau@maine.gov" TargetMode="External"/><Relationship Id="rId3" Type="http://schemas.openxmlformats.org/officeDocument/2006/relationships/customXml" Target="../customXml/item3.xml"/><Relationship Id="rId12" Type="http://schemas.openxmlformats.org/officeDocument/2006/relationships/hyperlink" Target="http://www.3rnet.org/" TargetMode="External"/><Relationship Id="rId17" Type="http://schemas.openxmlformats.org/officeDocument/2006/relationships/hyperlink" Target="https://nhsc.hrsa.gov/sites/default/files/nhsc/scholarships/nhsc-sp-application-checklist.pdf" TargetMode="External"/><Relationship Id="rId25" Type="http://schemas.openxmlformats.org/officeDocument/2006/relationships/hyperlink" Target="https://gcc02.safelinks.protection.outlook.com/?url=https%3A%2F%2Frzmo5khbb.cc.rs6.net%2Ftn.jsp%3Ff%3D001at5ggpAYvr6jUfFy5JnIQuVOaK36TCIjbW24hC1Co45AgP33bjO4ug8JObJcYfu3ZgcppbvJbBM8SM5nQlW1FOVnSdJI4DEgFs9cDcKNSFQSs2GDQC96swtrlmw0SH5l9VsymI8CRNfNO5cK5tNCrMrh0tyCcBWkUjRsAqJ41zxn_KERxVn6gtFYVTxZVqbT4e9Nw5tFpxM%3D%26c%3D4qvjYxxSjU-DLgtfcQkUaHWSExqbUzgM2E6VD55AWWFaLww0M4wrOw%3D%3D%26ch%3DIz3kVdBh1oZ8EYsf4iGvZ3qL_o_pL52br6_j66cM4mpnz4NIb_y7RQ%3D%3D&amp;data=05%7C02%7CGlenn.Damon%40maine.gov%7Ca8d8937682e14240320f08de76124cc9%7C413fa8ab207d4b629bcdea1a8f2f864e%7C0%7C0%7C639078018121165764%7CUnknown%7CTWFpbGZsb3d8eyJFbXB0eU1hcGkiOnRydWUsIlYiOiIwLjAuMDAwMCIsIlAiOiJXaW4zMiIsIkFOIjoiTWFpbCIsIldUIjoyfQ%3D%3D%7C0%7C%7C%7C&amp;sdata=sYEC%2BM8PTi9Ir%2FN65bO%2BAEJL4zZAE%2BKg53JHJZj4cAA%3D&amp;reserved=0" TargetMode="External"/><Relationship Id="rId33" Type="http://schemas.openxmlformats.org/officeDocument/2006/relationships/hyperlink" Target="https://us06web.zoom.us/webinar/register/WN_Jr-Gv6fnQqCJckrKQTLJuA" TargetMode="External"/><Relationship Id="rId38" Type="http://schemas.openxmlformats.org/officeDocument/2006/relationships/hyperlink" Target="https://mehaf.org/grants-center/responsive-grant-opportunities?fl_builder" TargetMode="External"/><Relationship Id="rId46" Type="http://schemas.openxmlformats.org/officeDocument/2006/relationships/hyperlink" Target="http://www.ruralhealthinfo.org/" TargetMode="External"/><Relationship Id="rId20" Type="http://schemas.openxmlformats.org/officeDocument/2006/relationships/image" Target="media/image3.jpeg"/><Relationship Id="rId41" Type="http://schemas.openxmlformats.org/officeDocument/2006/relationships/hyperlink" Target="https://mehaf.org/publications-press/reports-press"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2.png"/><Relationship Id="rId23" Type="http://schemas.openxmlformats.org/officeDocument/2006/relationships/hyperlink" Target="https://airc.cdc.gov/surveys/?s=NAPFMWD9ECTX38L8" TargetMode="External"/><Relationship Id="rId28" Type="http://schemas.openxmlformats.org/officeDocument/2006/relationships/hyperlink" Target="https://www.americashealthrankings.org/explore/measures/pct_rural_b?utm_source=chatgpt.com" TargetMode="External"/><Relationship Id="rId36" Type="http://schemas.openxmlformats.org/officeDocument/2006/relationships/hyperlink" Target="http://www.hrsa.gov/rural-health/grants/rural-hospitals/ttap" TargetMode="External"/><Relationship Id="rId49" Type="http://schemas.openxmlformats.org/officeDocument/2006/relationships/hyperlink" Target="https://www11.maine.gov/dhhs/mecdc/sites/maine.gov.dhhs.mecdc/files/Dental%20Directory.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lenn.Damon\AppData\Roaming\Microsoft\Templates\Realtor%20newslette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D0B12F0B5E642829D558B217F91AFE7"/>
        <w:category>
          <w:name w:val="General"/>
          <w:gallery w:val="placeholder"/>
        </w:category>
        <w:types>
          <w:type w:val="bbPlcHdr"/>
        </w:types>
        <w:behaviors>
          <w:behavior w:val="content"/>
        </w:behaviors>
        <w:guid w:val="{F101003D-BB7C-4E1E-9014-3AD0A118450D}"/>
      </w:docPartPr>
      <w:docPartBody>
        <w:p w:rsidR="00AD4F72" w:rsidRDefault="00D93E05">
          <w:pPr>
            <w:pStyle w:val="3D0B12F0B5E642829D558B217F91AFE7"/>
          </w:pPr>
          <w:r w:rsidRPr="00B7283D">
            <w:t>MODERN LIVING</w:t>
          </w:r>
        </w:p>
      </w:docPartBody>
    </w:docPart>
    <w:docPart>
      <w:docPartPr>
        <w:name w:val="7CF2AE76311F4428991C75F09AC8CE5E"/>
        <w:category>
          <w:name w:val="General"/>
          <w:gallery w:val="placeholder"/>
        </w:category>
        <w:types>
          <w:type w:val="bbPlcHdr"/>
        </w:types>
        <w:behaviors>
          <w:behavior w:val="content"/>
        </w:behaviors>
        <w:guid w:val="{CEBCDFF9-28E9-4729-A8E0-5D382F5A4035}"/>
      </w:docPartPr>
      <w:docPartBody>
        <w:p w:rsidR="00AD4F72" w:rsidRDefault="00D93E05">
          <w:pPr>
            <w:pStyle w:val="7CF2AE76311F4428991C75F09AC8CE5E"/>
          </w:pPr>
          <w:r w:rsidRPr="00B7283D">
            <w:t>OCTOBER / 20XX / ISSUE #10</w:t>
          </w:r>
        </w:p>
      </w:docPartBody>
    </w:docPart>
    <w:docPart>
      <w:docPartPr>
        <w:name w:val="E9F70BFEBBC247D9B16B1DC293B57EED"/>
        <w:category>
          <w:name w:val="General"/>
          <w:gallery w:val="placeholder"/>
        </w:category>
        <w:types>
          <w:type w:val="bbPlcHdr"/>
        </w:types>
        <w:behaviors>
          <w:behavior w:val="content"/>
        </w:behaviors>
        <w:guid w:val="{2226A667-F9F5-459B-991D-8E6246F38532}"/>
      </w:docPartPr>
      <w:docPartBody>
        <w:p w:rsidR="00AD4F72" w:rsidRDefault="00CF0689" w:rsidP="00CF0689">
          <w:pPr>
            <w:pStyle w:val="E9F70BFEBBC247D9B16B1DC293B57EED"/>
          </w:pPr>
          <w:r w:rsidRPr="00DD692E">
            <w:t>Take a look inside</w:t>
          </w:r>
        </w:p>
      </w:docPartBody>
    </w:docPart>
    <w:docPart>
      <w:docPartPr>
        <w:name w:val="95EECA690B574936A261D5240270443A"/>
        <w:category>
          <w:name w:val="General"/>
          <w:gallery w:val="placeholder"/>
        </w:category>
        <w:types>
          <w:type w:val="bbPlcHdr"/>
        </w:types>
        <w:behaviors>
          <w:behavior w:val="content"/>
        </w:behaviors>
        <w:guid w:val="{00D27A2E-86DC-47A8-83D8-5314EA9ED495}"/>
      </w:docPartPr>
      <w:docPartBody>
        <w:p w:rsidR="00CF0689" w:rsidRPr="00DD692E" w:rsidRDefault="00CF0689" w:rsidP="00DD692E">
          <w:r w:rsidRPr="00DD692E">
            <w:t xml:space="preserve">Newsletters are periodicals used to advertise or update your subscribers with information about your product or blog. They can be printed or emailed and are an excellent way to maintain regular contact with your subscribers and drive traffic to your site. Type the content of your newsletter here. </w:t>
          </w:r>
        </w:p>
        <w:p w:rsidR="00CF0689" w:rsidRPr="00DD692E" w:rsidRDefault="00CF0689" w:rsidP="00DD692E">
          <w:r w:rsidRPr="00DD692E">
            <w:t xml:space="preserve">Newsletters are periodicals use to advertise or update your subscribers with information about your product or blog. They can be printed or emailed and are an excellent way to maintain regular contact with your subscribers and drive traffic to your site. Type your content here. </w:t>
          </w:r>
        </w:p>
        <w:p w:rsidR="00AD4F72" w:rsidRDefault="00CF0689" w:rsidP="00CF0689">
          <w:pPr>
            <w:pStyle w:val="95EECA690B574936A261D5240270443A"/>
          </w:pPr>
          <w:r w:rsidRPr="00DD692E">
            <w:t>Newsletters are periodicals use to advertise or update your subscribers with information about your product or blog. Type the content of your newsletter here.</w:t>
          </w:r>
        </w:p>
      </w:docPartBody>
    </w:docPart>
    <w:docPart>
      <w:docPartPr>
        <w:name w:val="DD22952539D9476E977F0BB270D175EB"/>
        <w:category>
          <w:name w:val="General"/>
          <w:gallery w:val="placeholder"/>
        </w:category>
        <w:types>
          <w:type w:val="bbPlcHdr"/>
        </w:types>
        <w:behaviors>
          <w:behavior w:val="content"/>
        </w:behaviors>
        <w:guid w:val="{2C1CABBB-5381-42AC-8F82-E91EA20F84B2}"/>
      </w:docPartPr>
      <w:docPartBody>
        <w:p w:rsidR="00CF0689" w:rsidRPr="00DD692E" w:rsidRDefault="00CF0689" w:rsidP="00DD692E">
          <w:r w:rsidRPr="00DD692E">
            <w:t xml:space="preserve">Newsletters are periodicals used to advertise or update your subscribers with information about your product or blog. They can be printed or emailed and are an excellent way to maintain regular contact with your subscribers and drive traffic to your site. Type the content of your newsletter here. </w:t>
          </w:r>
        </w:p>
        <w:p w:rsidR="00CF0689" w:rsidRPr="00DD692E" w:rsidRDefault="00CF0689" w:rsidP="00DD692E">
          <w:r w:rsidRPr="00DD692E">
            <w:t xml:space="preserve">Newsletters are periodicals used to advertise or update your subscribers with information about your product or blog. Type the content of your newsletter here. </w:t>
          </w:r>
        </w:p>
        <w:p w:rsidR="00AD4F72" w:rsidRDefault="00CF0689" w:rsidP="00CF0689">
          <w:pPr>
            <w:pStyle w:val="DD22952539D9476E977F0BB270D175EB"/>
          </w:pPr>
          <w:r w:rsidRPr="00DD692E">
            <w:t>Newsletters are periodicals used to advertise or update your subscribers with information about your product or blog. Type the content of your newsletter here.</w:t>
          </w:r>
        </w:p>
      </w:docPartBody>
    </w:docPart>
    <w:docPart>
      <w:docPartPr>
        <w:name w:val="33F0BD751225432E8DC8B6F16623813C"/>
        <w:category>
          <w:name w:val="General"/>
          <w:gallery w:val="placeholder"/>
        </w:category>
        <w:types>
          <w:type w:val="bbPlcHdr"/>
        </w:types>
        <w:behaviors>
          <w:behavior w:val="content"/>
        </w:behaviors>
        <w:guid w:val="{001636C6-B6FB-4DF0-9798-C598D5649681}"/>
      </w:docPartPr>
      <w:docPartBody>
        <w:p w:rsidR="00AD4F72" w:rsidRDefault="00CF0689" w:rsidP="00CF0689">
          <w:pPr>
            <w:pStyle w:val="33F0BD751225432E8DC8B6F16623813C"/>
          </w:pPr>
          <w:r w:rsidRPr="00DD692E">
            <w:t>Take a look inside</w:t>
          </w:r>
        </w:p>
      </w:docPartBody>
    </w:docPart>
    <w:docPart>
      <w:docPartPr>
        <w:name w:val="B05E1FBC63F047F685F2A1866E28A559"/>
        <w:category>
          <w:name w:val="General"/>
          <w:gallery w:val="placeholder"/>
        </w:category>
        <w:types>
          <w:type w:val="bbPlcHdr"/>
        </w:types>
        <w:behaviors>
          <w:behavior w:val="content"/>
        </w:behaviors>
        <w:guid w:val="{73DC7772-ECAE-44F9-B981-5A86ABC2E607}"/>
      </w:docPartPr>
      <w:docPartBody>
        <w:p w:rsidR="00CF0689" w:rsidRPr="00DD692E" w:rsidRDefault="00CF0689" w:rsidP="00DD692E">
          <w:r w:rsidRPr="00DD692E">
            <w:t xml:space="preserve">Newsletters are periodicals used to advertise or update your subscribers with information about your product or blog. They can be printed or emailed and are an excellent way to maintain regular contact with your subscribers and drive traffic to your site. Type the content of your newsletter here. </w:t>
          </w:r>
        </w:p>
        <w:p w:rsidR="00CF0689" w:rsidRPr="00DD692E" w:rsidRDefault="00CF0689" w:rsidP="00DD692E">
          <w:r w:rsidRPr="00DD692E">
            <w:t xml:space="preserve">Newsletters are periodicals use to advertise or update your subscribers with information about your product or blog. They can be printed or emailed and are an excellent way to maintain regular contact with your subscribers and drive traffic to your site. Type your content here. </w:t>
          </w:r>
        </w:p>
        <w:p w:rsidR="00AD4F72" w:rsidRDefault="00CF0689" w:rsidP="00CF0689">
          <w:pPr>
            <w:pStyle w:val="B05E1FBC63F047F685F2A1866E28A559"/>
          </w:pPr>
          <w:r w:rsidRPr="00DD692E">
            <w:t>Newsletters are periodicals use to advertise or update your subscribers with information about your product or blog. Type the content of your newsletter here.</w:t>
          </w:r>
        </w:p>
      </w:docPartBody>
    </w:docPart>
    <w:docPart>
      <w:docPartPr>
        <w:name w:val="FD98F4C6060147D8AEEB5BC2C925EB78"/>
        <w:category>
          <w:name w:val="General"/>
          <w:gallery w:val="placeholder"/>
        </w:category>
        <w:types>
          <w:type w:val="bbPlcHdr"/>
        </w:types>
        <w:behaviors>
          <w:behavior w:val="content"/>
        </w:behaviors>
        <w:guid w:val="{6194A8C0-A41B-472F-8D38-B14C9FA896FD}"/>
      </w:docPartPr>
      <w:docPartBody>
        <w:p w:rsidR="00AD4F72" w:rsidRDefault="00CF0689" w:rsidP="00CF0689">
          <w:pPr>
            <w:pStyle w:val="FD98F4C6060147D8AEEB5BC2C925EB78"/>
          </w:pPr>
          <w:r w:rsidRPr="00DD692E">
            <w:t>Property trends</w:t>
          </w:r>
        </w:p>
      </w:docPartBody>
    </w:docPart>
    <w:docPart>
      <w:docPartPr>
        <w:name w:val="8C6E42E3674D476BB5805CBE444B02C0"/>
        <w:category>
          <w:name w:val="General"/>
          <w:gallery w:val="placeholder"/>
        </w:category>
        <w:types>
          <w:type w:val="bbPlcHdr"/>
        </w:types>
        <w:behaviors>
          <w:behavior w:val="content"/>
        </w:behaviors>
        <w:guid w:val="{A0E36AB8-F25B-45CE-893F-C6DD7B30D89B}"/>
      </w:docPartPr>
      <w:docPartBody>
        <w:p w:rsidR="00AD4F72" w:rsidRPr="00DD692E" w:rsidRDefault="00AD4F72" w:rsidP="00DD692E">
          <w:r w:rsidRPr="00DD692E">
            <w:t xml:space="preserve">Newsletters are periodicals used to advertise or update your subscribers with information about your product or blog. They can be printed or emailed and are an excellent way to maintain regular contact with your subscribers and drive traffic to your site. Type the content of your newsletter here. </w:t>
          </w:r>
        </w:p>
        <w:p w:rsidR="00AD4F72" w:rsidRPr="00DD692E" w:rsidRDefault="00AD4F72" w:rsidP="00DD692E">
          <w:r w:rsidRPr="00DD692E">
            <w:t xml:space="preserve">Newsletters are periodicals use to advertise or update your subscribers with information about your product or blog. They can be printed or emailed and are an excellent way to maintain regular contact with your subscribers and drive traffic to your site. Type your content here. </w:t>
          </w:r>
        </w:p>
        <w:p w:rsidR="00926AFF" w:rsidRDefault="00AD4F72" w:rsidP="00AD4F72">
          <w:pPr>
            <w:pStyle w:val="8C6E42E3674D476BB5805CBE444B02C0"/>
          </w:pPr>
          <w:r w:rsidRPr="00DD692E">
            <w:t>Newsletters are periodicals use to advertise or update your subscribers with information about your product or blog. Type the content of your newsletter here.</w:t>
          </w:r>
        </w:p>
      </w:docPartBody>
    </w:docPart>
    <w:docPart>
      <w:docPartPr>
        <w:name w:val="B19283B9C0634F6F94E34EFE16D0E561"/>
        <w:category>
          <w:name w:val="General"/>
          <w:gallery w:val="placeholder"/>
        </w:category>
        <w:types>
          <w:type w:val="bbPlcHdr"/>
        </w:types>
        <w:behaviors>
          <w:behavior w:val="content"/>
        </w:behaviors>
        <w:guid w:val="{9772017B-B9A7-4550-9DB4-E9F1542510BC}"/>
      </w:docPartPr>
      <w:docPartBody>
        <w:p w:rsidR="00AD4F72" w:rsidRPr="00DD692E" w:rsidRDefault="00AD4F72" w:rsidP="00DD692E">
          <w:r w:rsidRPr="00DD692E">
            <w:t xml:space="preserve">Newsletters are periodicals used to advertise or update your subscribers with information about your product or blog. They can be printed or emailed and are an excellent way to maintain regular contact with your subscribers and drive traffic to your site. Type the content of your newsletter here. </w:t>
          </w:r>
        </w:p>
        <w:p w:rsidR="00AD4F72" w:rsidRPr="00DD692E" w:rsidRDefault="00AD4F72" w:rsidP="00DD692E">
          <w:r w:rsidRPr="00DD692E">
            <w:t xml:space="preserve">Newsletters are periodicals use to advertise or update your subscribers with information about your product or blog. They can be printed or emailed and are an excellent way to maintain regular contact with your subscribers and drive traffic to your site. Type your content here. </w:t>
          </w:r>
        </w:p>
        <w:p w:rsidR="00926AFF" w:rsidRDefault="00AD4F72" w:rsidP="00AD4F72">
          <w:pPr>
            <w:pStyle w:val="B19283B9C0634F6F94E34EFE16D0E561"/>
          </w:pPr>
          <w:r w:rsidRPr="00DD692E">
            <w:t>Newsletters are periodicals use to advertise or update your subscribers with information about your product or blog. Type the content of your newsletter here.</w:t>
          </w:r>
        </w:p>
      </w:docPartBody>
    </w:docPart>
    <w:docPart>
      <w:docPartPr>
        <w:name w:val="46BE1F43A8704C8380EA4B544F5D1B47"/>
        <w:category>
          <w:name w:val="General"/>
          <w:gallery w:val="placeholder"/>
        </w:category>
        <w:types>
          <w:type w:val="bbPlcHdr"/>
        </w:types>
        <w:behaviors>
          <w:behavior w:val="content"/>
        </w:behaviors>
        <w:guid w:val="{A08F57F0-1B31-44FA-857E-62ABD1D0CC5D}"/>
      </w:docPartPr>
      <w:docPartBody>
        <w:p w:rsidR="00AD4F72" w:rsidRPr="00DD692E" w:rsidRDefault="00AD4F72" w:rsidP="00DD692E">
          <w:r w:rsidRPr="00DD692E">
            <w:t xml:space="preserve">Newsletters are periodicals used to advertise or update your subscribers with information about your product or blog. They can be printed or emailed and are an excellent way to maintain regular contact with your subscribers and drive traffic to your site. Type the content of your newsletter here. </w:t>
          </w:r>
        </w:p>
        <w:p w:rsidR="00AD4F72" w:rsidRPr="00DD692E" w:rsidRDefault="00AD4F72" w:rsidP="00DD692E">
          <w:r w:rsidRPr="00DD692E">
            <w:t xml:space="preserve">Newsletters are periodicals used to advertise or update your subscribers with information about your product or blog. Type the content of your newsletter here. </w:t>
          </w:r>
        </w:p>
        <w:p w:rsidR="00926AFF" w:rsidRDefault="00AD4F72" w:rsidP="00AD4F72">
          <w:pPr>
            <w:pStyle w:val="46BE1F43A8704C8380EA4B544F5D1B47"/>
          </w:pPr>
          <w:r w:rsidRPr="00DD692E">
            <w:t>Newsletters are periodicals used to advertise or update your subscribers with information about your product or blog. Type the content of your newsletter here.</w:t>
          </w:r>
        </w:p>
      </w:docPartBody>
    </w:docPart>
    <w:docPart>
      <w:docPartPr>
        <w:name w:val="1DE513FA08764CCDA869E2A9503E4C8E"/>
        <w:category>
          <w:name w:val="General"/>
          <w:gallery w:val="placeholder"/>
        </w:category>
        <w:types>
          <w:type w:val="bbPlcHdr"/>
        </w:types>
        <w:behaviors>
          <w:behavior w:val="content"/>
        </w:behaviors>
        <w:guid w:val="{072B5E3D-9EF7-4964-9D4D-2897E016CD81}"/>
      </w:docPartPr>
      <w:docPartBody>
        <w:p w:rsidR="00971498" w:rsidRPr="00DD692E" w:rsidRDefault="00971498" w:rsidP="00DD692E">
          <w:r w:rsidRPr="00DD692E">
            <w:t xml:space="preserve">Newsletters are periodicals used to advertise or update your subscribers with information about your product or blog. They can be printed or emailed and are an excellent way to maintain regular contact with your subscribers and drive traffic to your site. Type the content of your newsletter here. </w:t>
          </w:r>
        </w:p>
        <w:p w:rsidR="00971498" w:rsidRPr="00DD692E" w:rsidRDefault="00971498" w:rsidP="00DD692E">
          <w:r w:rsidRPr="00DD692E">
            <w:t xml:space="preserve">Newsletters are periodicals used to advertise or update your subscribers with information about your product or blog. Type the content of your newsletter here. </w:t>
          </w:r>
        </w:p>
        <w:p w:rsidR="00416796" w:rsidRDefault="00971498" w:rsidP="00971498">
          <w:pPr>
            <w:pStyle w:val="1DE513FA08764CCDA869E2A9503E4C8E"/>
          </w:pPr>
          <w:r w:rsidRPr="00DD692E">
            <w:t>Newsletters are periodicals used to advertise or update your subscribers with information about your product or blog. Type the content of your newsletter here.</w:t>
          </w:r>
        </w:p>
      </w:docPartBody>
    </w:docPart>
    <w:docPart>
      <w:docPartPr>
        <w:name w:val="D357BE36EF1C4E31ABA255597A12128B"/>
        <w:category>
          <w:name w:val="General"/>
          <w:gallery w:val="placeholder"/>
        </w:category>
        <w:types>
          <w:type w:val="bbPlcHdr"/>
        </w:types>
        <w:behaviors>
          <w:behavior w:val="content"/>
        </w:behaviors>
        <w:guid w:val="{B0A4153C-30CB-4D62-98E6-B53FD206E337}"/>
      </w:docPartPr>
      <w:docPartBody>
        <w:p w:rsidR="00971498" w:rsidRPr="00DD692E" w:rsidRDefault="00971498" w:rsidP="00DD692E">
          <w:r w:rsidRPr="00DD692E">
            <w:t xml:space="preserve">Newsletters are periodicals used to advertise or update your subscribers with information about your product or blog. They can be printed or emailed and are an excellent way to maintain regular contact with your subscribers and drive traffic to your site. Type the content of your newsletter here. </w:t>
          </w:r>
        </w:p>
        <w:p w:rsidR="00971498" w:rsidRPr="00DD692E" w:rsidRDefault="00971498" w:rsidP="00DD692E">
          <w:r w:rsidRPr="00DD692E">
            <w:t xml:space="preserve">Newsletters are periodicals use to advertise or update your subscribers with information about your product or blog. They can be printed or emailed and are an excellent way to maintain regular contact with your subscribers and drive traffic to your site. Type your content here. </w:t>
          </w:r>
        </w:p>
        <w:p w:rsidR="00416796" w:rsidRDefault="00971498" w:rsidP="00971498">
          <w:pPr>
            <w:pStyle w:val="D357BE36EF1C4E31ABA255597A12128B"/>
          </w:pPr>
          <w:r w:rsidRPr="00DD692E">
            <w:t>Newsletters are periodicals use to advertise or update your subscribers with information about your product or blog. Type the content of your newsletter here.</w:t>
          </w:r>
        </w:p>
      </w:docPartBody>
    </w:docPart>
    <w:docPart>
      <w:docPartPr>
        <w:name w:val="E94D00FF72574A4FA93A4B4C893B7230"/>
        <w:category>
          <w:name w:val="General"/>
          <w:gallery w:val="placeholder"/>
        </w:category>
        <w:types>
          <w:type w:val="bbPlcHdr"/>
        </w:types>
        <w:behaviors>
          <w:behavior w:val="content"/>
        </w:behaviors>
        <w:guid w:val="{7CB4DB62-A8C3-4098-882B-5FCD9823CE5E}"/>
      </w:docPartPr>
      <w:docPartBody>
        <w:p w:rsidR="009D2A12" w:rsidRDefault="00D73693" w:rsidP="00D73693">
          <w:pPr>
            <w:pStyle w:val="E94D00FF72574A4FA93A4B4C893B7230"/>
          </w:pPr>
          <w:r w:rsidRPr="00DD692E">
            <w:t>Take a look inside</w:t>
          </w:r>
        </w:p>
      </w:docPartBody>
    </w:docPart>
    <w:docPart>
      <w:docPartPr>
        <w:name w:val="66E4976EC0EE43AEB7125C1B9BE16737"/>
        <w:category>
          <w:name w:val="General"/>
          <w:gallery w:val="placeholder"/>
        </w:category>
        <w:types>
          <w:type w:val="bbPlcHdr"/>
        </w:types>
        <w:behaviors>
          <w:behavior w:val="content"/>
        </w:behaviors>
        <w:guid w:val="{A29C2CA5-63D0-4904-87BB-02F4E9EB6A36}"/>
      </w:docPartPr>
      <w:docPartBody>
        <w:p w:rsidR="00D73693" w:rsidRPr="00DD692E" w:rsidRDefault="00D73693" w:rsidP="00DD692E">
          <w:r w:rsidRPr="00DD692E">
            <w:t xml:space="preserve">Newsletters are periodicals used to advertise or update your subscribers with information about your product or blog. They can be printed or emailed and are an excellent way to maintain regular contact with your subscribers and drive traffic to your site. Type the content of your newsletter here. </w:t>
          </w:r>
        </w:p>
        <w:p w:rsidR="00D73693" w:rsidRPr="00DD692E" w:rsidRDefault="00D73693" w:rsidP="00DD692E">
          <w:r w:rsidRPr="00DD692E">
            <w:t xml:space="preserve">Newsletters are periodicals use to advertise or update your subscribers with information about your product or blog. They can be printed or emailed and are an excellent way to maintain regular contact with your subscribers and drive traffic to your site. Type your content here. </w:t>
          </w:r>
        </w:p>
        <w:p w:rsidR="009D2A12" w:rsidRDefault="00D73693" w:rsidP="00D73693">
          <w:pPr>
            <w:pStyle w:val="66E4976EC0EE43AEB7125C1B9BE16737"/>
          </w:pPr>
          <w:r w:rsidRPr="00DD692E">
            <w:t>Newsletters are periodicals use to advertise or update your subscribers with information about your product or blog. Type the content of your newsletter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Next LT Pro Medium">
    <w:altName w:val="Calibri"/>
    <w:panose1 w:val="00000000000000000000"/>
    <w:charset w:val="00"/>
    <w:family w:val="swiss"/>
    <w:notTrueType/>
    <w:pitch w:val="variable"/>
    <w:sig w:usb0="800000AF" w:usb1="5000204A" w:usb2="00000000" w:usb3="00000000" w:csb0="0000009B" w:csb1="00000000"/>
  </w:font>
  <w:font w:name="Franklin Gothic Demi">
    <w:panose1 w:val="020B0703020102020204"/>
    <w:charset w:val="00"/>
    <w:family w:val="swiss"/>
    <w:pitch w:val="variable"/>
    <w:sig w:usb0="00000287" w:usb1="00000000" w:usb2="00000000" w:usb3="00000000" w:csb0="0000009F" w:csb1="00000000"/>
  </w:font>
  <w:font w:name="Times New Roman (Body CS)">
    <w:altName w:val="Times New Roman"/>
    <w:panose1 w:val="00000000000000000000"/>
    <w:charset w:val="00"/>
    <w:family w:val="roman"/>
    <w:notTrueType/>
    <w:pitch w:val="default"/>
  </w:font>
  <w:font w:name="AvenirNext LT Pro Light">
    <w:altName w:val="Calibri"/>
    <w:charset w:val="00"/>
    <w:family w:val="swiss"/>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689"/>
    <w:rsid w:val="00001BD6"/>
    <w:rsid w:val="00005BA1"/>
    <w:rsid w:val="000F7142"/>
    <w:rsid w:val="0010095E"/>
    <w:rsid w:val="00112EBE"/>
    <w:rsid w:val="00241D98"/>
    <w:rsid w:val="00252532"/>
    <w:rsid w:val="003D03BB"/>
    <w:rsid w:val="00416796"/>
    <w:rsid w:val="00537111"/>
    <w:rsid w:val="00715E82"/>
    <w:rsid w:val="00895A7B"/>
    <w:rsid w:val="00926AFF"/>
    <w:rsid w:val="00971498"/>
    <w:rsid w:val="009D2A12"/>
    <w:rsid w:val="00AD4F72"/>
    <w:rsid w:val="00AE58A9"/>
    <w:rsid w:val="00AF5F5D"/>
    <w:rsid w:val="00CF0689"/>
    <w:rsid w:val="00D53CFF"/>
    <w:rsid w:val="00D73693"/>
    <w:rsid w:val="00D93E05"/>
    <w:rsid w:val="00E94FCB"/>
    <w:rsid w:val="00F1694E"/>
    <w:rsid w:val="00F216F8"/>
    <w:rsid w:val="00F434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D0B12F0B5E642829D558B217F91AFE7">
    <w:name w:val="3D0B12F0B5E642829D558B217F91AFE7"/>
  </w:style>
  <w:style w:type="paragraph" w:customStyle="1" w:styleId="1CD37F2B784C41D7ADDEEFC09C3E2FC4">
    <w:name w:val="1CD37F2B784C41D7ADDEEFC09C3E2FC4"/>
  </w:style>
  <w:style w:type="paragraph" w:customStyle="1" w:styleId="7CF2AE76311F4428991C75F09AC8CE5E">
    <w:name w:val="7CF2AE76311F4428991C75F09AC8CE5E"/>
  </w:style>
  <w:style w:type="paragraph" w:customStyle="1" w:styleId="828DCFBEB85947D68BEB0478B7CF597A">
    <w:name w:val="828DCFBEB85947D68BEB0478B7CF597A"/>
  </w:style>
  <w:style w:type="paragraph" w:customStyle="1" w:styleId="5FE0E8640E974995A99FD7DEBCB55792">
    <w:name w:val="5FE0E8640E974995A99FD7DEBCB55792"/>
  </w:style>
  <w:style w:type="paragraph" w:customStyle="1" w:styleId="48A079EE46604BDC98F6BA1840C05262">
    <w:name w:val="48A079EE46604BDC98F6BA1840C05262"/>
  </w:style>
  <w:style w:type="paragraph" w:customStyle="1" w:styleId="FFF13CE712D04888859ACB9CC812942D">
    <w:name w:val="FFF13CE712D04888859ACB9CC812942D"/>
  </w:style>
  <w:style w:type="paragraph" w:customStyle="1" w:styleId="15B248D25528462DB25676E1DDB3260F">
    <w:name w:val="15B248D25528462DB25676E1DDB3260F"/>
  </w:style>
  <w:style w:type="paragraph" w:customStyle="1" w:styleId="804EF81D790849EB915E233235B10E79">
    <w:name w:val="804EF81D790849EB915E233235B10E79"/>
  </w:style>
  <w:style w:type="paragraph" w:customStyle="1" w:styleId="92F8779CA8364DB093A509854A36F2BD">
    <w:name w:val="92F8779CA8364DB093A509854A36F2BD"/>
  </w:style>
  <w:style w:type="paragraph" w:customStyle="1" w:styleId="25C6DEE30214421C9ED87A1272E682B2">
    <w:name w:val="25C6DEE30214421C9ED87A1272E682B2"/>
  </w:style>
  <w:style w:type="paragraph" w:customStyle="1" w:styleId="4C93DF5A3A3D45DB96F4497A167B91D1">
    <w:name w:val="4C93DF5A3A3D45DB96F4497A167B91D1"/>
  </w:style>
  <w:style w:type="paragraph" w:customStyle="1" w:styleId="B94BF55D7434411BB7C984A64D3A00E5">
    <w:name w:val="B94BF55D7434411BB7C984A64D3A00E5"/>
  </w:style>
  <w:style w:type="paragraph" w:customStyle="1" w:styleId="09BE85EFC18D43A589AC266A53050EEA">
    <w:name w:val="09BE85EFC18D43A589AC266A53050EEA"/>
  </w:style>
  <w:style w:type="paragraph" w:customStyle="1" w:styleId="2DBF3552EAEE476C937FA85B0B5C4275">
    <w:name w:val="2DBF3552EAEE476C937FA85B0B5C4275"/>
  </w:style>
  <w:style w:type="paragraph" w:customStyle="1" w:styleId="2DEDB168EDEC45DBA8370B3588E8A47C">
    <w:name w:val="2DEDB168EDEC45DBA8370B3588E8A47C"/>
  </w:style>
  <w:style w:type="paragraph" w:customStyle="1" w:styleId="E8F281F0222847098449312C2E176AFC">
    <w:name w:val="E8F281F0222847098449312C2E176AFC"/>
  </w:style>
  <w:style w:type="paragraph" w:customStyle="1" w:styleId="C0B136ECD6404178B7F125D81C45C6A8">
    <w:name w:val="C0B136ECD6404178B7F125D81C45C6A8"/>
  </w:style>
  <w:style w:type="paragraph" w:customStyle="1" w:styleId="4D94935021B54EF2B69C0AAB83075FC1">
    <w:name w:val="4D94935021B54EF2B69C0AAB83075FC1"/>
  </w:style>
  <w:style w:type="character" w:styleId="PlaceholderText">
    <w:name w:val="Placeholder Text"/>
    <w:basedOn w:val="DefaultParagraphFont"/>
    <w:uiPriority w:val="99"/>
    <w:semiHidden/>
    <w:rsid w:val="00AD4F72"/>
    <w:rPr>
      <w:color w:val="808080"/>
    </w:rPr>
  </w:style>
  <w:style w:type="paragraph" w:customStyle="1" w:styleId="D7AE1685140C4E7D834528BB9194EB49">
    <w:name w:val="D7AE1685140C4E7D834528BB9194EB49"/>
  </w:style>
  <w:style w:type="paragraph" w:customStyle="1" w:styleId="8B812A122D6B40AE81040AEB4109A45C">
    <w:name w:val="8B812A122D6B40AE81040AEB4109A45C"/>
  </w:style>
  <w:style w:type="paragraph" w:customStyle="1" w:styleId="BC044C6AB2F14298A4EE1800ED80965A">
    <w:name w:val="BC044C6AB2F14298A4EE1800ED80965A"/>
  </w:style>
  <w:style w:type="paragraph" w:customStyle="1" w:styleId="69329D2712FF4B45985E28C559862B12">
    <w:name w:val="69329D2712FF4B45985E28C559862B12"/>
    <w:rsid w:val="00CF0689"/>
  </w:style>
  <w:style w:type="paragraph" w:customStyle="1" w:styleId="E9F70BFEBBC247D9B16B1DC293B57EED">
    <w:name w:val="E9F70BFEBBC247D9B16B1DC293B57EED"/>
    <w:rsid w:val="00CF0689"/>
  </w:style>
  <w:style w:type="paragraph" w:customStyle="1" w:styleId="E5B60E6FB867430BAE8B0290D8C69C99">
    <w:name w:val="E5B60E6FB867430BAE8B0290D8C69C99"/>
    <w:rsid w:val="00CF0689"/>
  </w:style>
  <w:style w:type="paragraph" w:customStyle="1" w:styleId="95EECA690B574936A261D5240270443A">
    <w:name w:val="95EECA690B574936A261D5240270443A"/>
    <w:rsid w:val="00CF0689"/>
  </w:style>
  <w:style w:type="paragraph" w:customStyle="1" w:styleId="F0E6BC3299A345B2AFF20569B2FBA959">
    <w:name w:val="F0E6BC3299A345B2AFF20569B2FBA959"/>
    <w:rsid w:val="00CF0689"/>
  </w:style>
  <w:style w:type="paragraph" w:customStyle="1" w:styleId="99A8A5D39DAC48F2B22AD7B382B268B4">
    <w:name w:val="99A8A5D39DAC48F2B22AD7B382B268B4"/>
    <w:rsid w:val="00CF0689"/>
  </w:style>
  <w:style w:type="paragraph" w:customStyle="1" w:styleId="DD22952539D9476E977F0BB270D175EB">
    <w:name w:val="DD22952539D9476E977F0BB270D175EB"/>
    <w:rsid w:val="00CF0689"/>
  </w:style>
  <w:style w:type="paragraph" w:customStyle="1" w:styleId="FF0C4C84C5474A329E85197268B89FD7">
    <w:name w:val="FF0C4C84C5474A329E85197268B89FD7"/>
    <w:rsid w:val="00CF0689"/>
  </w:style>
  <w:style w:type="paragraph" w:customStyle="1" w:styleId="9188EFFF6A2143C4AF1BC5FBC89DC436">
    <w:name w:val="9188EFFF6A2143C4AF1BC5FBC89DC436"/>
    <w:rsid w:val="00CF0689"/>
  </w:style>
  <w:style w:type="paragraph" w:customStyle="1" w:styleId="1CA357D6F1A744EE8EFA1DE2AFD74E2D">
    <w:name w:val="1CA357D6F1A744EE8EFA1DE2AFD74E2D"/>
    <w:rsid w:val="00CF0689"/>
  </w:style>
  <w:style w:type="paragraph" w:customStyle="1" w:styleId="AE3348C4397F42FC803678F2F6293B27">
    <w:name w:val="AE3348C4397F42FC803678F2F6293B27"/>
    <w:rsid w:val="00CF0689"/>
  </w:style>
  <w:style w:type="paragraph" w:customStyle="1" w:styleId="66F7A6B3B0F944D09E309950D156C513">
    <w:name w:val="66F7A6B3B0F944D09E309950D156C513"/>
    <w:rsid w:val="00CF0689"/>
  </w:style>
  <w:style w:type="paragraph" w:customStyle="1" w:styleId="C34E4ED768A244DB9775A7502B2D59E2">
    <w:name w:val="C34E4ED768A244DB9775A7502B2D59E2"/>
    <w:rsid w:val="00CF0689"/>
  </w:style>
  <w:style w:type="paragraph" w:customStyle="1" w:styleId="E673F217AC374A4490E16B1FA1FB31BC">
    <w:name w:val="E673F217AC374A4490E16B1FA1FB31BC"/>
    <w:rsid w:val="00CF0689"/>
  </w:style>
  <w:style w:type="paragraph" w:customStyle="1" w:styleId="4680F93BFFE04365A4AA22F51B813E1C">
    <w:name w:val="4680F93BFFE04365A4AA22F51B813E1C"/>
    <w:rsid w:val="00CF0689"/>
  </w:style>
  <w:style w:type="paragraph" w:customStyle="1" w:styleId="5BBE704E82BF444D93FE2F66124C6E1E">
    <w:name w:val="5BBE704E82BF444D93FE2F66124C6E1E"/>
    <w:rsid w:val="00CF0689"/>
  </w:style>
  <w:style w:type="paragraph" w:customStyle="1" w:styleId="D8B3EF410CF54476ADB69A9972479F19">
    <w:name w:val="D8B3EF410CF54476ADB69A9972479F19"/>
    <w:rsid w:val="00CF0689"/>
  </w:style>
  <w:style w:type="paragraph" w:customStyle="1" w:styleId="D262F1A6C4ED4E6CBD96F101C95E0508">
    <w:name w:val="D262F1A6C4ED4E6CBD96F101C95E0508"/>
    <w:rsid w:val="00CF0689"/>
  </w:style>
  <w:style w:type="paragraph" w:customStyle="1" w:styleId="612EECAF8AFD43C5BEA2831B4EEFA9A8">
    <w:name w:val="612EECAF8AFD43C5BEA2831B4EEFA9A8"/>
    <w:rsid w:val="00CF0689"/>
  </w:style>
  <w:style w:type="paragraph" w:customStyle="1" w:styleId="33F0BD751225432E8DC8B6F16623813C">
    <w:name w:val="33F0BD751225432E8DC8B6F16623813C"/>
    <w:rsid w:val="00CF0689"/>
  </w:style>
  <w:style w:type="paragraph" w:customStyle="1" w:styleId="77C7FA9867884159BC3D122E3D69E4CC">
    <w:name w:val="77C7FA9867884159BC3D122E3D69E4CC"/>
    <w:rsid w:val="00CF0689"/>
  </w:style>
  <w:style w:type="paragraph" w:customStyle="1" w:styleId="B05E1FBC63F047F685F2A1866E28A559">
    <w:name w:val="B05E1FBC63F047F685F2A1866E28A559"/>
    <w:rsid w:val="00CF0689"/>
  </w:style>
  <w:style w:type="paragraph" w:customStyle="1" w:styleId="FD98F4C6060147D8AEEB5BC2C925EB78">
    <w:name w:val="FD98F4C6060147D8AEEB5BC2C925EB78"/>
    <w:rsid w:val="00CF0689"/>
  </w:style>
  <w:style w:type="paragraph" w:customStyle="1" w:styleId="E7C5EEC60C434846B71C11554B09AD5F">
    <w:name w:val="E7C5EEC60C434846B71C11554B09AD5F"/>
    <w:rsid w:val="00CF0689"/>
  </w:style>
  <w:style w:type="paragraph" w:customStyle="1" w:styleId="2717BB041FDC4E58A4BE6FBD2E591007">
    <w:name w:val="2717BB041FDC4E58A4BE6FBD2E591007"/>
    <w:rsid w:val="00CF0689"/>
  </w:style>
  <w:style w:type="paragraph" w:customStyle="1" w:styleId="8D27DCC13A0E47249FE0DD06BD2AC7C5">
    <w:name w:val="8D27DCC13A0E47249FE0DD06BD2AC7C5"/>
    <w:rsid w:val="00CF0689"/>
  </w:style>
  <w:style w:type="paragraph" w:customStyle="1" w:styleId="63741E20B02E4375AC08EC6B21609283">
    <w:name w:val="63741E20B02E4375AC08EC6B21609283"/>
    <w:rsid w:val="00CF0689"/>
  </w:style>
  <w:style w:type="paragraph" w:customStyle="1" w:styleId="5DA4DB99A4254AD096B356A3CD9A91C4">
    <w:name w:val="5DA4DB99A4254AD096B356A3CD9A91C4"/>
    <w:rsid w:val="00CF0689"/>
  </w:style>
  <w:style w:type="paragraph" w:customStyle="1" w:styleId="EE9F0E900B2E48219E8F12DD5C96DB85">
    <w:name w:val="EE9F0E900B2E48219E8F12DD5C96DB85"/>
    <w:rsid w:val="00CF0689"/>
  </w:style>
  <w:style w:type="paragraph" w:customStyle="1" w:styleId="4673F66DBBAE4B08909191BB053636E8">
    <w:name w:val="4673F66DBBAE4B08909191BB053636E8"/>
    <w:rsid w:val="00CF0689"/>
  </w:style>
  <w:style w:type="paragraph" w:customStyle="1" w:styleId="61B7BAED538D4D8386CEDF36A6000F80">
    <w:name w:val="61B7BAED538D4D8386CEDF36A6000F80"/>
    <w:rsid w:val="00CF0689"/>
  </w:style>
  <w:style w:type="paragraph" w:customStyle="1" w:styleId="884FA63BED7B4828AC75F7FDDE461D7D">
    <w:name w:val="884FA63BED7B4828AC75F7FDDE461D7D"/>
    <w:rsid w:val="00CF0689"/>
  </w:style>
  <w:style w:type="paragraph" w:customStyle="1" w:styleId="187EE53A1DFE4FDBA8468FE379673CB8">
    <w:name w:val="187EE53A1DFE4FDBA8468FE379673CB8"/>
    <w:rsid w:val="00CF0689"/>
  </w:style>
  <w:style w:type="paragraph" w:customStyle="1" w:styleId="BC3B19FEEE8D41AAB53EBAB29CFEC266">
    <w:name w:val="BC3B19FEEE8D41AAB53EBAB29CFEC266"/>
    <w:rsid w:val="00CF0689"/>
  </w:style>
  <w:style w:type="paragraph" w:customStyle="1" w:styleId="6AEDE35C3386488882A170D42ACB754C">
    <w:name w:val="6AEDE35C3386488882A170D42ACB754C"/>
    <w:rsid w:val="00CF0689"/>
  </w:style>
  <w:style w:type="paragraph" w:customStyle="1" w:styleId="2FDFDAD1D8494EF29966BF86A1153070">
    <w:name w:val="2FDFDAD1D8494EF29966BF86A1153070"/>
    <w:rsid w:val="00CF0689"/>
  </w:style>
  <w:style w:type="paragraph" w:customStyle="1" w:styleId="B8718B6D763E4BA4A445979347A2D844">
    <w:name w:val="B8718B6D763E4BA4A445979347A2D844"/>
    <w:rsid w:val="00CF0689"/>
  </w:style>
  <w:style w:type="paragraph" w:customStyle="1" w:styleId="CB94B2AC525949D08CB5606F5A373F4B">
    <w:name w:val="CB94B2AC525949D08CB5606F5A373F4B"/>
    <w:rsid w:val="00CF0689"/>
  </w:style>
  <w:style w:type="paragraph" w:customStyle="1" w:styleId="ACE3764DEF7A473C97D693FC0CE27BF9">
    <w:name w:val="ACE3764DEF7A473C97D693FC0CE27BF9"/>
    <w:rsid w:val="00AD4F72"/>
  </w:style>
  <w:style w:type="paragraph" w:customStyle="1" w:styleId="CB6C3AF56BBA4F85A70E8F959A3A8480">
    <w:name w:val="CB6C3AF56BBA4F85A70E8F959A3A8480"/>
    <w:rsid w:val="00AD4F72"/>
  </w:style>
  <w:style w:type="paragraph" w:customStyle="1" w:styleId="AFB8DD5ABA3145E88916108FC8AD1951">
    <w:name w:val="AFB8DD5ABA3145E88916108FC8AD1951"/>
    <w:rsid w:val="00AD4F72"/>
  </w:style>
  <w:style w:type="paragraph" w:customStyle="1" w:styleId="CABBB7D49D474263B4A981BD43DC6B34">
    <w:name w:val="CABBB7D49D474263B4A981BD43DC6B34"/>
    <w:rsid w:val="00AD4F72"/>
  </w:style>
  <w:style w:type="paragraph" w:customStyle="1" w:styleId="5F68018E7A07465CB7C05FC106BEC2F2">
    <w:name w:val="5F68018E7A07465CB7C05FC106BEC2F2"/>
    <w:rsid w:val="00AD4F72"/>
  </w:style>
  <w:style w:type="paragraph" w:customStyle="1" w:styleId="4CC7660F93FC4BB585D1448F51457DA9">
    <w:name w:val="4CC7660F93FC4BB585D1448F51457DA9"/>
    <w:rsid w:val="00AD4F72"/>
  </w:style>
  <w:style w:type="paragraph" w:customStyle="1" w:styleId="3FF50823FF0D43F78F74DE4B56947461">
    <w:name w:val="3FF50823FF0D43F78F74DE4B56947461"/>
    <w:rsid w:val="00AD4F72"/>
  </w:style>
  <w:style w:type="paragraph" w:customStyle="1" w:styleId="8285ADFDE65F4A1C8B3D352760D408FF">
    <w:name w:val="8285ADFDE65F4A1C8B3D352760D408FF"/>
    <w:rsid w:val="00AD4F72"/>
  </w:style>
  <w:style w:type="paragraph" w:customStyle="1" w:styleId="5FB6D5914F9D4861BF3E477845B45744">
    <w:name w:val="5FB6D5914F9D4861BF3E477845B45744"/>
    <w:rsid w:val="00AD4F72"/>
  </w:style>
  <w:style w:type="paragraph" w:customStyle="1" w:styleId="FA0C53C0FBB14CF99DCC4AEA2F93078A">
    <w:name w:val="FA0C53C0FBB14CF99DCC4AEA2F93078A"/>
    <w:rsid w:val="00AD4F72"/>
  </w:style>
  <w:style w:type="paragraph" w:customStyle="1" w:styleId="E02843912D9049898294D370FBC27D22">
    <w:name w:val="E02843912D9049898294D370FBC27D22"/>
    <w:rsid w:val="00AD4F72"/>
  </w:style>
  <w:style w:type="paragraph" w:customStyle="1" w:styleId="8C6E42E3674D476BB5805CBE444B02C0">
    <w:name w:val="8C6E42E3674D476BB5805CBE444B02C0"/>
    <w:rsid w:val="00AD4F72"/>
  </w:style>
  <w:style w:type="paragraph" w:customStyle="1" w:styleId="D10F955EDEFE4568B0F980E4EAF5C7AD">
    <w:name w:val="D10F955EDEFE4568B0F980E4EAF5C7AD"/>
    <w:rsid w:val="00AD4F72"/>
  </w:style>
  <w:style w:type="paragraph" w:customStyle="1" w:styleId="ED0D1195BCA541C280A98631B9151C56">
    <w:name w:val="ED0D1195BCA541C280A98631B9151C56"/>
    <w:rsid w:val="00AD4F72"/>
  </w:style>
  <w:style w:type="paragraph" w:customStyle="1" w:styleId="E8EFB305B29242A29D4E64262165B103">
    <w:name w:val="E8EFB305B29242A29D4E64262165B103"/>
    <w:rsid w:val="00AD4F72"/>
  </w:style>
  <w:style w:type="paragraph" w:customStyle="1" w:styleId="6FB5D0A3C58C44EA9992D946AD50866A">
    <w:name w:val="6FB5D0A3C58C44EA9992D946AD50866A"/>
    <w:rsid w:val="00AD4F72"/>
  </w:style>
  <w:style w:type="paragraph" w:customStyle="1" w:styleId="1615A38EC5F645ADB53A2C095FA19FFD">
    <w:name w:val="1615A38EC5F645ADB53A2C095FA19FFD"/>
    <w:rsid w:val="00AD4F72"/>
  </w:style>
  <w:style w:type="paragraph" w:customStyle="1" w:styleId="357AD53D7A634406A3EB4FDB8B62302B">
    <w:name w:val="357AD53D7A634406A3EB4FDB8B62302B"/>
    <w:rsid w:val="00AD4F72"/>
  </w:style>
  <w:style w:type="paragraph" w:customStyle="1" w:styleId="325704C854C549AF998401BDD5A9D1BE">
    <w:name w:val="325704C854C549AF998401BDD5A9D1BE"/>
    <w:rsid w:val="00AD4F72"/>
  </w:style>
  <w:style w:type="paragraph" w:customStyle="1" w:styleId="E516A4818F364F1AA4BB0635457CC012">
    <w:name w:val="E516A4818F364F1AA4BB0635457CC012"/>
    <w:rsid w:val="00AD4F72"/>
  </w:style>
  <w:style w:type="paragraph" w:customStyle="1" w:styleId="378F915D62A74F8ABCD6BC2A1CEDD423">
    <w:name w:val="378F915D62A74F8ABCD6BC2A1CEDD423"/>
    <w:rsid w:val="00AD4F72"/>
  </w:style>
  <w:style w:type="paragraph" w:customStyle="1" w:styleId="9550B8C62CDE4D57A2532B10DA17A319">
    <w:name w:val="9550B8C62CDE4D57A2532B10DA17A319"/>
    <w:rsid w:val="00AD4F72"/>
  </w:style>
  <w:style w:type="paragraph" w:customStyle="1" w:styleId="B19283B9C0634F6F94E34EFE16D0E561">
    <w:name w:val="B19283B9C0634F6F94E34EFE16D0E561"/>
    <w:rsid w:val="00AD4F72"/>
  </w:style>
  <w:style w:type="paragraph" w:customStyle="1" w:styleId="46BE1F43A8704C8380EA4B544F5D1B47">
    <w:name w:val="46BE1F43A8704C8380EA4B544F5D1B47"/>
    <w:rsid w:val="00AD4F72"/>
  </w:style>
  <w:style w:type="paragraph" w:customStyle="1" w:styleId="D545F6B29497465E874CD0BB7BD58C5E">
    <w:name w:val="D545F6B29497465E874CD0BB7BD58C5E"/>
    <w:rsid w:val="00971498"/>
  </w:style>
  <w:style w:type="paragraph" w:customStyle="1" w:styleId="D56DA7360C9B4FC68D3916617AF729B7">
    <w:name w:val="D56DA7360C9B4FC68D3916617AF729B7"/>
    <w:rsid w:val="00971498"/>
  </w:style>
  <w:style w:type="paragraph" w:customStyle="1" w:styleId="1DE513FA08764CCDA869E2A9503E4C8E">
    <w:name w:val="1DE513FA08764CCDA869E2A9503E4C8E"/>
    <w:rsid w:val="00971498"/>
  </w:style>
  <w:style w:type="paragraph" w:customStyle="1" w:styleId="D357BE36EF1C4E31ABA255597A12128B">
    <w:name w:val="D357BE36EF1C4E31ABA255597A12128B"/>
    <w:rsid w:val="00971498"/>
  </w:style>
  <w:style w:type="paragraph" w:customStyle="1" w:styleId="128DFD0BCC2B4DA8945A65A7B2159A6B">
    <w:name w:val="128DFD0BCC2B4DA8945A65A7B2159A6B"/>
    <w:rsid w:val="00971498"/>
  </w:style>
  <w:style w:type="paragraph" w:customStyle="1" w:styleId="234745C5418D40C0AA994E0A20D5483B">
    <w:name w:val="234745C5418D40C0AA994E0A20D5483B"/>
    <w:rsid w:val="00971498"/>
  </w:style>
  <w:style w:type="paragraph" w:customStyle="1" w:styleId="6523AEAD58124E0F97F05FABF9953D67">
    <w:name w:val="6523AEAD58124E0F97F05FABF9953D67"/>
    <w:rsid w:val="00971498"/>
  </w:style>
  <w:style w:type="paragraph" w:customStyle="1" w:styleId="27A05044851546B69AAADD381CE32679">
    <w:name w:val="27A05044851546B69AAADD381CE32679"/>
    <w:rsid w:val="00971498"/>
  </w:style>
  <w:style w:type="paragraph" w:customStyle="1" w:styleId="BAB46A88F7694D16AA8D129D357411D7">
    <w:name w:val="BAB46A88F7694D16AA8D129D357411D7"/>
    <w:rsid w:val="00971498"/>
  </w:style>
  <w:style w:type="paragraph" w:customStyle="1" w:styleId="F6187B4E27F144749C6F7EAAA5156184">
    <w:name w:val="F6187B4E27F144749C6F7EAAA5156184"/>
    <w:rsid w:val="00971498"/>
  </w:style>
  <w:style w:type="paragraph" w:customStyle="1" w:styleId="EF690EC19E694D5E8200779F1E44DA9B">
    <w:name w:val="EF690EC19E694D5E8200779F1E44DA9B"/>
    <w:rsid w:val="00971498"/>
  </w:style>
  <w:style w:type="paragraph" w:customStyle="1" w:styleId="6A8D7B2EFCEC44108B814E94F8A644F9">
    <w:name w:val="6A8D7B2EFCEC44108B814E94F8A644F9"/>
    <w:rsid w:val="00971498"/>
  </w:style>
  <w:style w:type="paragraph" w:customStyle="1" w:styleId="687590B49E9B4675B958AA85BC265311">
    <w:name w:val="687590B49E9B4675B958AA85BC265311"/>
    <w:rsid w:val="00971498"/>
  </w:style>
  <w:style w:type="paragraph" w:customStyle="1" w:styleId="443BE08BCF50477890B4EF7E26E5A159">
    <w:name w:val="443BE08BCF50477890B4EF7E26E5A159"/>
    <w:rsid w:val="00971498"/>
  </w:style>
  <w:style w:type="paragraph" w:customStyle="1" w:styleId="84EA49B0EED34A2D97501D94AB9A3F7C">
    <w:name w:val="84EA49B0EED34A2D97501D94AB9A3F7C"/>
    <w:rsid w:val="00971498"/>
  </w:style>
  <w:style w:type="paragraph" w:customStyle="1" w:styleId="42E0639A878E4750BA30074E445C5941">
    <w:name w:val="42E0639A878E4750BA30074E445C5941"/>
    <w:rsid w:val="00971498"/>
  </w:style>
  <w:style w:type="paragraph" w:customStyle="1" w:styleId="57839506ABBB493CA56B28A7EAC2CCD1">
    <w:name w:val="57839506ABBB493CA56B28A7EAC2CCD1"/>
    <w:rsid w:val="00971498"/>
  </w:style>
  <w:style w:type="paragraph" w:customStyle="1" w:styleId="7DF1FCCC58D94E5BB61ADEE70B74DB55">
    <w:name w:val="7DF1FCCC58D94E5BB61ADEE70B74DB55"/>
    <w:rsid w:val="00971498"/>
  </w:style>
  <w:style w:type="paragraph" w:customStyle="1" w:styleId="E94D00FF72574A4FA93A4B4C893B7230">
    <w:name w:val="E94D00FF72574A4FA93A4B4C893B7230"/>
    <w:rsid w:val="00D73693"/>
  </w:style>
  <w:style w:type="paragraph" w:customStyle="1" w:styleId="66E4976EC0EE43AEB7125C1B9BE16737">
    <w:name w:val="66E4976EC0EE43AEB7125C1B9BE16737"/>
    <w:rsid w:val="00D736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52">
      <a:majorFont>
        <a:latin typeface="Franklin Gothic Demi"/>
        <a:ea typeface=""/>
        <a:cs typeface=""/>
      </a:majorFont>
      <a:minorFont>
        <a:latin typeface="AvenirNext LT Pro Medium"/>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8" ma:contentTypeDescription="Create a new document." ma:contentTypeScope="" ma:versionID="60f5a4f2d2b0abadcf532d48ebf9cb71">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7dd78129e6a1811f84807ad11c651531"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element ref="ns2:MediaServiceSearchProperties" minOccurs="0"/>
                <xsd:element ref="ns2:MediaServiceDocTags" minOccurs="0"/>
                <xsd:element ref="ns2:MediaServiceObjectDetectorVersions" minOccurs="0"/>
                <xsd:element ref="ns2: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ocTags" ma:index="30" nillable="true" ma:displayName="MediaServiceDocTags" ma:hidden="true" ma:internalName="MediaServiceDocTags" ma:readOnly="true">
      <xsd:simpleType>
        <xsd:restriction base="dms:Note"/>
      </xsd:simple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ystemTags" ma:index="32"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3B5D64-996A-4FA1-B38B-D74A69385AF9}">
  <ds:schemaRefs>
    <ds:schemaRef ds:uri="http://schemas.openxmlformats.org/officeDocument/2006/bibliography"/>
  </ds:schemaRefs>
</ds:datastoreItem>
</file>

<file path=customXml/itemProps2.xml><?xml version="1.0" encoding="utf-8"?>
<ds:datastoreItem xmlns:ds="http://schemas.openxmlformats.org/officeDocument/2006/customXml" ds:itemID="{735A5170-07DC-4209-9876-CFE1BC86B5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372E05-7210-4108-9E12-368A44EA4A99}">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customXml/itemProps4.xml><?xml version="1.0" encoding="utf-8"?>
<ds:datastoreItem xmlns:ds="http://schemas.openxmlformats.org/officeDocument/2006/customXml" ds:itemID="{F2395B69-3D62-46B9-A92D-12B9EBDF1CBB}">
  <ds:schemaRefs>
    <ds:schemaRef ds:uri="http://schemas.microsoft.com/sharepoint/v3/contenttype/forms"/>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Realtor newsletter</Template>
  <TotalTime>31</TotalTime>
  <Pages>6</Pages>
  <Words>2212</Words>
  <Characters>12612</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Damon, Glenn</dc:creator>
  <cp:keywords/>
  <dc:description/>
  <cp:lastModifiedBy>Damon, Glenn</cp:lastModifiedBy>
  <cp:revision>9</cp:revision>
  <cp:lastPrinted>2026-04-02T12:27:00Z</cp:lastPrinted>
  <dcterms:created xsi:type="dcterms:W3CDTF">2026-04-02T12:10:00Z</dcterms:created>
  <dcterms:modified xsi:type="dcterms:W3CDTF">2026-04-02T12:33:00Z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